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27E4FC" w14:textId="4CFFF9EA" w:rsidR="00531AEF" w:rsidRDefault="001A21AD">
      <w:pPr>
        <w:rPr>
          <w:lang w:val="ru-RU"/>
        </w:rPr>
      </w:pPr>
      <w:bookmarkStart w:id="0" w:name="_Toc52287176"/>
      <w:bookmarkStart w:id="1" w:name="_Toc52287988"/>
      <w:bookmarkStart w:id="2" w:name="_Toc62841340"/>
      <w:r w:rsidRPr="001A21AD">
        <w:rPr>
          <w:lang w:val="ru-RU"/>
        </w:rPr>
        <w:t xml:space="preserve"> </w:t>
      </w:r>
      <w:r w:rsidRPr="001A21AD">
        <w:rPr>
          <w:noProof/>
        </w:rPr>
        <w:drawing>
          <wp:inline distT="0" distB="0" distL="0" distR="0" wp14:anchorId="27BDB35D" wp14:editId="62C7808A">
            <wp:extent cx="5829300" cy="82475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4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864A5" w14:textId="77777777" w:rsidR="00531AEF" w:rsidRDefault="00531AEF">
      <w:pPr>
        <w:jc w:val="both"/>
        <w:rPr>
          <w:w w:val="120"/>
          <w:lang w:val="ru-RU"/>
        </w:rPr>
      </w:pPr>
    </w:p>
    <w:bookmarkEnd w:id="0"/>
    <w:bookmarkEnd w:id="1"/>
    <w:bookmarkEnd w:id="2"/>
    <w:p w14:paraId="008A0AA0" w14:textId="77777777" w:rsidR="2C474725" w:rsidRDefault="725C4D79" w:rsidP="725C4D79">
      <w:pPr>
        <w:numPr>
          <w:ilvl w:val="0"/>
          <w:numId w:val="1"/>
        </w:numPr>
        <w:jc w:val="both"/>
        <w:rPr>
          <w:color w:val="000000" w:themeColor="text1"/>
          <w:lang w:val="ru-RU"/>
        </w:rPr>
      </w:pPr>
      <w:r w:rsidRPr="725C4D79">
        <w:rPr>
          <w:b/>
          <w:bCs/>
          <w:u w:val="single"/>
          <w:lang w:val="ru-RU"/>
        </w:rPr>
        <w:t>Аннотация:</w:t>
      </w:r>
      <w:r w:rsidRPr="725C4D79">
        <w:rPr>
          <w:lang w:val="ru-RU"/>
        </w:rPr>
        <w:t xml:space="preserve"> </w:t>
      </w:r>
    </w:p>
    <w:p w14:paraId="4AC65931" w14:textId="77777777" w:rsidR="2C474725" w:rsidRDefault="2C474725" w:rsidP="725C4D79">
      <w:pPr>
        <w:jc w:val="both"/>
        <w:rPr>
          <w:lang w:val="ru-RU"/>
        </w:rPr>
      </w:pPr>
    </w:p>
    <w:p w14:paraId="36588811" w14:textId="77777777" w:rsidR="00531AEF" w:rsidRDefault="00531AEF" w:rsidP="725C4D79">
      <w:pPr>
        <w:suppressAutoHyphens/>
        <w:jc w:val="both"/>
        <w:rPr>
          <w:b/>
          <w:bCs/>
          <w:u w:val="single"/>
          <w:lang w:val="ru-RU"/>
        </w:rPr>
      </w:pPr>
    </w:p>
    <w:p w14:paraId="7D68BC41" w14:textId="77777777" w:rsidR="00E03DDB" w:rsidRDefault="00E03DDB" w:rsidP="00E03DDB">
      <w:pPr>
        <w:pStyle w:val="BodyText2"/>
        <w:spacing w:after="0" w:line="360" w:lineRule="auto"/>
        <w:ind w:firstLine="284"/>
        <w:jc w:val="both"/>
        <w:rPr>
          <w:color w:val="000000"/>
          <w:szCs w:val="22"/>
          <w:lang w:val="ru-RU"/>
        </w:rPr>
      </w:pPr>
      <w:r w:rsidRPr="001B009B">
        <w:rPr>
          <w:color w:val="000000"/>
          <w:szCs w:val="22"/>
          <w:lang w:val="ru-RU"/>
        </w:rPr>
        <w:t xml:space="preserve">    Фармакология является фундаментальной наукой фармации и медицины, которая имеет социальное значение для профилактики и лечения большинства заболеваний. Фармакология играет ведущую роль в изыскании новых эффективных лекарственных средств (ЛС) и в их производстве; осуществляет биологическую стандартизацию; разрабатывает принципы рационального и эффективного применения ЛС. Фармакология необходима провизору в организации лекарственного обеспечения населения и в осуществлении безотказного снабжения населения лекарственными препаратами. Провизор в своей профессиональной деятельности встречается с огромным количеством ЛС и их синонимов, поэтому первостепенное значение для провизора имеет усвоение разных типов классификаций ЛС. </w:t>
      </w:r>
    </w:p>
    <w:p w14:paraId="360AFFC7" w14:textId="77777777" w:rsidR="00CB7CDE" w:rsidRDefault="00CB7CDE" w:rsidP="00E03DDB">
      <w:pPr>
        <w:pStyle w:val="BodyText2"/>
        <w:spacing w:after="0" w:line="360" w:lineRule="auto"/>
        <w:ind w:firstLine="284"/>
        <w:jc w:val="both"/>
        <w:rPr>
          <w:color w:val="000000"/>
          <w:szCs w:val="22"/>
          <w:lang w:val="ru-RU"/>
        </w:rPr>
      </w:pPr>
    </w:p>
    <w:p w14:paraId="5F033A00" w14:textId="77777777" w:rsidR="00C67786" w:rsidRPr="00A05DC8" w:rsidRDefault="00C67786" w:rsidP="00C67786">
      <w:pPr>
        <w:tabs>
          <w:tab w:val="left" w:pos="0"/>
          <w:tab w:val="left" w:pos="900"/>
        </w:tabs>
        <w:jc w:val="both"/>
        <w:rPr>
          <w:b/>
          <w:bCs/>
          <w:u w:val="single"/>
          <w:lang w:val="ru-RU" w:bidi="he-IL"/>
        </w:rPr>
      </w:pPr>
      <w:r>
        <w:rPr>
          <w:b/>
          <w:bCs/>
          <w:u w:val="single"/>
          <w:lang w:val="ru-RU" w:bidi="he-IL"/>
        </w:rPr>
        <w:t>2</w:t>
      </w:r>
      <w:r w:rsidRPr="00A05DC8">
        <w:rPr>
          <w:b/>
          <w:bCs/>
          <w:u w:val="single"/>
          <w:lang w:val="ru-RU" w:bidi="he-IL"/>
        </w:rPr>
        <w:t>. Учебная программа</w:t>
      </w:r>
    </w:p>
    <w:p w14:paraId="19D5017F" w14:textId="77777777" w:rsidR="00C67786" w:rsidRPr="00A05DC8" w:rsidRDefault="00C67786" w:rsidP="00C67786">
      <w:pPr>
        <w:pStyle w:val="Heading1"/>
        <w:jc w:val="left"/>
        <w:rPr>
          <w:rFonts w:ascii="Times New Roman" w:hAnsi="Times New Roman"/>
          <w:sz w:val="24"/>
          <w:szCs w:val="24"/>
          <w:u w:val="single"/>
          <w:lang w:val="ru-RU"/>
        </w:rPr>
      </w:pPr>
      <w:proofErr w:type="gramStart"/>
      <w:r>
        <w:rPr>
          <w:rFonts w:ascii="Times New Roman" w:hAnsi="Times New Roman"/>
          <w:sz w:val="24"/>
          <w:szCs w:val="24"/>
          <w:u w:val="single"/>
          <w:lang w:val="ru-RU"/>
        </w:rPr>
        <w:t>2</w:t>
      </w:r>
      <w:r w:rsidRPr="00A05DC8">
        <w:rPr>
          <w:rFonts w:ascii="Times New Roman" w:hAnsi="Times New Roman"/>
          <w:sz w:val="24"/>
          <w:szCs w:val="24"/>
          <w:u w:val="single"/>
          <w:lang w:val="ru-RU"/>
        </w:rPr>
        <w:t>.1  Цель</w:t>
      </w:r>
      <w:proofErr w:type="gramEnd"/>
      <w:r w:rsidRPr="00A05DC8">
        <w:rPr>
          <w:rFonts w:ascii="Times New Roman" w:hAnsi="Times New Roman"/>
          <w:sz w:val="24"/>
          <w:szCs w:val="24"/>
          <w:u w:val="single"/>
          <w:lang w:val="ru-RU"/>
        </w:rPr>
        <w:t xml:space="preserve"> и задачи дисциплины</w:t>
      </w:r>
    </w:p>
    <w:p w14:paraId="1BA72368" w14:textId="77777777" w:rsidR="00E03DDB" w:rsidRPr="001B009B" w:rsidRDefault="00E03DDB" w:rsidP="00E03DDB">
      <w:pPr>
        <w:spacing w:line="360" w:lineRule="auto"/>
        <w:ind w:firstLine="284"/>
        <w:jc w:val="both"/>
        <w:rPr>
          <w:color w:val="000000"/>
          <w:szCs w:val="22"/>
          <w:lang w:val="ru-RU"/>
        </w:rPr>
      </w:pPr>
      <w:r w:rsidRPr="001B009B">
        <w:rPr>
          <w:color w:val="000000"/>
          <w:szCs w:val="22"/>
          <w:lang w:val="ru-RU"/>
        </w:rPr>
        <w:t xml:space="preserve">    </w:t>
      </w:r>
      <w:r w:rsidRPr="001B009B">
        <w:rPr>
          <w:b/>
          <w:bCs/>
          <w:color w:val="000000"/>
          <w:szCs w:val="22"/>
          <w:lang w:val="ru-RU"/>
        </w:rPr>
        <w:t>Цели и задачи.</w:t>
      </w:r>
      <w:r w:rsidRPr="001B009B">
        <w:rPr>
          <w:color w:val="000000"/>
          <w:szCs w:val="22"/>
          <w:lang w:val="ru-RU"/>
        </w:rPr>
        <w:t xml:space="preserve"> Провизор должен выработать навыки по работе с различной справочной литературой по фармации и фармакологии, с аннотациями о ЛС, а также ориентироваться в медицинских справочниках по нозологии. Провизор должен уметь обобщать информацию о традиционных и новых ЛС, поступающих на фармацевтический рынок и доводить ее до врачей, аптечных работников и населения. При этом следует обратить внимание на Перечень жизненно необходимых и важнейших ЛС, основных и дополнительных препаратов, а также располагать информацией о </w:t>
      </w:r>
      <w:proofErr w:type="spellStart"/>
      <w:r w:rsidRPr="001B009B">
        <w:rPr>
          <w:color w:val="000000"/>
          <w:szCs w:val="22"/>
          <w:lang w:val="ru-RU"/>
        </w:rPr>
        <w:t>фармакоэкономических</w:t>
      </w:r>
      <w:proofErr w:type="spellEnd"/>
      <w:r w:rsidRPr="001B009B">
        <w:rPr>
          <w:color w:val="000000"/>
          <w:szCs w:val="22"/>
          <w:lang w:val="ru-RU"/>
        </w:rPr>
        <w:t xml:space="preserve"> затратах на профилактику и лечение конкретных заболеваний. </w:t>
      </w:r>
    </w:p>
    <w:p w14:paraId="7605FE15" w14:textId="77777777" w:rsidR="00E03DDB" w:rsidRPr="00E64227" w:rsidRDefault="00E03DDB" w:rsidP="00E03DDB">
      <w:pPr>
        <w:spacing w:line="360" w:lineRule="auto"/>
        <w:ind w:firstLine="284"/>
        <w:jc w:val="both"/>
        <w:rPr>
          <w:color w:val="000000"/>
          <w:szCs w:val="22"/>
          <w:lang w:val="ru-RU"/>
        </w:rPr>
      </w:pPr>
      <w:r w:rsidRPr="001B009B">
        <w:rPr>
          <w:color w:val="000000"/>
          <w:szCs w:val="22"/>
          <w:lang w:val="ru-RU"/>
        </w:rPr>
        <w:t xml:space="preserve">    Обучение провизоров строится на основании методов системного и сравнительного исследования ЛС, представленных в «Формулярном справочнике лекарственных средств» для обучения студентов. </w:t>
      </w:r>
    </w:p>
    <w:p w14:paraId="5EF15966" w14:textId="77777777" w:rsidR="00E03DDB" w:rsidRPr="001B009B" w:rsidRDefault="00E03DDB" w:rsidP="00E03DDB">
      <w:pPr>
        <w:spacing w:line="360" w:lineRule="auto"/>
        <w:ind w:firstLine="426"/>
        <w:jc w:val="both"/>
        <w:rPr>
          <w:color w:val="000000"/>
          <w:szCs w:val="22"/>
          <w:lang w:val="ru-RU"/>
        </w:rPr>
      </w:pPr>
      <w:r w:rsidRPr="001B009B">
        <w:rPr>
          <w:color w:val="000000"/>
          <w:szCs w:val="22"/>
          <w:lang w:val="ru-RU"/>
        </w:rPr>
        <w:t xml:space="preserve">В табличной форме представлены основные обобщенные требования к знаниям и навыкам по классам, группам и всей классификации ЛС. Обобщенный и системный подход к изложению материала избавляет от необходимости повторения однотипных требований к каждому разделу и параграфу курса. Дополнительные сведения могут быть получены из учебников: </w:t>
      </w:r>
      <w:proofErr w:type="spellStart"/>
      <w:r w:rsidRPr="001B009B">
        <w:rPr>
          <w:color w:val="000000"/>
          <w:szCs w:val="22"/>
          <w:lang w:val="ru-RU"/>
        </w:rPr>
        <w:t>А.Н.Кудрин</w:t>
      </w:r>
      <w:proofErr w:type="spellEnd"/>
      <w:r w:rsidRPr="001B009B">
        <w:rPr>
          <w:color w:val="000000"/>
          <w:szCs w:val="22"/>
          <w:lang w:val="ru-RU"/>
        </w:rPr>
        <w:t xml:space="preserve"> «Фармакология», М.1991 г. и </w:t>
      </w:r>
      <w:proofErr w:type="spellStart"/>
      <w:r w:rsidRPr="001B009B">
        <w:rPr>
          <w:color w:val="000000"/>
          <w:szCs w:val="22"/>
          <w:lang w:val="ru-RU"/>
        </w:rPr>
        <w:t>Д.А.Харкевич</w:t>
      </w:r>
      <w:proofErr w:type="spellEnd"/>
      <w:r w:rsidRPr="001B009B">
        <w:rPr>
          <w:color w:val="000000"/>
          <w:szCs w:val="22"/>
          <w:lang w:val="ru-RU"/>
        </w:rPr>
        <w:t xml:space="preserve"> </w:t>
      </w:r>
      <w:r w:rsidRPr="001B009B">
        <w:rPr>
          <w:color w:val="000000"/>
          <w:szCs w:val="22"/>
          <w:lang w:val="ru-RU"/>
        </w:rPr>
        <w:lastRenderedPageBreak/>
        <w:t xml:space="preserve">«Фармакология», М.2010 г. и официального руководства </w:t>
      </w:r>
      <w:proofErr w:type="spellStart"/>
      <w:r w:rsidRPr="001B009B">
        <w:rPr>
          <w:color w:val="000000"/>
          <w:szCs w:val="22"/>
          <w:lang w:val="ru-RU"/>
        </w:rPr>
        <w:t>М.Д.Машковский</w:t>
      </w:r>
      <w:proofErr w:type="spellEnd"/>
      <w:r w:rsidRPr="001B009B">
        <w:rPr>
          <w:color w:val="000000"/>
          <w:szCs w:val="22"/>
          <w:lang w:val="ru-RU"/>
        </w:rPr>
        <w:t xml:space="preserve"> «Лека</w:t>
      </w:r>
      <w:r w:rsidR="00DF3522" w:rsidRPr="001B009B">
        <w:rPr>
          <w:color w:val="000000"/>
          <w:szCs w:val="22"/>
          <w:lang w:val="ru-RU"/>
        </w:rPr>
        <w:t xml:space="preserve">рственные средства» т.1 и 2, М. </w:t>
      </w:r>
      <w:r w:rsidRPr="001B009B">
        <w:rPr>
          <w:color w:val="000000"/>
          <w:szCs w:val="22"/>
          <w:lang w:val="ru-RU"/>
        </w:rPr>
        <w:t>2010 г.</w:t>
      </w:r>
    </w:p>
    <w:p w14:paraId="434296E1" w14:textId="77777777" w:rsidR="00E013BE" w:rsidRDefault="00E013BE" w:rsidP="00E03DDB">
      <w:pPr>
        <w:spacing w:line="360" w:lineRule="auto"/>
        <w:ind w:firstLine="425"/>
        <w:rPr>
          <w:b/>
          <w:bCs/>
          <w:color w:val="000000"/>
          <w:szCs w:val="22"/>
          <w:lang w:val="ru-RU"/>
        </w:rPr>
      </w:pPr>
    </w:p>
    <w:p w14:paraId="6CA316C5" w14:textId="77777777" w:rsidR="00E03DDB" w:rsidRPr="001B009B" w:rsidRDefault="00E03DDB" w:rsidP="00E03DDB">
      <w:pPr>
        <w:spacing w:line="360" w:lineRule="auto"/>
        <w:ind w:firstLine="425"/>
        <w:rPr>
          <w:b/>
          <w:bCs/>
          <w:color w:val="000000"/>
          <w:szCs w:val="22"/>
          <w:lang w:val="ru-RU"/>
        </w:rPr>
      </w:pPr>
      <w:r w:rsidRPr="001B009B">
        <w:rPr>
          <w:b/>
          <w:bCs/>
          <w:color w:val="000000"/>
          <w:szCs w:val="22"/>
          <w:lang w:val="ru-RU"/>
        </w:rPr>
        <w:t>При изучении курса фармакологии студент должен выработать умения:</w:t>
      </w:r>
    </w:p>
    <w:p w14:paraId="47AD6606" w14:textId="77777777" w:rsidR="00E03DDB" w:rsidRPr="001B009B" w:rsidRDefault="00E03DDB" w:rsidP="00E03DDB">
      <w:pPr>
        <w:tabs>
          <w:tab w:val="left" w:pos="360"/>
        </w:tabs>
        <w:spacing w:line="360" w:lineRule="auto"/>
        <w:ind w:firstLine="425"/>
        <w:jc w:val="both"/>
        <w:rPr>
          <w:color w:val="000000"/>
          <w:szCs w:val="22"/>
          <w:lang w:val="ru-RU"/>
        </w:rPr>
      </w:pPr>
      <w:r w:rsidRPr="001B009B">
        <w:rPr>
          <w:color w:val="000000"/>
          <w:szCs w:val="22"/>
          <w:lang w:val="ru-RU"/>
        </w:rPr>
        <w:t>- ориентироваться в номенклатуре ЛС по теме занятия, распределять препараты по фармакологическим, фармакотерапевтическим, химическим группам;</w:t>
      </w:r>
    </w:p>
    <w:p w14:paraId="622FC1BB" w14:textId="77777777" w:rsidR="00E03DDB" w:rsidRPr="001B009B" w:rsidRDefault="00E03DDB" w:rsidP="00E03DDB">
      <w:pPr>
        <w:tabs>
          <w:tab w:val="left" w:pos="0"/>
        </w:tabs>
        <w:spacing w:line="360" w:lineRule="auto"/>
        <w:ind w:firstLine="425"/>
        <w:jc w:val="both"/>
        <w:rPr>
          <w:color w:val="000000"/>
          <w:szCs w:val="22"/>
          <w:lang w:val="ru-RU"/>
        </w:rPr>
      </w:pPr>
      <w:r w:rsidRPr="001B009B">
        <w:rPr>
          <w:color w:val="000000"/>
          <w:szCs w:val="22"/>
          <w:lang w:val="ru-RU"/>
        </w:rPr>
        <w:t xml:space="preserve">- определять синонимы ЛС, аргументировать возможности замены отсутствующего препарата на другой с аналогичной фармакотерапевтической и фармакологической активностью; </w:t>
      </w:r>
    </w:p>
    <w:p w14:paraId="5D27FCB2" w14:textId="77777777" w:rsidR="00E03DDB" w:rsidRPr="001B009B" w:rsidRDefault="00E03DDB" w:rsidP="00E03DDB">
      <w:pPr>
        <w:tabs>
          <w:tab w:val="left" w:pos="360"/>
        </w:tabs>
        <w:spacing w:line="360" w:lineRule="auto"/>
        <w:ind w:firstLine="426"/>
        <w:jc w:val="both"/>
        <w:rPr>
          <w:color w:val="000000"/>
          <w:szCs w:val="22"/>
          <w:lang w:val="ru-RU"/>
        </w:rPr>
      </w:pPr>
      <w:r w:rsidRPr="001B009B">
        <w:rPr>
          <w:color w:val="000000"/>
          <w:szCs w:val="22"/>
          <w:lang w:val="ru-RU"/>
        </w:rPr>
        <w:t>- контролировать правильность выписывания рецепта и корректировать его;</w:t>
      </w:r>
    </w:p>
    <w:p w14:paraId="621629BB" w14:textId="77777777" w:rsidR="00E03DDB" w:rsidRPr="001B009B" w:rsidRDefault="00E03DDB" w:rsidP="00E03DDB">
      <w:pPr>
        <w:tabs>
          <w:tab w:val="left" w:pos="360"/>
        </w:tabs>
        <w:spacing w:line="360" w:lineRule="auto"/>
        <w:ind w:firstLine="426"/>
        <w:jc w:val="both"/>
        <w:rPr>
          <w:color w:val="000000"/>
          <w:szCs w:val="22"/>
          <w:lang w:val="ru-RU"/>
        </w:rPr>
      </w:pPr>
      <w:r w:rsidRPr="001B009B">
        <w:rPr>
          <w:color w:val="000000"/>
          <w:szCs w:val="22"/>
          <w:lang w:val="ru-RU"/>
        </w:rPr>
        <w:t xml:space="preserve">- пользоваться справочной литературой по ЛС, владеть составлением и передачей фармацевтической информации для врачей и населения; </w:t>
      </w:r>
    </w:p>
    <w:p w14:paraId="074BC873" w14:textId="77777777" w:rsidR="00E03DDB" w:rsidRPr="001B009B" w:rsidRDefault="00E03DDB" w:rsidP="00FD1E38">
      <w:pPr>
        <w:tabs>
          <w:tab w:val="left" w:pos="360"/>
        </w:tabs>
        <w:spacing w:line="360" w:lineRule="auto"/>
        <w:ind w:firstLine="426"/>
        <w:jc w:val="both"/>
        <w:rPr>
          <w:color w:val="000000"/>
          <w:szCs w:val="22"/>
          <w:lang w:val="ru-RU"/>
        </w:rPr>
      </w:pPr>
      <w:r w:rsidRPr="001B009B">
        <w:rPr>
          <w:color w:val="000000"/>
          <w:szCs w:val="22"/>
          <w:lang w:val="ru-RU"/>
        </w:rPr>
        <w:t>- давать советы населению о рациональном приеме ЛС и обращении с ними, о вреде токсикомании и наркомании.</w:t>
      </w:r>
    </w:p>
    <w:p w14:paraId="01558B45" w14:textId="77777777" w:rsidR="00FD1E38" w:rsidRPr="001B009B" w:rsidRDefault="00FD1E38" w:rsidP="00FD1E38">
      <w:pPr>
        <w:spacing w:line="360" w:lineRule="auto"/>
        <w:ind w:hanging="360"/>
        <w:jc w:val="center"/>
        <w:rPr>
          <w:b/>
          <w:bCs/>
          <w:color w:val="000000"/>
          <w:sz w:val="22"/>
          <w:szCs w:val="22"/>
          <w:lang w:val="ru-RU"/>
        </w:rPr>
      </w:pPr>
      <w:r w:rsidRPr="001B009B">
        <w:rPr>
          <w:b/>
          <w:bCs/>
          <w:color w:val="000000"/>
          <w:sz w:val="22"/>
          <w:szCs w:val="22"/>
          <w:lang w:val="ru-RU"/>
        </w:rPr>
        <w:t>МЕТОДОЛОГИЯ ИЗУЧЕНИЯ ФАРМАКОЛОГИИ</w:t>
      </w:r>
    </w:p>
    <w:p w14:paraId="49CC7EFA" w14:textId="77777777" w:rsidR="00FD1E38" w:rsidRPr="001B009B" w:rsidRDefault="00FD1E38" w:rsidP="00FD1E38">
      <w:pPr>
        <w:spacing w:line="360" w:lineRule="auto"/>
        <w:ind w:firstLine="349"/>
        <w:jc w:val="both"/>
        <w:rPr>
          <w:color w:val="000000"/>
          <w:sz w:val="22"/>
          <w:szCs w:val="22"/>
          <w:lang w:val="ru-RU"/>
        </w:rPr>
      </w:pPr>
      <w:r w:rsidRPr="001B009B">
        <w:rPr>
          <w:color w:val="000000"/>
          <w:sz w:val="22"/>
          <w:szCs w:val="22"/>
          <w:lang w:val="ru-RU"/>
        </w:rPr>
        <w:t xml:space="preserve"> Изучение фармакологии включает обязательные понятия и знания о классификации ЛС с указанием функциональной системы, с которой взаимодействует лекарственный препарат, характера влияния ЛС на нее, механизма действия ЛС на органном, клеточном и молекулярном уровнях. </w:t>
      </w:r>
    </w:p>
    <w:p w14:paraId="45301D67" w14:textId="77777777" w:rsidR="00FD1E38" w:rsidRPr="001B009B" w:rsidRDefault="00FD1E38" w:rsidP="00FD1E38">
      <w:pPr>
        <w:spacing w:line="360" w:lineRule="auto"/>
        <w:ind w:firstLine="426"/>
        <w:jc w:val="both"/>
        <w:rPr>
          <w:color w:val="000000"/>
          <w:sz w:val="22"/>
          <w:szCs w:val="22"/>
          <w:lang w:val="ru-RU"/>
        </w:rPr>
      </w:pPr>
      <w:r w:rsidRPr="001B009B">
        <w:rPr>
          <w:color w:val="000000"/>
          <w:sz w:val="22"/>
          <w:szCs w:val="22"/>
          <w:lang w:val="ru-RU"/>
        </w:rPr>
        <w:t>Методология изучения фармакологии базируется на правилах и схемах применения ЛС, полученных из официальных источников о ЛС. Она включает: международное непатентованное название каждого препарата, его торговые названия, источником которых служат международные и государственные фармакопеи, справочные руководствах, учебники фармакологии и временная техническая документация.</w:t>
      </w:r>
    </w:p>
    <w:p w14:paraId="61E4E2E4" w14:textId="77777777" w:rsidR="00FD1E38" w:rsidRPr="001B009B" w:rsidRDefault="00FD1E38" w:rsidP="00FD1E38">
      <w:pPr>
        <w:pStyle w:val="BodyText2"/>
        <w:spacing w:after="0" w:line="360" w:lineRule="auto"/>
        <w:ind w:firstLine="426"/>
        <w:jc w:val="both"/>
        <w:rPr>
          <w:color w:val="000000"/>
          <w:sz w:val="22"/>
          <w:szCs w:val="22"/>
          <w:lang w:val="ru-RU"/>
        </w:rPr>
      </w:pPr>
      <w:r w:rsidRPr="001B009B">
        <w:rPr>
          <w:color w:val="000000"/>
          <w:sz w:val="22"/>
          <w:szCs w:val="22"/>
          <w:lang w:val="ru-RU"/>
        </w:rPr>
        <w:t xml:space="preserve">В практической деятельности провизор и врач, работая вместе, осуществляют рациональную и эффективную фармакотерапию. В этом взаимодействии провизор выступает в качестве консультанта врача и больного в области лекарствоведения. </w:t>
      </w:r>
    </w:p>
    <w:p w14:paraId="24E122F1" w14:textId="77777777" w:rsidR="00FD1E38" w:rsidRPr="001B009B" w:rsidRDefault="00FD1E38" w:rsidP="00FD1E38">
      <w:pPr>
        <w:spacing w:line="360" w:lineRule="auto"/>
        <w:ind w:firstLine="426"/>
        <w:jc w:val="both"/>
        <w:rPr>
          <w:color w:val="000000"/>
          <w:sz w:val="22"/>
          <w:szCs w:val="22"/>
          <w:lang w:val="ru-RU"/>
        </w:rPr>
      </w:pPr>
      <w:r w:rsidRPr="001B009B">
        <w:rPr>
          <w:color w:val="000000"/>
          <w:sz w:val="22"/>
          <w:szCs w:val="22"/>
          <w:lang w:val="ru-RU"/>
        </w:rPr>
        <w:t xml:space="preserve">Провизор на основе методов сравнительного анализа ЛС по аннотациям определяет их место в общей классификации ЛС и проводит их оценку. Поэтому фармакология становится частью фармацевтического маркетинга с учетом экономических возможностей пациента. При         изучении фармакологии следует использовать ряд алгоритмов (последовательность операций). </w:t>
      </w:r>
    </w:p>
    <w:p w14:paraId="6C06306B" w14:textId="77777777" w:rsidR="00FD1E38" w:rsidRPr="001B009B" w:rsidRDefault="00FD1E38" w:rsidP="00FD1E38">
      <w:pPr>
        <w:spacing w:line="360" w:lineRule="auto"/>
        <w:ind w:firstLine="426"/>
        <w:jc w:val="both"/>
        <w:rPr>
          <w:color w:val="000000"/>
          <w:sz w:val="22"/>
          <w:szCs w:val="22"/>
          <w:lang w:val="ru-RU"/>
        </w:rPr>
      </w:pPr>
      <w:r w:rsidRPr="001B009B">
        <w:rPr>
          <w:color w:val="000000"/>
          <w:sz w:val="22"/>
          <w:szCs w:val="22"/>
          <w:lang w:val="ru-RU"/>
        </w:rPr>
        <w:t xml:space="preserve">Первым этапом изучения частной фармакологии является определение места препарата в классификации (см. таблицу). </w:t>
      </w:r>
    </w:p>
    <w:p w14:paraId="447C73E7" w14:textId="77777777" w:rsidR="00FD1E38" w:rsidRPr="001B009B" w:rsidRDefault="00FD1E38" w:rsidP="00FD1E38">
      <w:pPr>
        <w:spacing w:line="360" w:lineRule="auto"/>
        <w:ind w:firstLine="426"/>
        <w:jc w:val="both"/>
        <w:rPr>
          <w:color w:val="000000"/>
          <w:sz w:val="22"/>
          <w:szCs w:val="22"/>
          <w:lang w:val="ru-RU"/>
        </w:rPr>
      </w:pPr>
      <w:r w:rsidRPr="001B009B">
        <w:rPr>
          <w:b/>
          <w:bCs/>
          <w:color w:val="000000"/>
          <w:sz w:val="22"/>
          <w:szCs w:val="22"/>
          <w:lang w:val="ru-RU"/>
        </w:rPr>
        <w:lastRenderedPageBreak/>
        <w:t>РАЗРЯД</w:t>
      </w:r>
      <w:r w:rsidRPr="001B009B">
        <w:rPr>
          <w:color w:val="000000"/>
          <w:sz w:val="22"/>
          <w:szCs w:val="22"/>
          <w:lang w:val="ru-RU"/>
        </w:rPr>
        <w:t xml:space="preserve"> объединяет препараты по принципу действия их на физиологические системы (например, сердечно-сосудистую и др.). </w:t>
      </w:r>
    </w:p>
    <w:p w14:paraId="757748A5" w14:textId="77777777" w:rsidR="00FD1E38" w:rsidRPr="001B009B" w:rsidRDefault="00FD1E38" w:rsidP="00FD1E38">
      <w:pPr>
        <w:spacing w:line="360" w:lineRule="auto"/>
        <w:ind w:firstLine="426"/>
        <w:jc w:val="both"/>
        <w:rPr>
          <w:color w:val="000000"/>
          <w:sz w:val="22"/>
          <w:szCs w:val="22"/>
          <w:lang w:val="ru-RU"/>
        </w:rPr>
      </w:pPr>
      <w:r w:rsidRPr="001B009B">
        <w:rPr>
          <w:b/>
          <w:bCs/>
          <w:color w:val="000000"/>
          <w:sz w:val="22"/>
          <w:szCs w:val="22"/>
          <w:lang w:val="ru-RU"/>
        </w:rPr>
        <w:t>КЛАСС</w:t>
      </w:r>
      <w:r w:rsidRPr="001B009B">
        <w:rPr>
          <w:color w:val="000000"/>
          <w:sz w:val="22"/>
          <w:szCs w:val="22"/>
          <w:lang w:val="ru-RU"/>
        </w:rPr>
        <w:t xml:space="preserve"> объединяет препараты по виду действия, эффекту (например, </w:t>
      </w:r>
      <w:proofErr w:type="spellStart"/>
      <w:r w:rsidRPr="001B009B">
        <w:rPr>
          <w:color w:val="000000"/>
          <w:sz w:val="22"/>
          <w:szCs w:val="22"/>
          <w:lang w:val="ru-RU"/>
        </w:rPr>
        <w:t>кардиотонические</w:t>
      </w:r>
      <w:proofErr w:type="spellEnd"/>
      <w:r w:rsidRPr="001B009B">
        <w:rPr>
          <w:color w:val="000000"/>
          <w:sz w:val="22"/>
          <w:szCs w:val="22"/>
          <w:lang w:val="ru-RU"/>
        </w:rPr>
        <w:t>, антиаритмические средства).</w:t>
      </w:r>
    </w:p>
    <w:p w14:paraId="7C2AD913" w14:textId="77777777" w:rsidR="00FD1E38" w:rsidRPr="001B009B" w:rsidRDefault="00FD1E38" w:rsidP="00FD1E38">
      <w:pPr>
        <w:spacing w:line="360" w:lineRule="auto"/>
        <w:ind w:firstLine="426"/>
        <w:jc w:val="both"/>
        <w:rPr>
          <w:color w:val="000000"/>
          <w:sz w:val="22"/>
          <w:szCs w:val="22"/>
          <w:lang w:val="ru-RU"/>
        </w:rPr>
      </w:pPr>
      <w:r w:rsidRPr="001B009B">
        <w:rPr>
          <w:b/>
          <w:bCs/>
          <w:color w:val="000000"/>
          <w:spacing w:val="-2"/>
          <w:sz w:val="22"/>
          <w:szCs w:val="22"/>
          <w:lang w:val="ru-RU"/>
        </w:rPr>
        <w:t>ГРУППА</w:t>
      </w:r>
      <w:r w:rsidRPr="001B009B">
        <w:rPr>
          <w:color w:val="000000"/>
          <w:spacing w:val="-2"/>
          <w:sz w:val="22"/>
          <w:szCs w:val="22"/>
          <w:lang w:val="ru-RU"/>
        </w:rPr>
        <w:t xml:space="preserve"> объединяет препараты</w:t>
      </w:r>
      <w:r w:rsidR="004714F2" w:rsidRPr="001B009B">
        <w:rPr>
          <w:color w:val="000000"/>
          <w:spacing w:val="-2"/>
          <w:sz w:val="22"/>
          <w:szCs w:val="22"/>
          <w:lang w:val="ru-RU"/>
        </w:rPr>
        <w:t xml:space="preserve"> по химическому признаку (напри</w:t>
      </w:r>
      <w:r w:rsidRPr="001B009B">
        <w:rPr>
          <w:color w:val="000000"/>
          <w:spacing w:val="-2"/>
          <w:sz w:val="22"/>
          <w:szCs w:val="22"/>
          <w:lang w:val="ru-RU"/>
        </w:rPr>
        <w:t>мер</w:t>
      </w:r>
      <w:r w:rsidRPr="001B009B">
        <w:rPr>
          <w:color w:val="000000"/>
          <w:sz w:val="22"/>
          <w:szCs w:val="22"/>
          <w:lang w:val="ru-RU"/>
        </w:rPr>
        <w:t xml:space="preserve">, сердечные гликозиды, </w:t>
      </w:r>
      <w:proofErr w:type="spellStart"/>
      <w:r w:rsidRPr="001B009B">
        <w:rPr>
          <w:color w:val="000000"/>
          <w:sz w:val="22"/>
          <w:szCs w:val="22"/>
          <w:lang w:val="ru-RU"/>
        </w:rPr>
        <w:t>кардиотонические</w:t>
      </w:r>
      <w:proofErr w:type="spellEnd"/>
      <w:r w:rsidRPr="001B009B">
        <w:rPr>
          <w:color w:val="000000"/>
          <w:sz w:val="22"/>
          <w:szCs w:val="22"/>
          <w:lang w:val="ru-RU"/>
        </w:rPr>
        <w:t xml:space="preserve"> средства </w:t>
      </w:r>
      <w:proofErr w:type="spellStart"/>
      <w:r w:rsidRPr="001B009B">
        <w:rPr>
          <w:color w:val="000000"/>
          <w:sz w:val="22"/>
          <w:szCs w:val="22"/>
          <w:lang w:val="ru-RU"/>
        </w:rPr>
        <w:t>негликозидной</w:t>
      </w:r>
      <w:proofErr w:type="spellEnd"/>
      <w:r w:rsidRPr="001B009B">
        <w:rPr>
          <w:color w:val="000000"/>
          <w:sz w:val="22"/>
          <w:szCs w:val="22"/>
          <w:lang w:val="ru-RU"/>
        </w:rPr>
        <w:t xml:space="preserve"> природы), по механизму действия (например, антиарит</w:t>
      </w:r>
      <w:r w:rsidR="00DF3522" w:rsidRPr="001B009B">
        <w:rPr>
          <w:color w:val="000000"/>
          <w:sz w:val="22"/>
          <w:szCs w:val="22"/>
          <w:lang w:val="ru-RU"/>
        </w:rPr>
        <w:t xml:space="preserve">мические </w:t>
      </w:r>
      <w:r w:rsidRPr="001B009B">
        <w:rPr>
          <w:color w:val="000000"/>
          <w:sz w:val="22"/>
          <w:szCs w:val="22"/>
          <w:lang w:val="ru-RU"/>
        </w:rPr>
        <w:t xml:space="preserve">средства с </w:t>
      </w:r>
      <w:proofErr w:type="spellStart"/>
      <w:r w:rsidRPr="001B009B">
        <w:rPr>
          <w:color w:val="000000"/>
          <w:sz w:val="22"/>
          <w:szCs w:val="22"/>
          <w:lang w:val="ru-RU"/>
        </w:rPr>
        <w:t>мембраностабилизирующей</w:t>
      </w:r>
      <w:proofErr w:type="spellEnd"/>
      <w:r w:rsidRPr="001B009B">
        <w:rPr>
          <w:color w:val="000000"/>
          <w:sz w:val="22"/>
          <w:szCs w:val="22"/>
          <w:lang w:val="ru-RU"/>
        </w:rPr>
        <w:t xml:space="preserve"> активностью).</w:t>
      </w:r>
    </w:p>
    <w:p w14:paraId="12D6A6EA" w14:textId="77777777" w:rsidR="00FD1E38" w:rsidRPr="001B009B" w:rsidRDefault="00FD1E38" w:rsidP="00FD1E38">
      <w:pPr>
        <w:spacing w:line="360" w:lineRule="auto"/>
        <w:ind w:firstLine="426"/>
        <w:jc w:val="both"/>
        <w:rPr>
          <w:color w:val="000000"/>
          <w:sz w:val="22"/>
          <w:szCs w:val="22"/>
          <w:lang w:val="ru-RU"/>
        </w:rPr>
      </w:pPr>
      <w:r w:rsidRPr="001B009B">
        <w:rPr>
          <w:color w:val="000000"/>
          <w:sz w:val="22"/>
          <w:szCs w:val="22"/>
          <w:lang w:val="ru-RU"/>
        </w:rPr>
        <w:t xml:space="preserve">Весьма полезно в пределах одного класса провести сравнительный анализ разных групп, а затем в пределах каждой группы провести сравнительную оценку ЛС по показателям эффективности, безопасности и стоимости их на курс лечения. Необходимо также установить торговые названия препаратов, имеющих одно и тоже активное вещество и ориентироваться в их ценах. </w:t>
      </w:r>
    </w:p>
    <w:p w14:paraId="4FCE1FF8" w14:textId="77777777" w:rsidR="00FD1E38" w:rsidRPr="001B009B" w:rsidRDefault="00FD1E38" w:rsidP="006F6EF1">
      <w:pPr>
        <w:spacing w:line="360" w:lineRule="auto"/>
        <w:ind w:firstLine="426"/>
        <w:jc w:val="both"/>
        <w:rPr>
          <w:color w:val="000000"/>
          <w:sz w:val="22"/>
          <w:szCs w:val="22"/>
          <w:lang w:val="ru-RU"/>
        </w:rPr>
      </w:pPr>
      <w:r w:rsidRPr="001B009B">
        <w:rPr>
          <w:color w:val="000000"/>
          <w:sz w:val="22"/>
          <w:szCs w:val="22"/>
          <w:lang w:val="ru-RU"/>
        </w:rPr>
        <w:t xml:space="preserve">Логический поиск ЛС начинается с фармакотерапевтической классификации. При этом провизор называет врачу фармакологические классы и группы, перечисляет отдельные препараты, которыми располагает аптека. Выше указанная методология облегчает систематизацию обширного материала о ЛС, позволяет взаимодействовать провизору с врачом и производить отпуск ЛС с соблюдением морально-этических норм.     </w:t>
      </w:r>
    </w:p>
    <w:p w14:paraId="31AD5971" w14:textId="77777777" w:rsidR="006F6EF1" w:rsidRPr="003641DE" w:rsidRDefault="006F6EF1" w:rsidP="006F6EF1">
      <w:pPr>
        <w:spacing w:line="360" w:lineRule="auto"/>
        <w:ind w:firstLine="426"/>
        <w:rPr>
          <w:b/>
          <w:bCs/>
          <w:color w:val="000000"/>
          <w:sz w:val="22"/>
          <w:szCs w:val="22"/>
        </w:rPr>
      </w:pPr>
      <w:r w:rsidRPr="003641DE">
        <w:rPr>
          <w:b/>
          <w:bCs/>
          <w:color w:val="000000"/>
          <w:sz w:val="22"/>
          <w:szCs w:val="22"/>
        </w:rPr>
        <w:t xml:space="preserve">СТУДЕНТ ДОЛЖЕН ЗНАТЬ:  </w:t>
      </w:r>
    </w:p>
    <w:p w14:paraId="624D108D" w14:textId="77777777" w:rsidR="006F6EF1" w:rsidRPr="003641DE" w:rsidRDefault="006F6EF1" w:rsidP="006F6EF1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</w:rPr>
      </w:pPr>
      <w:r w:rsidRPr="003641DE">
        <w:rPr>
          <w:color w:val="000000"/>
          <w:sz w:val="22"/>
          <w:szCs w:val="22"/>
        </w:rPr>
        <w:t xml:space="preserve"> </w:t>
      </w:r>
      <w:proofErr w:type="spellStart"/>
      <w:r w:rsidRPr="003641DE">
        <w:rPr>
          <w:color w:val="000000"/>
          <w:sz w:val="22"/>
          <w:szCs w:val="22"/>
        </w:rPr>
        <w:t>Классификацию</w:t>
      </w:r>
      <w:proofErr w:type="spellEnd"/>
      <w:r w:rsidRPr="003641DE">
        <w:rPr>
          <w:color w:val="000000"/>
          <w:sz w:val="22"/>
          <w:szCs w:val="22"/>
        </w:rPr>
        <w:t xml:space="preserve"> ЛС</w:t>
      </w:r>
    </w:p>
    <w:p w14:paraId="4180DC85" w14:textId="77777777" w:rsidR="006F6EF1" w:rsidRPr="001B009B" w:rsidRDefault="006F6EF1" w:rsidP="006F6EF1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color w:val="000000"/>
          <w:spacing w:val="4"/>
          <w:sz w:val="22"/>
          <w:szCs w:val="22"/>
          <w:lang w:val="ru-RU"/>
        </w:rPr>
      </w:pPr>
      <w:r w:rsidRPr="001B009B">
        <w:rPr>
          <w:color w:val="000000"/>
          <w:spacing w:val="4"/>
          <w:sz w:val="22"/>
          <w:szCs w:val="22"/>
          <w:lang w:val="ru-RU"/>
        </w:rPr>
        <w:t xml:space="preserve"> Международные и торговые названия лекарственных препаратов.</w:t>
      </w:r>
    </w:p>
    <w:p w14:paraId="0798B85B" w14:textId="77777777" w:rsidR="006F6EF1" w:rsidRPr="003641DE" w:rsidRDefault="006F6EF1" w:rsidP="006F6EF1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</w:rPr>
      </w:pPr>
      <w:r w:rsidRPr="001B009B">
        <w:rPr>
          <w:color w:val="000000"/>
          <w:sz w:val="22"/>
          <w:szCs w:val="22"/>
          <w:lang w:val="ru-RU"/>
        </w:rPr>
        <w:t xml:space="preserve"> </w:t>
      </w:r>
      <w:proofErr w:type="spellStart"/>
      <w:r w:rsidRPr="003641DE">
        <w:rPr>
          <w:color w:val="000000"/>
          <w:sz w:val="22"/>
          <w:szCs w:val="22"/>
        </w:rPr>
        <w:t>Механизмы</w:t>
      </w:r>
      <w:proofErr w:type="spellEnd"/>
      <w:r w:rsidRPr="003641DE">
        <w:rPr>
          <w:color w:val="000000"/>
          <w:sz w:val="22"/>
          <w:szCs w:val="22"/>
        </w:rPr>
        <w:t xml:space="preserve"> </w:t>
      </w:r>
      <w:proofErr w:type="spellStart"/>
      <w:r w:rsidRPr="003641DE">
        <w:rPr>
          <w:color w:val="000000"/>
          <w:sz w:val="22"/>
          <w:szCs w:val="22"/>
        </w:rPr>
        <w:t>действия</w:t>
      </w:r>
      <w:proofErr w:type="spellEnd"/>
      <w:r w:rsidRPr="003641DE">
        <w:rPr>
          <w:color w:val="000000"/>
          <w:sz w:val="22"/>
          <w:szCs w:val="22"/>
        </w:rPr>
        <w:t xml:space="preserve"> ЛС.</w:t>
      </w:r>
    </w:p>
    <w:p w14:paraId="08E52CF7" w14:textId="77777777" w:rsidR="006F6EF1" w:rsidRPr="003641DE" w:rsidRDefault="006F6EF1" w:rsidP="006F6EF1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</w:rPr>
      </w:pPr>
      <w:r w:rsidRPr="003641DE">
        <w:rPr>
          <w:color w:val="000000"/>
          <w:sz w:val="22"/>
          <w:szCs w:val="22"/>
        </w:rPr>
        <w:t xml:space="preserve"> </w:t>
      </w:r>
      <w:proofErr w:type="spellStart"/>
      <w:r w:rsidRPr="003641DE">
        <w:rPr>
          <w:color w:val="000000"/>
          <w:sz w:val="22"/>
          <w:szCs w:val="22"/>
        </w:rPr>
        <w:t>Показания</w:t>
      </w:r>
      <w:proofErr w:type="spellEnd"/>
      <w:r w:rsidRPr="003641DE">
        <w:rPr>
          <w:color w:val="000000"/>
          <w:sz w:val="22"/>
          <w:szCs w:val="22"/>
        </w:rPr>
        <w:t xml:space="preserve"> к </w:t>
      </w:r>
      <w:proofErr w:type="spellStart"/>
      <w:r w:rsidRPr="003641DE">
        <w:rPr>
          <w:color w:val="000000"/>
          <w:sz w:val="22"/>
          <w:szCs w:val="22"/>
        </w:rPr>
        <w:t>применению</w:t>
      </w:r>
      <w:proofErr w:type="spellEnd"/>
      <w:r w:rsidRPr="003641DE">
        <w:rPr>
          <w:color w:val="000000"/>
          <w:sz w:val="22"/>
          <w:szCs w:val="22"/>
        </w:rPr>
        <w:t xml:space="preserve"> ЛС.</w:t>
      </w:r>
    </w:p>
    <w:p w14:paraId="5AFAB228" w14:textId="77777777" w:rsidR="006F6EF1" w:rsidRPr="001B009B" w:rsidRDefault="006F6EF1" w:rsidP="006F6EF1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  <w:lang w:val="ru-RU"/>
        </w:rPr>
      </w:pPr>
      <w:r w:rsidRPr="001B009B">
        <w:rPr>
          <w:color w:val="000000"/>
          <w:sz w:val="22"/>
          <w:szCs w:val="22"/>
          <w:lang w:val="ru-RU"/>
        </w:rPr>
        <w:t xml:space="preserve"> Отрицательные побочные действия ЛС и противопоказания к их применению.</w:t>
      </w:r>
    </w:p>
    <w:p w14:paraId="5E918BBC" w14:textId="77777777" w:rsidR="006F6EF1" w:rsidRPr="001B009B" w:rsidRDefault="006F6EF1" w:rsidP="006F6EF1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  <w:lang w:val="ru-RU"/>
        </w:rPr>
      </w:pPr>
      <w:r w:rsidRPr="001B009B">
        <w:rPr>
          <w:color w:val="000000"/>
          <w:sz w:val="22"/>
          <w:szCs w:val="22"/>
          <w:lang w:val="ru-RU"/>
        </w:rPr>
        <w:t xml:space="preserve"> Формы выпуска и дозировки ЛС.</w:t>
      </w:r>
    </w:p>
    <w:p w14:paraId="10AA9805" w14:textId="77777777" w:rsidR="006F6EF1" w:rsidRPr="001B009B" w:rsidRDefault="006F6EF1" w:rsidP="006F6EF1">
      <w:pPr>
        <w:spacing w:line="360" w:lineRule="auto"/>
        <w:rPr>
          <w:color w:val="000000"/>
          <w:sz w:val="22"/>
          <w:szCs w:val="22"/>
          <w:lang w:val="ru-RU"/>
        </w:rPr>
      </w:pPr>
    </w:p>
    <w:p w14:paraId="7B96C0CB" w14:textId="77777777" w:rsidR="006F6EF1" w:rsidRPr="003641DE" w:rsidRDefault="006F6EF1" w:rsidP="006F6EF1">
      <w:pPr>
        <w:spacing w:line="360" w:lineRule="auto"/>
        <w:ind w:firstLine="426"/>
        <w:rPr>
          <w:b/>
          <w:bCs/>
          <w:color w:val="000000"/>
          <w:sz w:val="22"/>
          <w:szCs w:val="22"/>
        </w:rPr>
      </w:pPr>
      <w:r w:rsidRPr="003641DE">
        <w:rPr>
          <w:b/>
          <w:bCs/>
          <w:color w:val="000000"/>
          <w:sz w:val="22"/>
          <w:szCs w:val="22"/>
        </w:rPr>
        <w:t>СТУДЕНТ ДОЛЖЕН УМЕТЬ:</w:t>
      </w:r>
    </w:p>
    <w:p w14:paraId="616F28CD" w14:textId="77777777" w:rsidR="006F6EF1" w:rsidRPr="001B009B" w:rsidRDefault="006F6EF1" w:rsidP="006F6EF1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  <w:lang w:val="ru-RU"/>
        </w:rPr>
      </w:pPr>
      <w:r w:rsidRPr="001B009B">
        <w:rPr>
          <w:color w:val="000000"/>
          <w:sz w:val="22"/>
          <w:szCs w:val="22"/>
          <w:lang w:val="ru-RU"/>
        </w:rPr>
        <w:t xml:space="preserve"> Определять принадлежность препарата к фармакологической группе.</w:t>
      </w:r>
    </w:p>
    <w:p w14:paraId="007D2076" w14:textId="77777777" w:rsidR="006F6EF1" w:rsidRPr="001B009B" w:rsidRDefault="006F6EF1" w:rsidP="006F6EF1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  <w:lang w:val="ru-RU"/>
        </w:rPr>
      </w:pPr>
      <w:r w:rsidRPr="001B009B">
        <w:rPr>
          <w:color w:val="000000"/>
          <w:sz w:val="22"/>
          <w:szCs w:val="22"/>
          <w:lang w:val="ru-RU"/>
        </w:rPr>
        <w:t xml:space="preserve"> Определять место лекарственного препарата в классификации ЛС.</w:t>
      </w:r>
    </w:p>
    <w:p w14:paraId="5B52F621" w14:textId="77777777" w:rsidR="006F6EF1" w:rsidRPr="001B009B" w:rsidRDefault="006F6EF1" w:rsidP="006F6EF1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  <w:lang w:val="ru-RU"/>
        </w:rPr>
      </w:pPr>
      <w:r w:rsidRPr="001B009B">
        <w:rPr>
          <w:color w:val="000000"/>
          <w:sz w:val="22"/>
          <w:szCs w:val="22"/>
          <w:lang w:val="ru-RU"/>
        </w:rPr>
        <w:t xml:space="preserve"> Определять по международному названию ЛС его торговые названия.</w:t>
      </w:r>
    </w:p>
    <w:p w14:paraId="18B930B9" w14:textId="77777777" w:rsidR="006F6EF1" w:rsidRPr="001B009B" w:rsidRDefault="006F6EF1" w:rsidP="006F6EF1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  <w:lang w:val="ru-RU"/>
        </w:rPr>
      </w:pPr>
      <w:r w:rsidRPr="001B009B">
        <w:rPr>
          <w:color w:val="000000"/>
          <w:sz w:val="22"/>
          <w:szCs w:val="22"/>
          <w:lang w:val="ru-RU"/>
        </w:rPr>
        <w:t xml:space="preserve"> Проводить замену одного ЛС на другое ЛС, аналогичное   по действию.</w:t>
      </w:r>
    </w:p>
    <w:p w14:paraId="138EFB42" w14:textId="77777777" w:rsidR="006F6EF1" w:rsidRPr="001B009B" w:rsidRDefault="006F6EF1" w:rsidP="006F6EF1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color w:val="000000"/>
          <w:sz w:val="22"/>
          <w:szCs w:val="22"/>
          <w:lang w:val="ru-RU"/>
        </w:rPr>
      </w:pPr>
      <w:r w:rsidRPr="001B009B">
        <w:rPr>
          <w:color w:val="000000"/>
          <w:sz w:val="22"/>
          <w:szCs w:val="22"/>
          <w:lang w:val="ru-RU"/>
        </w:rPr>
        <w:t xml:space="preserve"> Информировать больного о рациональном приема ЛС, о    возможных побочных отрицательных реакциях и мерах   их устранения.</w:t>
      </w:r>
    </w:p>
    <w:p w14:paraId="6F49C27B" w14:textId="77777777" w:rsidR="00E03DDB" w:rsidRPr="001B009B" w:rsidRDefault="00E03DDB" w:rsidP="00E03DDB">
      <w:pPr>
        <w:spacing w:line="360" w:lineRule="auto"/>
        <w:jc w:val="both"/>
        <w:rPr>
          <w:b/>
          <w:bCs/>
          <w:u w:val="single"/>
          <w:lang w:val="ru-RU"/>
        </w:rPr>
      </w:pPr>
    </w:p>
    <w:p w14:paraId="7BB6C8AA" w14:textId="77777777" w:rsidR="00E03DDB" w:rsidRPr="001B009B" w:rsidRDefault="00E03DDB" w:rsidP="00E03DDB">
      <w:pPr>
        <w:spacing w:line="360" w:lineRule="auto"/>
        <w:jc w:val="both"/>
        <w:rPr>
          <w:b/>
          <w:bCs/>
          <w:u w:val="single"/>
          <w:lang w:val="ru-RU"/>
        </w:rPr>
      </w:pPr>
    </w:p>
    <w:p w14:paraId="2E3D15D3" w14:textId="77777777" w:rsidR="00531AEF" w:rsidRDefault="00C67786" w:rsidP="725C4D79">
      <w:pPr>
        <w:pStyle w:val="Heading1"/>
        <w:jc w:val="left"/>
        <w:rPr>
          <w:rFonts w:ascii="Times New Roman" w:hAnsi="Times New Roman"/>
          <w:i w:val="0"/>
          <w:iCs w:val="0"/>
          <w:sz w:val="24"/>
          <w:szCs w:val="24"/>
          <w:u w:val="single"/>
          <w:lang w:val="ru-RU"/>
        </w:rPr>
      </w:pPr>
      <w:r>
        <w:rPr>
          <w:rFonts w:ascii="Times New Roman" w:hAnsi="Times New Roman"/>
          <w:sz w:val="24"/>
          <w:szCs w:val="24"/>
          <w:u w:val="single"/>
          <w:lang w:val="ru-RU"/>
        </w:rPr>
        <w:lastRenderedPageBreak/>
        <w:t>3</w:t>
      </w:r>
      <w:r w:rsidR="725C4D79" w:rsidRPr="725C4D79">
        <w:rPr>
          <w:rFonts w:ascii="Times New Roman" w:hAnsi="Times New Roman"/>
          <w:i w:val="0"/>
          <w:iCs w:val="0"/>
          <w:sz w:val="24"/>
          <w:szCs w:val="24"/>
          <w:u w:val="single"/>
          <w:lang w:val="ru-RU"/>
        </w:rPr>
        <w:t xml:space="preserve">.  Объем дисциплины и виды учебной работы по рабочему учебному плану </w:t>
      </w:r>
    </w:p>
    <w:tbl>
      <w:tblPr>
        <w:tblW w:w="108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900"/>
        <w:gridCol w:w="783"/>
        <w:gridCol w:w="648"/>
        <w:gridCol w:w="720"/>
        <w:gridCol w:w="720"/>
        <w:gridCol w:w="639"/>
        <w:gridCol w:w="675"/>
        <w:gridCol w:w="855"/>
        <w:gridCol w:w="657"/>
      </w:tblGrid>
      <w:tr w:rsidR="00531AEF" w14:paraId="142B08F6" w14:textId="77777777" w:rsidTr="00C43369">
        <w:trPr>
          <w:cantSplit/>
        </w:trPr>
        <w:tc>
          <w:tcPr>
            <w:tcW w:w="4248" w:type="dxa"/>
            <w:vMerge w:val="restart"/>
            <w:vAlign w:val="center"/>
          </w:tcPr>
          <w:p w14:paraId="787B0110" w14:textId="77777777"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proofErr w:type="spellStart"/>
            <w:r w:rsidRPr="725C4D79">
              <w:rPr>
                <w:color w:val="auto"/>
              </w:rPr>
              <w:t>Виды</w:t>
            </w:r>
            <w:proofErr w:type="spellEnd"/>
            <w:r w:rsidRPr="725C4D79">
              <w:rPr>
                <w:color w:val="auto"/>
              </w:rPr>
              <w:t xml:space="preserve"> </w:t>
            </w:r>
            <w:proofErr w:type="spellStart"/>
            <w:r w:rsidRPr="725C4D79">
              <w:rPr>
                <w:color w:val="auto"/>
              </w:rPr>
              <w:t>учебной</w:t>
            </w:r>
            <w:proofErr w:type="spellEnd"/>
            <w:r w:rsidRPr="725C4D79">
              <w:rPr>
                <w:color w:val="auto"/>
              </w:rPr>
              <w:t xml:space="preserve"> </w:t>
            </w:r>
            <w:proofErr w:type="spellStart"/>
            <w:r w:rsidRPr="725C4D79">
              <w:rPr>
                <w:color w:val="auto"/>
              </w:rPr>
              <w:t>работы</w:t>
            </w:r>
            <w:proofErr w:type="spellEnd"/>
          </w:p>
        </w:tc>
        <w:tc>
          <w:tcPr>
            <w:tcW w:w="900" w:type="dxa"/>
            <w:vMerge w:val="restart"/>
            <w:vAlign w:val="center"/>
          </w:tcPr>
          <w:p w14:paraId="21E4B29C" w14:textId="77777777"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proofErr w:type="spellStart"/>
            <w:r w:rsidRPr="725C4D79">
              <w:rPr>
                <w:color w:val="auto"/>
              </w:rPr>
              <w:t>Всего</w:t>
            </w:r>
            <w:proofErr w:type="spellEnd"/>
            <w:r w:rsidRPr="725C4D79">
              <w:rPr>
                <w:color w:val="auto"/>
              </w:rPr>
              <w:t xml:space="preserve"> </w:t>
            </w:r>
            <w:proofErr w:type="spellStart"/>
            <w:r w:rsidRPr="725C4D79">
              <w:rPr>
                <w:color w:val="auto"/>
              </w:rPr>
              <w:t>часов</w:t>
            </w:r>
            <w:proofErr w:type="spellEnd"/>
          </w:p>
        </w:tc>
        <w:tc>
          <w:tcPr>
            <w:tcW w:w="5697" w:type="dxa"/>
            <w:gridSpan w:val="8"/>
          </w:tcPr>
          <w:p w14:paraId="5DA4BE72" w14:textId="77777777"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proofErr w:type="spellStart"/>
            <w:r w:rsidRPr="725C4D79">
              <w:rPr>
                <w:color w:val="auto"/>
              </w:rPr>
              <w:t>Количество</w:t>
            </w:r>
            <w:proofErr w:type="spellEnd"/>
            <w:r w:rsidRPr="725C4D79">
              <w:rPr>
                <w:color w:val="auto"/>
              </w:rPr>
              <w:t xml:space="preserve"> </w:t>
            </w:r>
            <w:proofErr w:type="spellStart"/>
            <w:r w:rsidRPr="725C4D79">
              <w:rPr>
                <w:color w:val="auto"/>
              </w:rPr>
              <w:t>часов</w:t>
            </w:r>
            <w:proofErr w:type="spellEnd"/>
            <w:r w:rsidRPr="725C4D79">
              <w:rPr>
                <w:color w:val="auto"/>
              </w:rPr>
              <w:t xml:space="preserve"> </w:t>
            </w:r>
            <w:proofErr w:type="spellStart"/>
            <w:r w:rsidRPr="725C4D79">
              <w:rPr>
                <w:color w:val="auto"/>
              </w:rPr>
              <w:t>по</w:t>
            </w:r>
            <w:proofErr w:type="spellEnd"/>
            <w:r w:rsidRPr="725C4D79">
              <w:rPr>
                <w:color w:val="auto"/>
              </w:rPr>
              <w:t xml:space="preserve"> </w:t>
            </w:r>
            <w:proofErr w:type="spellStart"/>
            <w:r w:rsidRPr="725C4D79">
              <w:rPr>
                <w:color w:val="auto"/>
              </w:rPr>
              <w:t>семестрам</w:t>
            </w:r>
            <w:proofErr w:type="spellEnd"/>
          </w:p>
        </w:tc>
      </w:tr>
      <w:tr w:rsidR="00531AEF" w14:paraId="2A877B85" w14:textId="77777777" w:rsidTr="00C43369">
        <w:trPr>
          <w:cantSplit/>
        </w:trPr>
        <w:tc>
          <w:tcPr>
            <w:tcW w:w="4248" w:type="dxa"/>
            <w:vMerge/>
          </w:tcPr>
          <w:p w14:paraId="52038E46" w14:textId="77777777" w:rsidR="00531AEF" w:rsidRDefault="00531AEF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900" w:type="dxa"/>
            <w:vMerge/>
          </w:tcPr>
          <w:p w14:paraId="6D75E327" w14:textId="77777777" w:rsidR="00531AEF" w:rsidRDefault="00531AEF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783" w:type="dxa"/>
          </w:tcPr>
          <w:p w14:paraId="5E983332" w14:textId="77777777"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 w:rsidRPr="725C4D79">
              <w:rPr>
                <w:color w:val="auto"/>
              </w:rPr>
              <w:t>__</w:t>
            </w:r>
          </w:p>
          <w:p w14:paraId="0FF0F1E3" w14:textId="77777777"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proofErr w:type="spellStart"/>
            <w:proofErr w:type="gramStart"/>
            <w:r w:rsidRPr="725C4D79">
              <w:rPr>
                <w:color w:val="auto"/>
              </w:rPr>
              <w:t>сем</w:t>
            </w:r>
            <w:proofErr w:type="spellEnd"/>
            <w:proofErr w:type="gramEnd"/>
            <w:r w:rsidRPr="725C4D79">
              <w:rPr>
                <w:color w:val="auto"/>
              </w:rPr>
              <w:t>.</w:t>
            </w:r>
          </w:p>
        </w:tc>
        <w:tc>
          <w:tcPr>
            <w:tcW w:w="648" w:type="dxa"/>
          </w:tcPr>
          <w:p w14:paraId="297C5A72" w14:textId="77777777"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 w:rsidRPr="725C4D79">
              <w:rPr>
                <w:color w:val="auto"/>
              </w:rPr>
              <w:t>___</w:t>
            </w:r>
          </w:p>
          <w:p w14:paraId="22A69E1C" w14:textId="77777777"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proofErr w:type="spellStart"/>
            <w:proofErr w:type="gramStart"/>
            <w:r w:rsidRPr="725C4D79">
              <w:rPr>
                <w:color w:val="auto"/>
              </w:rPr>
              <w:t>сем</w:t>
            </w:r>
            <w:proofErr w:type="spellEnd"/>
            <w:proofErr w:type="gramEnd"/>
            <w:r w:rsidRPr="725C4D79">
              <w:rPr>
                <w:color w:val="auto"/>
              </w:rPr>
              <w:t>.</w:t>
            </w:r>
          </w:p>
        </w:tc>
        <w:tc>
          <w:tcPr>
            <w:tcW w:w="720" w:type="dxa"/>
          </w:tcPr>
          <w:p w14:paraId="6D0C51B7" w14:textId="77777777"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 w:rsidRPr="725C4D79">
              <w:rPr>
                <w:color w:val="auto"/>
              </w:rPr>
              <w:t>___</w:t>
            </w:r>
          </w:p>
          <w:p w14:paraId="0CA7C681" w14:textId="77777777"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proofErr w:type="spellStart"/>
            <w:proofErr w:type="gramStart"/>
            <w:r w:rsidRPr="725C4D79">
              <w:rPr>
                <w:color w:val="auto"/>
              </w:rPr>
              <w:t>сем</w:t>
            </w:r>
            <w:proofErr w:type="spellEnd"/>
            <w:proofErr w:type="gramEnd"/>
            <w:r w:rsidRPr="725C4D79">
              <w:rPr>
                <w:color w:val="auto"/>
              </w:rPr>
              <w:t>.</w:t>
            </w:r>
          </w:p>
        </w:tc>
        <w:tc>
          <w:tcPr>
            <w:tcW w:w="720" w:type="dxa"/>
          </w:tcPr>
          <w:p w14:paraId="1B77016E" w14:textId="77777777"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 w:rsidRPr="725C4D79">
              <w:rPr>
                <w:color w:val="auto"/>
              </w:rPr>
              <w:t>__</w:t>
            </w:r>
          </w:p>
          <w:p w14:paraId="3F7EA623" w14:textId="77777777"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proofErr w:type="spellStart"/>
            <w:proofErr w:type="gramStart"/>
            <w:r w:rsidRPr="725C4D79">
              <w:rPr>
                <w:color w:val="auto"/>
              </w:rPr>
              <w:t>сем</w:t>
            </w:r>
            <w:proofErr w:type="spellEnd"/>
            <w:proofErr w:type="gramEnd"/>
            <w:r w:rsidRPr="725C4D79">
              <w:rPr>
                <w:color w:val="auto"/>
              </w:rPr>
              <w:t>.</w:t>
            </w:r>
          </w:p>
        </w:tc>
        <w:tc>
          <w:tcPr>
            <w:tcW w:w="639" w:type="dxa"/>
          </w:tcPr>
          <w:p w14:paraId="78B869FF" w14:textId="77777777" w:rsidR="00531AEF" w:rsidRPr="00CB7CDE" w:rsidRDefault="00CB7CD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5</w:t>
            </w:r>
          </w:p>
          <w:p w14:paraId="55C7614F" w14:textId="77777777"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proofErr w:type="spellStart"/>
            <w:proofErr w:type="gramStart"/>
            <w:r w:rsidRPr="725C4D79">
              <w:rPr>
                <w:color w:val="auto"/>
              </w:rPr>
              <w:t>сем</w:t>
            </w:r>
            <w:proofErr w:type="spellEnd"/>
            <w:proofErr w:type="gramEnd"/>
            <w:r w:rsidRPr="725C4D79">
              <w:rPr>
                <w:color w:val="auto"/>
              </w:rPr>
              <w:t>.</w:t>
            </w:r>
          </w:p>
        </w:tc>
        <w:tc>
          <w:tcPr>
            <w:tcW w:w="675" w:type="dxa"/>
          </w:tcPr>
          <w:p w14:paraId="5CECEF56" w14:textId="77777777" w:rsidR="00531AEF" w:rsidRPr="00CB7CDE" w:rsidRDefault="00CB7CD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6</w:t>
            </w:r>
          </w:p>
          <w:p w14:paraId="08A695B4" w14:textId="77777777"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proofErr w:type="spellStart"/>
            <w:proofErr w:type="gramStart"/>
            <w:r w:rsidRPr="725C4D79">
              <w:rPr>
                <w:color w:val="auto"/>
              </w:rPr>
              <w:t>сем</w:t>
            </w:r>
            <w:proofErr w:type="spellEnd"/>
            <w:proofErr w:type="gramEnd"/>
            <w:r w:rsidRPr="725C4D79">
              <w:rPr>
                <w:color w:val="auto"/>
              </w:rPr>
              <w:t>.</w:t>
            </w:r>
          </w:p>
        </w:tc>
        <w:tc>
          <w:tcPr>
            <w:tcW w:w="855" w:type="dxa"/>
          </w:tcPr>
          <w:p w14:paraId="79C9DD99" w14:textId="77777777" w:rsidR="00531AEF" w:rsidRDefault="00CB7CD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>
              <w:rPr>
                <w:color w:val="auto"/>
                <w:lang w:val="ru-RU"/>
              </w:rPr>
              <w:t>7</w:t>
            </w:r>
          </w:p>
          <w:p w14:paraId="50473429" w14:textId="77777777"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proofErr w:type="spellStart"/>
            <w:proofErr w:type="gramStart"/>
            <w:r w:rsidRPr="725C4D79">
              <w:rPr>
                <w:color w:val="auto"/>
              </w:rPr>
              <w:t>сем</w:t>
            </w:r>
            <w:proofErr w:type="spellEnd"/>
            <w:proofErr w:type="gramEnd"/>
            <w:r w:rsidRPr="725C4D79">
              <w:rPr>
                <w:color w:val="auto"/>
              </w:rPr>
              <w:t>.</w:t>
            </w:r>
          </w:p>
        </w:tc>
        <w:tc>
          <w:tcPr>
            <w:tcW w:w="657" w:type="dxa"/>
          </w:tcPr>
          <w:p w14:paraId="56A8F337" w14:textId="77777777" w:rsidR="00531AEF" w:rsidRDefault="00CB7CD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>
              <w:rPr>
                <w:color w:val="auto"/>
                <w:lang w:val="ru-RU"/>
              </w:rPr>
              <w:t xml:space="preserve">9 </w:t>
            </w:r>
            <w:proofErr w:type="spellStart"/>
            <w:r w:rsidR="725C4D79" w:rsidRPr="725C4D79">
              <w:rPr>
                <w:color w:val="auto"/>
              </w:rPr>
              <w:t>сем</w:t>
            </w:r>
            <w:proofErr w:type="spellEnd"/>
            <w:r w:rsidR="725C4D79" w:rsidRPr="725C4D79">
              <w:rPr>
                <w:color w:val="auto"/>
              </w:rPr>
              <w:t>.</w:t>
            </w:r>
          </w:p>
        </w:tc>
      </w:tr>
      <w:tr w:rsidR="00531AEF" w14:paraId="7DFE7D07" w14:textId="77777777" w:rsidTr="00C43369">
        <w:tc>
          <w:tcPr>
            <w:tcW w:w="4248" w:type="dxa"/>
          </w:tcPr>
          <w:p w14:paraId="2A9A5E6E" w14:textId="77777777"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 w:rsidRPr="725C4D79">
              <w:rPr>
                <w:color w:val="auto"/>
              </w:rPr>
              <w:t>1</w:t>
            </w:r>
          </w:p>
        </w:tc>
        <w:tc>
          <w:tcPr>
            <w:tcW w:w="900" w:type="dxa"/>
          </w:tcPr>
          <w:p w14:paraId="7F2575E1" w14:textId="77777777"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 w:rsidRPr="725C4D79">
              <w:rPr>
                <w:color w:val="auto"/>
              </w:rPr>
              <w:t>2</w:t>
            </w:r>
          </w:p>
        </w:tc>
        <w:tc>
          <w:tcPr>
            <w:tcW w:w="783" w:type="dxa"/>
          </w:tcPr>
          <w:p w14:paraId="5B28235C" w14:textId="77777777"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 w:rsidRPr="725C4D79">
              <w:rPr>
                <w:color w:val="auto"/>
              </w:rPr>
              <w:t>3</w:t>
            </w:r>
          </w:p>
        </w:tc>
        <w:tc>
          <w:tcPr>
            <w:tcW w:w="648" w:type="dxa"/>
          </w:tcPr>
          <w:p w14:paraId="2DE16C8B" w14:textId="77777777"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 w:rsidRPr="725C4D79">
              <w:rPr>
                <w:color w:val="auto"/>
              </w:rPr>
              <w:t>4</w:t>
            </w:r>
          </w:p>
        </w:tc>
        <w:tc>
          <w:tcPr>
            <w:tcW w:w="720" w:type="dxa"/>
          </w:tcPr>
          <w:p w14:paraId="3C0DEE75" w14:textId="77777777"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 w:rsidRPr="725C4D79">
              <w:rPr>
                <w:color w:val="auto"/>
              </w:rPr>
              <w:t>5</w:t>
            </w:r>
          </w:p>
        </w:tc>
        <w:tc>
          <w:tcPr>
            <w:tcW w:w="720" w:type="dxa"/>
          </w:tcPr>
          <w:p w14:paraId="7D81CFCC" w14:textId="77777777"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 w:rsidRPr="725C4D79">
              <w:rPr>
                <w:color w:val="auto"/>
              </w:rPr>
              <w:t>6</w:t>
            </w:r>
          </w:p>
        </w:tc>
        <w:tc>
          <w:tcPr>
            <w:tcW w:w="639" w:type="dxa"/>
          </w:tcPr>
          <w:p w14:paraId="780DC861" w14:textId="77777777"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 w:rsidRPr="725C4D79">
              <w:rPr>
                <w:color w:val="auto"/>
              </w:rPr>
              <w:t>7</w:t>
            </w:r>
          </w:p>
        </w:tc>
        <w:tc>
          <w:tcPr>
            <w:tcW w:w="675" w:type="dxa"/>
          </w:tcPr>
          <w:p w14:paraId="43CD3A6F" w14:textId="77777777"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 w:rsidRPr="725C4D79">
              <w:rPr>
                <w:color w:val="auto"/>
              </w:rPr>
              <w:t>8</w:t>
            </w:r>
          </w:p>
        </w:tc>
        <w:tc>
          <w:tcPr>
            <w:tcW w:w="855" w:type="dxa"/>
          </w:tcPr>
          <w:p w14:paraId="33477E48" w14:textId="77777777"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 w:rsidRPr="725C4D79">
              <w:rPr>
                <w:color w:val="auto"/>
              </w:rPr>
              <w:t>9</w:t>
            </w:r>
          </w:p>
        </w:tc>
        <w:tc>
          <w:tcPr>
            <w:tcW w:w="657" w:type="dxa"/>
          </w:tcPr>
          <w:p w14:paraId="58C44E58" w14:textId="77777777" w:rsidR="00531AEF" w:rsidRDefault="725C4D79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r w:rsidRPr="725C4D79">
              <w:rPr>
                <w:color w:val="auto"/>
              </w:rPr>
              <w:t>10</w:t>
            </w:r>
          </w:p>
        </w:tc>
      </w:tr>
      <w:tr w:rsidR="00E013BE" w14:paraId="41D77B14" w14:textId="77777777" w:rsidTr="005B710D">
        <w:tc>
          <w:tcPr>
            <w:tcW w:w="4248" w:type="dxa"/>
          </w:tcPr>
          <w:p w14:paraId="270F6770" w14:textId="77777777"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0"/>
                <w:numId w:val="7"/>
              </w:numPr>
              <w:tabs>
                <w:tab w:val="clear" w:pos="360"/>
                <w:tab w:val="left" w:pos="180"/>
              </w:tabs>
              <w:ind w:left="198" w:hanging="216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>Общая трудоемкость изучения дисциплины по семестрам, в т. ч.:</w:t>
            </w:r>
          </w:p>
        </w:tc>
        <w:tc>
          <w:tcPr>
            <w:tcW w:w="900" w:type="dxa"/>
          </w:tcPr>
          <w:p w14:paraId="14FFEAC3" w14:textId="2FF4D591" w:rsidR="00E013BE" w:rsidRPr="00E64227" w:rsidRDefault="00CF56AD" w:rsidP="00E013BE">
            <w:pPr>
              <w:pStyle w:val="a0"/>
              <w:framePr w:h="12465" w:hRule="exact" w:wrap="around" w:hAnchor="page" w:x="1201" w:y="86"/>
              <w:spacing w:line="259" w:lineRule="auto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576</w:t>
            </w:r>
          </w:p>
        </w:tc>
        <w:tc>
          <w:tcPr>
            <w:tcW w:w="783" w:type="dxa"/>
          </w:tcPr>
          <w:p w14:paraId="38DE01B9" w14:textId="77777777" w:rsidR="00E013BE" w:rsidRPr="00E64227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48" w:type="dxa"/>
          </w:tcPr>
          <w:p w14:paraId="37F4E99A" w14:textId="77777777" w:rsidR="00E013BE" w:rsidRPr="00E64227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14:paraId="49B29927" w14:textId="77777777" w:rsidR="00E013BE" w:rsidRPr="00E64227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highlight w:val="yellow"/>
                <w:lang w:val="ru-RU"/>
              </w:rPr>
            </w:pPr>
          </w:p>
        </w:tc>
        <w:tc>
          <w:tcPr>
            <w:tcW w:w="720" w:type="dxa"/>
          </w:tcPr>
          <w:p w14:paraId="63AA4FB2" w14:textId="77777777" w:rsidR="00E013BE" w:rsidRPr="00E64227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highlight w:val="yellow"/>
                <w:lang w:val="ru-RU"/>
              </w:rPr>
            </w:pPr>
          </w:p>
        </w:tc>
        <w:tc>
          <w:tcPr>
            <w:tcW w:w="639" w:type="dxa"/>
            <w:shd w:val="clear" w:color="auto" w:fill="auto"/>
          </w:tcPr>
          <w:p w14:paraId="17C05A66" w14:textId="1195BA29" w:rsidR="00E013BE" w:rsidRPr="000035DA" w:rsidRDefault="00A030A1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180</w:t>
            </w:r>
          </w:p>
        </w:tc>
        <w:tc>
          <w:tcPr>
            <w:tcW w:w="675" w:type="dxa"/>
          </w:tcPr>
          <w:p w14:paraId="4958C2C3" w14:textId="70152F9C" w:rsidR="00E013BE" w:rsidRPr="000035DA" w:rsidRDefault="00A030A1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144</w:t>
            </w:r>
          </w:p>
        </w:tc>
        <w:tc>
          <w:tcPr>
            <w:tcW w:w="855" w:type="dxa"/>
          </w:tcPr>
          <w:p w14:paraId="6D348628" w14:textId="7ABFC781" w:rsidR="00E013BE" w:rsidRPr="000035DA" w:rsidRDefault="00FB6277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144</w:t>
            </w:r>
          </w:p>
        </w:tc>
        <w:tc>
          <w:tcPr>
            <w:tcW w:w="657" w:type="dxa"/>
          </w:tcPr>
          <w:p w14:paraId="130BAC23" w14:textId="77777777" w:rsidR="00E013BE" w:rsidRDefault="000035DA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108</w:t>
            </w:r>
          </w:p>
        </w:tc>
      </w:tr>
      <w:tr w:rsidR="00E013BE" w:rsidRPr="00477110" w14:paraId="5F0A9860" w14:textId="77777777" w:rsidTr="005B710D">
        <w:tc>
          <w:tcPr>
            <w:tcW w:w="4248" w:type="dxa"/>
          </w:tcPr>
          <w:p w14:paraId="0299893C" w14:textId="77777777"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1"/>
                <w:numId w:val="7"/>
              </w:numPr>
              <w:tabs>
                <w:tab w:val="clear" w:pos="792"/>
                <w:tab w:val="left" w:pos="567"/>
              </w:tabs>
              <w:ind w:left="585" w:hanging="405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>Аудиторные занятия, в т. ч.:</w:t>
            </w:r>
          </w:p>
        </w:tc>
        <w:tc>
          <w:tcPr>
            <w:tcW w:w="900" w:type="dxa"/>
          </w:tcPr>
          <w:p w14:paraId="5732638A" w14:textId="1F2DAAA8" w:rsidR="00E013BE" w:rsidRPr="001B009B" w:rsidRDefault="00CF56AD" w:rsidP="005B710D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328</w:t>
            </w:r>
          </w:p>
        </w:tc>
        <w:tc>
          <w:tcPr>
            <w:tcW w:w="783" w:type="dxa"/>
          </w:tcPr>
          <w:p w14:paraId="43218D6F" w14:textId="77777777" w:rsidR="00E013BE" w:rsidRPr="001B009B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48" w:type="dxa"/>
          </w:tcPr>
          <w:p w14:paraId="793BC62B" w14:textId="77777777" w:rsidR="00E013BE" w:rsidRPr="001B009B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14:paraId="052E6094" w14:textId="77777777" w:rsidR="00E013BE" w:rsidRPr="00E64227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highlight w:val="yellow"/>
                <w:lang w:val="ru-RU"/>
              </w:rPr>
            </w:pPr>
          </w:p>
        </w:tc>
        <w:tc>
          <w:tcPr>
            <w:tcW w:w="720" w:type="dxa"/>
          </w:tcPr>
          <w:p w14:paraId="5F3BB21B" w14:textId="77777777" w:rsidR="00E013BE" w:rsidRPr="00E64227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highlight w:val="yellow"/>
                <w:lang w:val="ru-RU"/>
              </w:rPr>
            </w:pPr>
          </w:p>
        </w:tc>
        <w:tc>
          <w:tcPr>
            <w:tcW w:w="639" w:type="dxa"/>
            <w:shd w:val="clear" w:color="auto" w:fill="auto"/>
          </w:tcPr>
          <w:p w14:paraId="102C9353" w14:textId="30D0A8A0" w:rsidR="00E013BE" w:rsidRPr="000035DA" w:rsidRDefault="00A030A1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104</w:t>
            </w:r>
          </w:p>
        </w:tc>
        <w:tc>
          <w:tcPr>
            <w:tcW w:w="675" w:type="dxa"/>
          </w:tcPr>
          <w:p w14:paraId="191C7EA4" w14:textId="4C6FBB30" w:rsidR="00E013BE" w:rsidRPr="000035DA" w:rsidRDefault="00A030A1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86</w:t>
            </w:r>
          </w:p>
        </w:tc>
        <w:tc>
          <w:tcPr>
            <w:tcW w:w="855" w:type="dxa"/>
          </w:tcPr>
          <w:p w14:paraId="753328D9" w14:textId="32325A9E" w:rsidR="00E013BE" w:rsidRPr="000035DA" w:rsidRDefault="00FB6277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86</w:t>
            </w:r>
          </w:p>
        </w:tc>
        <w:tc>
          <w:tcPr>
            <w:tcW w:w="657" w:type="dxa"/>
          </w:tcPr>
          <w:p w14:paraId="46B313C7" w14:textId="3A709521" w:rsidR="00E013BE" w:rsidRDefault="002D75AA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52</w:t>
            </w:r>
          </w:p>
        </w:tc>
      </w:tr>
      <w:tr w:rsidR="00E013BE" w14:paraId="083BA35E" w14:textId="77777777" w:rsidTr="005B710D">
        <w:trPr>
          <w:trHeight w:val="353"/>
        </w:trPr>
        <w:tc>
          <w:tcPr>
            <w:tcW w:w="4248" w:type="dxa"/>
          </w:tcPr>
          <w:p w14:paraId="348487F9" w14:textId="77777777"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2"/>
                <w:numId w:val="7"/>
              </w:numPr>
              <w:tabs>
                <w:tab w:val="clear" w:pos="1224"/>
                <w:tab w:val="left" w:pos="1098"/>
              </w:tabs>
              <w:ind w:hanging="666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 xml:space="preserve">Лекции </w:t>
            </w:r>
          </w:p>
        </w:tc>
        <w:tc>
          <w:tcPr>
            <w:tcW w:w="900" w:type="dxa"/>
          </w:tcPr>
          <w:p w14:paraId="5B6120EA" w14:textId="71C9238E" w:rsidR="00E013BE" w:rsidRPr="00E013BE" w:rsidRDefault="00CF56AD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104</w:t>
            </w:r>
          </w:p>
        </w:tc>
        <w:tc>
          <w:tcPr>
            <w:tcW w:w="783" w:type="dxa"/>
          </w:tcPr>
          <w:p w14:paraId="38389975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648" w:type="dxa"/>
          </w:tcPr>
          <w:p w14:paraId="6E63FF48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720" w:type="dxa"/>
          </w:tcPr>
          <w:p w14:paraId="0D456EEF" w14:textId="77777777" w:rsidR="00E013BE" w:rsidRPr="00E64227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highlight w:val="yellow"/>
              </w:rPr>
            </w:pPr>
          </w:p>
        </w:tc>
        <w:tc>
          <w:tcPr>
            <w:tcW w:w="720" w:type="dxa"/>
          </w:tcPr>
          <w:p w14:paraId="3BBD9161" w14:textId="77777777" w:rsidR="00E013BE" w:rsidRPr="00E64227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highlight w:val="yellow"/>
              </w:rPr>
            </w:pPr>
          </w:p>
        </w:tc>
        <w:tc>
          <w:tcPr>
            <w:tcW w:w="639" w:type="dxa"/>
            <w:shd w:val="clear" w:color="auto" w:fill="auto"/>
          </w:tcPr>
          <w:p w14:paraId="727F05CF" w14:textId="77777777" w:rsidR="00E013BE" w:rsidRPr="000035DA" w:rsidRDefault="000035DA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 w:rsidRPr="000035DA">
              <w:rPr>
                <w:color w:val="auto"/>
                <w:lang w:val="ru-RU"/>
              </w:rPr>
              <w:t>18</w:t>
            </w:r>
          </w:p>
        </w:tc>
        <w:tc>
          <w:tcPr>
            <w:tcW w:w="675" w:type="dxa"/>
          </w:tcPr>
          <w:p w14:paraId="0E0ED2A9" w14:textId="77777777" w:rsidR="00E013BE" w:rsidRPr="000035DA" w:rsidRDefault="000035DA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 w:rsidRPr="000035DA">
              <w:rPr>
                <w:color w:val="auto"/>
                <w:lang w:val="ru-RU"/>
              </w:rPr>
              <w:t>18</w:t>
            </w:r>
          </w:p>
        </w:tc>
        <w:tc>
          <w:tcPr>
            <w:tcW w:w="855" w:type="dxa"/>
          </w:tcPr>
          <w:p w14:paraId="69B445A1" w14:textId="69922002" w:rsidR="00E013BE" w:rsidRPr="000035DA" w:rsidRDefault="00FB6277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34</w:t>
            </w:r>
          </w:p>
        </w:tc>
        <w:tc>
          <w:tcPr>
            <w:tcW w:w="657" w:type="dxa"/>
          </w:tcPr>
          <w:p w14:paraId="43E02015" w14:textId="3148DF82" w:rsidR="00E013BE" w:rsidRPr="000035DA" w:rsidRDefault="002D75AA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34</w:t>
            </w:r>
          </w:p>
        </w:tc>
      </w:tr>
      <w:tr w:rsidR="00E013BE" w:rsidRPr="00477110" w14:paraId="09C5B1FE" w14:textId="77777777" w:rsidTr="005B710D">
        <w:tc>
          <w:tcPr>
            <w:tcW w:w="4248" w:type="dxa"/>
          </w:tcPr>
          <w:p w14:paraId="72F7098A" w14:textId="77777777"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2"/>
                <w:numId w:val="7"/>
              </w:numPr>
              <w:tabs>
                <w:tab w:val="clear" w:pos="1224"/>
                <w:tab w:val="left" w:pos="1098"/>
              </w:tabs>
              <w:ind w:hanging="666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 xml:space="preserve">Практические занятия </w:t>
            </w:r>
            <w:proofErr w:type="spellStart"/>
            <w:r w:rsidRPr="725C4D79">
              <w:rPr>
                <w:sz w:val="24"/>
                <w:szCs w:val="24"/>
              </w:rPr>
              <w:t>тренингового</w:t>
            </w:r>
            <w:proofErr w:type="spellEnd"/>
            <w:r w:rsidRPr="725C4D79">
              <w:rPr>
                <w:sz w:val="24"/>
                <w:szCs w:val="24"/>
              </w:rPr>
              <w:t xml:space="preserve"> типа, в т. ч.</w:t>
            </w:r>
          </w:p>
        </w:tc>
        <w:tc>
          <w:tcPr>
            <w:tcW w:w="900" w:type="dxa"/>
          </w:tcPr>
          <w:p w14:paraId="0A35DC69" w14:textId="7D00FEC0" w:rsidR="00E013BE" w:rsidRPr="00DE7FEE" w:rsidRDefault="00CF56AD" w:rsidP="00E013BE">
            <w:pPr>
              <w:pStyle w:val="a0"/>
              <w:framePr w:h="12465" w:hRule="exact" w:wrap="around" w:hAnchor="page" w:x="1201" w:y="86"/>
              <w:spacing w:line="259" w:lineRule="auto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68</w:t>
            </w:r>
          </w:p>
        </w:tc>
        <w:tc>
          <w:tcPr>
            <w:tcW w:w="783" w:type="dxa"/>
          </w:tcPr>
          <w:p w14:paraId="4F556390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48" w:type="dxa"/>
          </w:tcPr>
          <w:p w14:paraId="19D966BA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14:paraId="4446B820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14:paraId="68127332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39" w:type="dxa"/>
            <w:shd w:val="clear" w:color="auto" w:fill="auto"/>
          </w:tcPr>
          <w:p w14:paraId="26DA419F" w14:textId="4596E376" w:rsidR="00E013BE" w:rsidRPr="000035DA" w:rsidRDefault="00A030A1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34</w:t>
            </w:r>
          </w:p>
        </w:tc>
        <w:tc>
          <w:tcPr>
            <w:tcW w:w="675" w:type="dxa"/>
          </w:tcPr>
          <w:p w14:paraId="1E143F4A" w14:textId="4F9606C9" w:rsidR="00E013BE" w:rsidRPr="000035DA" w:rsidRDefault="00A030A1" w:rsidP="00A030A1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16</w:t>
            </w:r>
          </w:p>
        </w:tc>
        <w:tc>
          <w:tcPr>
            <w:tcW w:w="855" w:type="dxa"/>
          </w:tcPr>
          <w:p w14:paraId="09CCBB26" w14:textId="77777777"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57" w:type="dxa"/>
          </w:tcPr>
          <w:p w14:paraId="0E345C4D" w14:textId="21ED39DC" w:rsidR="00E013BE" w:rsidRDefault="002D75AA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18</w:t>
            </w:r>
          </w:p>
        </w:tc>
      </w:tr>
      <w:tr w:rsidR="00E013BE" w:rsidRPr="001A21AD" w14:paraId="7F7FD187" w14:textId="77777777" w:rsidTr="005B710D">
        <w:tc>
          <w:tcPr>
            <w:tcW w:w="4248" w:type="dxa"/>
          </w:tcPr>
          <w:p w14:paraId="004A23B6" w14:textId="77777777"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3"/>
                <w:numId w:val="7"/>
              </w:numPr>
              <w:ind w:left="1773" w:hanging="693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>Обсуждение прикладных проектов (с защитой тезисов)</w:t>
            </w:r>
          </w:p>
        </w:tc>
        <w:tc>
          <w:tcPr>
            <w:tcW w:w="900" w:type="dxa"/>
          </w:tcPr>
          <w:p w14:paraId="3748A6B4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83" w:type="dxa"/>
          </w:tcPr>
          <w:p w14:paraId="793019F6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48" w:type="dxa"/>
          </w:tcPr>
          <w:p w14:paraId="4560E109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14:paraId="30A5FB0D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14:paraId="6A9CE0F6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39" w:type="dxa"/>
            <w:shd w:val="clear" w:color="auto" w:fill="auto"/>
          </w:tcPr>
          <w:p w14:paraId="1F6F22E6" w14:textId="77777777"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75" w:type="dxa"/>
          </w:tcPr>
          <w:p w14:paraId="059A89C1" w14:textId="77777777"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855" w:type="dxa"/>
          </w:tcPr>
          <w:p w14:paraId="14A36D6F" w14:textId="77777777"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57" w:type="dxa"/>
          </w:tcPr>
          <w:p w14:paraId="5CA9F744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</w:tr>
      <w:tr w:rsidR="00E013BE" w14:paraId="7B1B6D27" w14:textId="77777777" w:rsidTr="005B710D">
        <w:tc>
          <w:tcPr>
            <w:tcW w:w="4248" w:type="dxa"/>
          </w:tcPr>
          <w:p w14:paraId="65962279" w14:textId="77777777"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3"/>
                <w:numId w:val="7"/>
              </w:numPr>
              <w:ind w:left="1773" w:hanging="693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 xml:space="preserve">Кейсы (анализ </w:t>
            </w:r>
            <w:proofErr w:type="spellStart"/>
            <w:r w:rsidRPr="725C4D79">
              <w:rPr>
                <w:sz w:val="24"/>
                <w:szCs w:val="24"/>
              </w:rPr>
              <w:t>практич</w:t>
            </w:r>
            <w:proofErr w:type="spellEnd"/>
            <w:r w:rsidRPr="725C4D79">
              <w:rPr>
                <w:sz w:val="24"/>
                <w:szCs w:val="24"/>
              </w:rPr>
              <w:t xml:space="preserve">. ситуаций) </w:t>
            </w:r>
          </w:p>
        </w:tc>
        <w:tc>
          <w:tcPr>
            <w:tcW w:w="900" w:type="dxa"/>
          </w:tcPr>
          <w:p w14:paraId="4BB574AB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783" w:type="dxa"/>
          </w:tcPr>
          <w:p w14:paraId="0B498F81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648" w:type="dxa"/>
          </w:tcPr>
          <w:p w14:paraId="2012F100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720" w:type="dxa"/>
          </w:tcPr>
          <w:p w14:paraId="11B45C21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720" w:type="dxa"/>
          </w:tcPr>
          <w:p w14:paraId="4F3F0A45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639" w:type="dxa"/>
            <w:shd w:val="clear" w:color="auto" w:fill="auto"/>
          </w:tcPr>
          <w:p w14:paraId="4079E051" w14:textId="77777777"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675" w:type="dxa"/>
          </w:tcPr>
          <w:p w14:paraId="1E9F68CE" w14:textId="77777777"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855" w:type="dxa"/>
          </w:tcPr>
          <w:p w14:paraId="64847775" w14:textId="77777777"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657" w:type="dxa"/>
          </w:tcPr>
          <w:p w14:paraId="48E7AE6D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</w:tr>
      <w:tr w:rsidR="00E013BE" w:rsidRPr="001A21AD" w14:paraId="4F6F3843" w14:textId="77777777" w:rsidTr="005B710D">
        <w:tc>
          <w:tcPr>
            <w:tcW w:w="4248" w:type="dxa"/>
          </w:tcPr>
          <w:p w14:paraId="66375E09" w14:textId="77777777"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3"/>
                <w:numId w:val="7"/>
              </w:numPr>
              <w:ind w:left="1773" w:hanging="693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 xml:space="preserve">Деловые игры, тренинги (а также ролевые игры, имитация </w:t>
            </w:r>
            <w:proofErr w:type="gramStart"/>
            <w:r w:rsidRPr="725C4D79">
              <w:rPr>
                <w:sz w:val="24"/>
                <w:szCs w:val="24"/>
              </w:rPr>
              <w:t xml:space="preserve">ситуаций)  </w:t>
            </w:r>
            <w:proofErr w:type="gramEnd"/>
          </w:p>
        </w:tc>
        <w:tc>
          <w:tcPr>
            <w:tcW w:w="900" w:type="dxa"/>
          </w:tcPr>
          <w:p w14:paraId="751F7C9F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83" w:type="dxa"/>
          </w:tcPr>
          <w:p w14:paraId="53FCDB8B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48" w:type="dxa"/>
          </w:tcPr>
          <w:p w14:paraId="267F4009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14:paraId="7AC85941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14:paraId="73151775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39" w:type="dxa"/>
            <w:shd w:val="clear" w:color="auto" w:fill="auto"/>
          </w:tcPr>
          <w:p w14:paraId="0B31E5A8" w14:textId="77777777"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75" w:type="dxa"/>
          </w:tcPr>
          <w:p w14:paraId="14442524" w14:textId="77777777"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855" w:type="dxa"/>
          </w:tcPr>
          <w:p w14:paraId="15519805" w14:textId="77777777"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57" w:type="dxa"/>
          </w:tcPr>
          <w:p w14:paraId="7641A54B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</w:tr>
      <w:tr w:rsidR="00E013BE" w:rsidRPr="001A21AD" w14:paraId="291F806F" w14:textId="77777777" w:rsidTr="005B710D">
        <w:tc>
          <w:tcPr>
            <w:tcW w:w="4248" w:type="dxa"/>
          </w:tcPr>
          <w:p w14:paraId="78CE52A7" w14:textId="77777777"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2"/>
                <w:numId w:val="7"/>
              </w:numPr>
              <w:tabs>
                <w:tab w:val="clear" w:pos="1224"/>
                <w:tab w:val="left" w:pos="1080"/>
              </w:tabs>
              <w:ind w:left="1080" w:hanging="540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>Семинары (а также групповые обсуждения)</w:t>
            </w:r>
          </w:p>
        </w:tc>
        <w:tc>
          <w:tcPr>
            <w:tcW w:w="900" w:type="dxa"/>
          </w:tcPr>
          <w:p w14:paraId="1E45DB96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83" w:type="dxa"/>
          </w:tcPr>
          <w:p w14:paraId="7905DA56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48" w:type="dxa"/>
          </w:tcPr>
          <w:p w14:paraId="70961511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14:paraId="48B328E2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14:paraId="1C343BBF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39" w:type="dxa"/>
            <w:shd w:val="clear" w:color="auto" w:fill="auto"/>
          </w:tcPr>
          <w:p w14:paraId="1AE4D978" w14:textId="77777777"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75" w:type="dxa"/>
          </w:tcPr>
          <w:p w14:paraId="58778438" w14:textId="77777777"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855" w:type="dxa"/>
          </w:tcPr>
          <w:p w14:paraId="7C1837F3" w14:textId="77777777"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57" w:type="dxa"/>
          </w:tcPr>
          <w:p w14:paraId="48275CCA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</w:tr>
      <w:tr w:rsidR="00E013BE" w14:paraId="1D4CCE47" w14:textId="77777777" w:rsidTr="005B710D">
        <w:tc>
          <w:tcPr>
            <w:tcW w:w="4248" w:type="dxa"/>
          </w:tcPr>
          <w:p w14:paraId="388EEE01" w14:textId="77777777"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2"/>
                <w:numId w:val="7"/>
              </w:numPr>
              <w:tabs>
                <w:tab w:val="clear" w:pos="1224"/>
                <w:tab w:val="left" w:pos="1080"/>
              </w:tabs>
              <w:ind w:left="1080" w:hanging="540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>Лабораторные работы (</w:t>
            </w:r>
            <w:proofErr w:type="spellStart"/>
            <w:r w:rsidRPr="725C4D79">
              <w:rPr>
                <w:sz w:val="24"/>
                <w:szCs w:val="24"/>
              </w:rPr>
              <w:t>практическ</w:t>
            </w:r>
            <w:proofErr w:type="spellEnd"/>
            <w:r w:rsidRPr="725C4D79">
              <w:rPr>
                <w:sz w:val="24"/>
                <w:szCs w:val="24"/>
              </w:rPr>
              <w:t xml:space="preserve">. эксперименты, </w:t>
            </w:r>
            <w:proofErr w:type="spellStart"/>
            <w:r w:rsidRPr="725C4D79">
              <w:rPr>
                <w:sz w:val="24"/>
                <w:szCs w:val="24"/>
              </w:rPr>
              <w:t>демонстрац</w:t>
            </w:r>
            <w:proofErr w:type="spellEnd"/>
            <w:r w:rsidRPr="725C4D79">
              <w:rPr>
                <w:sz w:val="24"/>
                <w:szCs w:val="24"/>
              </w:rPr>
              <w:t>. опыты)</w:t>
            </w:r>
          </w:p>
        </w:tc>
        <w:tc>
          <w:tcPr>
            <w:tcW w:w="900" w:type="dxa"/>
          </w:tcPr>
          <w:p w14:paraId="5E4D615F" w14:textId="7F53EB9D" w:rsidR="00E013BE" w:rsidRDefault="00CF56AD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156</w:t>
            </w:r>
          </w:p>
        </w:tc>
        <w:tc>
          <w:tcPr>
            <w:tcW w:w="783" w:type="dxa"/>
          </w:tcPr>
          <w:p w14:paraId="599D5E84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48" w:type="dxa"/>
          </w:tcPr>
          <w:p w14:paraId="053FC21A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14:paraId="7A06123E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14:paraId="55F6DA92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39" w:type="dxa"/>
            <w:shd w:val="clear" w:color="auto" w:fill="auto"/>
          </w:tcPr>
          <w:p w14:paraId="7A2BEB3A" w14:textId="63DA9049" w:rsidR="00E013BE" w:rsidRPr="000035DA" w:rsidRDefault="000035DA" w:rsidP="00A030A1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 w:rsidRPr="000035DA">
              <w:rPr>
                <w:color w:val="auto"/>
                <w:lang w:val="ru-RU"/>
              </w:rPr>
              <w:t>5</w:t>
            </w:r>
            <w:r w:rsidR="00A030A1">
              <w:rPr>
                <w:color w:val="auto"/>
                <w:lang w:val="ru-RU"/>
              </w:rPr>
              <w:t>2</w:t>
            </w:r>
          </w:p>
        </w:tc>
        <w:tc>
          <w:tcPr>
            <w:tcW w:w="675" w:type="dxa"/>
          </w:tcPr>
          <w:p w14:paraId="01EC0842" w14:textId="16481B46" w:rsidR="00E013BE" w:rsidRPr="000035DA" w:rsidRDefault="000035DA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 w:rsidRPr="000035DA">
              <w:rPr>
                <w:color w:val="auto"/>
                <w:lang w:val="ru-RU"/>
              </w:rPr>
              <w:t>5</w:t>
            </w:r>
            <w:r w:rsidR="00A030A1">
              <w:rPr>
                <w:color w:val="auto"/>
                <w:lang w:val="ru-RU"/>
              </w:rPr>
              <w:t>2</w:t>
            </w:r>
          </w:p>
        </w:tc>
        <w:tc>
          <w:tcPr>
            <w:tcW w:w="855" w:type="dxa"/>
          </w:tcPr>
          <w:p w14:paraId="57058CF0" w14:textId="0AA2FAED" w:rsidR="00E013BE" w:rsidRPr="000035DA" w:rsidRDefault="00FB6277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52</w:t>
            </w:r>
          </w:p>
        </w:tc>
        <w:tc>
          <w:tcPr>
            <w:tcW w:w="657" w:type="dxa"/>
          </w:tcPr>
          <w:p w14:paraId="0AFCBF8A" w14:textId="773CDEA4" w:rsidR="00E013BE" w:rsidRPr="002D75A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</w:tr>
      <w:tr w:rsidR="00E013BE" w:rsidRPr="001A21AD" w14:paraId="49FF4BD3" w14:textId="77777777" w:rsidTr="005B710D">
        <w:tc>
          <w:tcPr>
            <w:tcW w:w="4248" w:type="dxa"/>
          </w:tcPr>
          <w:p w14:paraId="269235AA" w14:textId="77777777"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2"/>
                <w:numId w:val="7"/>
              </w:numPr>
              <w:tabs>
                <w:tab w:val="clear" w:pos="1224"/>
                <w:tab w:val="left" w:pos="1080"/>
              </w:tabs>
              <w:ind w:left="1080" w:hanging="540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>Другие виды аудиторных занятий: Моделирование игрового взаимодействия (компьютерный тренажер)</w:t>
            </w:r>
          </w:p>
        </w:tc>
        <w:tc>
          <w:tcPr>
            <w:tcW w:w="900" w:type="dxa"/>
          </w:tcPr>
          <w:p w14:paraId="52217341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83" w:type="dxa"/>
          </w:tcPr>
          <w:p w14:paraId="684F5CCD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48" w:type="dxa"/>
          </w:tcPr>
          <w:p w14:paraId="47A81CA8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14:paraId="1760405C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14:paraId="6291CF67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39" w:type="dxa"/>
            <w:shd w:val="clear" w:color="auto" w:fill="auto"/>
          </w:tcPr>
          <w:p w14:paraId="0ECE9549" w14:textId="77777777"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75" w:type="dxa"/>
          </w:tcPr>
          <w:p w14:paraId="2641D675" w14:textId="77777777"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855" w:type="dxa"/>
          </w:tcPr>
          <w:p w14:paraId="46CCFE2D" w14:textId="77777777"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57" w:type="dxa"/>
          </w:tcPr>
          <w:p w14:paraId="413FDC9D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</w:tr>
      <w:tr w:rsidR="00E013BE" w14:paraId="4EE99D49" w14:textId="77777777" w:rsidTr="005B710D">
        <w:tc>
          <w:tcPr>
            <w:tcW w:w="4248" w:type="dxa"/>
          </w:tcPr>
          <w:p w14:paraId="620CC0DB" w14:textId="77777777"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1"/>
                <w:numId w:val="7"/>
              </w:numPr>
              <w:tabs>
                <w:tab w:val="clear" w:pos="792"/>
                <w:tab w:val="left" w:pos="567"/>
              </w:tabs>
              <w:ind w:left="585" w:hanging="405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900" w:type="dxa"/>
          </w:tcPr>
          <w:p w14:paraId="1E4F7E48" w14:textId="25AAC534" w:rsidR="00E013BE" w:rsidRPr="00477110" w:rsidRDefault="00CF56AD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167</w:t>
            </w:r>
          </w:p>
        </w:tc>
        <w:tc>
          <w:tcPr>
            <w:tcW w:w="783" w:type="dxa"/>
          </w:tcPr>
          <w:p w14:paraId="6AAC5922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648" w:type="dxa"/>
          </w:tcPr>
          <w:p w14:paraId="70E46A67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720" w:type="dxa"/>
          </w:tcPr>
          <w:p w14:paraId="05D2F7B1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720" w:type="dxa"/>
          </w:tcPr>
          <w:p w14:paraId="097507F6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639" w:type="dxa"/>
            <w:shd w:val="clear" w:color="auto" w:fill="auto"/>
          </w:tcPr>
          <w:p w14:paraId="69BF26DB" w14:textId="24FFF894" w:rsidR="00E013BE" w:rsidRPr="000035DA" w:rsidRDefault="00A030A1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49</w:t>
            </w:r>
          </w:p>
        </w:tc>
        <w:tc>
          <w:tcPr>
            <w:tcW w:w="675" w:type="dxa"/>
          </w:tcPr>
          <w:p w14:paraId="65428C21" w14:textId="45F17A4E" w:rsidR="00E013BE" w:rsidRPr="000035DA" w:rsidRDefault="00A030A1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31</w:t>
            </w:r>
          </w:p>
        </w:tc>
        <w:tc>
          <w:tcPr>
            <w:tcW w:w="855" w:type="dxa"/>
          </w:tcPr>
          <w:p w14:paraId="4506AF65" w14:textId="55AF85B4" w:rsidR="00E013BE" w:rsidRPr="000035DA" w:rsidRDefault="00FB6277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31</w:t>
            </w:r>
          </w:p>
        </w:tc>
        <w:tc>
          <w:tcPr>
            <w:tcW w:w="657" w:type="dxa"/>
          </w:tcPr>
          <w:p w14:paraId="2C8394A1" w14:textId="7353F723" w:rsidR="00E013BE" w:rsidRDefault="002D75AA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56</w:t>
            </w:r>
          </w:p>
        </w:tc>
      </w:tr>
      <w:tr w:rsidR="00E013BE" w14:paraId="248B7D05" w14:textId="77777777" w:rsidTr="005B710D">
        <w:tc>
          <w:tcPr>
            <w:tcW w:w="4248" w:type="dxa"/>
          </w:tcPr>
          <w:p w14:paraId="7343C738" w14:textId="77777777"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0"/>
                <w:numId w:val="7"/>
              </w:numPr>
              <w:tabs>
                <w:tab w:val="clear" w:pos="360"/>
                <w:tab w:val="left" w:pos="180"/>
              </w:tabs>
              <w:ind w:left="198" w:hanging="216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 xml:space="preserve">Консультации </w:t>
            </w:r>
          </w:p>
        </w:tc>
        <w:tc>
          <w:tcPr>
            <w:tcW w:w="900" w:type="dxa"/>
          </w:tcPr>
          <w:p w14:paraId="0A3E970C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783" w:type="dxa"/>
          </w:tcPr>
          <w:p w14:paraId="1E3569D3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648" w:type="dxa"/>
          </w:tcPr>
          <w:p w14:paraId="02297B8E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720" w:type="dxa"/>
          </w:tcPr>
          <w:p w14:paraId="0C759709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720" w:type="dxa"/>
          </w:tcPr>
          <w:p w14:paraId="162FDA57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639" w:type="dxa"/>
            <w:shd w:val="clear" w:color="auto" w:fill="auto"/>
          </w:tcPr>
          <w:p w14:paraId="44D7EA34" w14:textId="77777777"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675" w:type="dxa"/>
          </w:tcPr>
          <w:p w14:paraId="2A4096BC" w14:textId="77777777"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855" w:type="dxa"/>
          </w:tcPr>
          <w:p w14:paraId="0AE3712F" w14:textId="77777777" w:rsidR="00E013BE" w:rsidRPr="000035DA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657" w:type="dxa"/>
          </w:tcPr>
          <w:p w14:paraId="5279C51B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</w:tr>
      <w:tr w:rsidR="00E013BE" w:rsidRPr="001A21AD" w14:paraId="320E2575" w14:textId="77777777" w:rsidTr="005B710D">
        <w:tc>
          <w:tcPr>
            <w:tcW w:w="4248" w:type="dxa"/>
          </w:tcPr>
          <w:p w14:paraId="1647E4FD" w14:textId="77777777"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0"/>
                <w:numId w:val="7"/>
              </w:numPr>
              <w:tabs>
                <w:tab w:val="clear" w:pos="360"/>
                <w:tab w:val="left" w:pos="180"/>
              </w:tabs>
              <w:ind w:left="198" w:hanging="216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>Другие методы и формы занятий **</w:t>
            </w:r>
          </w:p>
        </w:tc>
        <w:tc>
          <w:tcPr>
            <w:tcW w:w="900" w:type="dxa"/>
          </w:tcPr>
          <w:p w14:paraId="5F286BEA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83" w:type="dxa"/>
          </w:tcPr>
          <w:p w14:paraId="2CC0DE14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48" w:type="dxa"/>
          </w:tcPr>
          <w:p w14:paraId="7E147895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14:paraId="7262EBBB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14:paraId="57FA4BA9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39" w:type="dxa"/>
            <w:shd w:val="clear" w:color="auto" w:fill="auto"/>
          </w:tcPr>
          <w:p w14:paraId="38356D6F" w14:textId="77777777" w:rsidR="00E013BE" w:rsidRPr="005B710D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75" w:type="dxa"/>
          </w:tcPr>
          <w:p w14:paraId="74B40966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855" w:type="dxa"/>
          </w:tcPr>
          <w:p w14:paraId="39D9723C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57" w:type="dxa"/>
          </w:tcPr>
          <w:p w14:paraId="66003C17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</w:tr>
      <w:tr w:rsidR="00E013BE" w:rsidRPr="001A21AD" w14:paraId="59C261BC" w14:textId="77777777" w:rsidTr="005B710D">
        <w:tc>
          <w:tcPr>
            <w:tcW w:w="4248" w:type="dxa"/>
          </w:tcPr>
          <w:p w14:paraId="63BFD0F2" w14:textId="77777777"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0"/>
                <w:numId w:val="7"/>
              </w:numPr>
              <w:ind w:hanging="342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>Форма текущего контроля: Устный опрос на семинаре и тестирование умений</w:t>
            </w:r>
          </w:p>
        </w:tc>
        <w:tc>
          <w:tcPr>
            <w:tcW w:w="900" w:type="dxa"/>
          </w:tcPr>
          <w:p w14:paraId="50BFACC7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83" w:type="dxa"/>
          </w:tcPr>
          <w:p w14:paraId="64543877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48" w:type="dxa"/>
          </w:tcPr>
          <w:p w14:paraId="0E0715D5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14:paraId="40DD55BC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14:paraId="062EE079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39" w:type="dxa"/>
            <w:shd w:val="clear" w:color="auto" w:fill="auto"/>
          </w:tcPr>
          <w:p w14:paraId="4F6626E5" w14:textId="77777777" w:rsidR="00E013BE" w:rsidRPr="005B710D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75" w:type="dxa"/>
          </w:tcPr>
          <w:p w14:paraId="1CEF0E16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855" w:type="dxa"/>
          </w:tcPr>
          <w:p w14:paraId="19FC353D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57" w:type="dxa"/>
          </w:tcPr>
          <w:p w14:paraId="7B93376E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</w:tr>
      <w:tr w:rsidR="00E013BE" w:rsidRPr="001A21AD" w14:paraId="35040B00" w14:textId="77777777" w:rsidTr="005B710D">
        <w:tc>
          <w:tcPr>
            <w:tcW w:w="4248" w:type="dxa"/>
          </w:tcPr>
          <w:p w14:paraId="112C3CFF" w14:textId="77777777"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0"/>
                <w:numId w:val="7"/>
              </w:numPr>
              <w:tabs>
                <w:tab w:val="clear" w:pos="360"/>
                <w:tab w:val="left" w:pos="288"/>
              </w:tabs>
              <w:ind w:left="288" w:hanging="306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>Форма промежуточного контроля: 3 письменных контрольных по темам</w:t>
            </w:r>
          </w:p>
        </w:tc>
        <w:tc>
          <w:tcPr>
            <w:tcW w:w="900" w:type="dxa"/>
          </w:tcPr>
          <w:p w14:paraId="692CB1FD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83" w:type="dxa"/>
          </w:tcPr>
          <w:p w14:paraId="72B52F51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48" w:type="dxa"/>
          </w:tcPr>
          <w:p w14:paraId="2BE532A9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14:paraId="12D5372B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720" w:type="dxa"/>
          </w:tcPr>
          <w:p w14:paraId="18B221D3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39" w:type="dxa"/>
            <w:shd w:val="clear" w:color="auto" w:fill="auto"/>
          </w:tcPr>
          <w:p w14:paraId="04C84DC9" w14:textId="77777777" w:rsidR="00E013BE" w:rsidRPr="005B710D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75" w:type="dxa"/>
          </w:tcPr>
          <w:p w14:paraId="135CB8FE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855" w:type="dxa"/>
          </w:tcPr>
          <w:p w14:paraId="673198C0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  <w:tc>
          <w:tcPr>
            <w:tcW w:w="657" w:type="dxa"/>
          </w:tcPr>
          <w:p w14:paraId="74BDEB98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</w:p>
        </w:tc>
      </w:tr>
      <w:tr w:rsidR="00E013BE" w14:paraId="570D3BD8" w14:textId="77777777" w:rsidTr="005B710D">
        <w:tc>
          <w:tcPr>
            <w:tcW w:w="4248" w:type="dxa"/>
          </w:tcPr>
          <w:p w14:paraId="7726BE50" w14:textId="77777777" w:rsidR="00E013BE" w:rsidRDefault="00E013BE" w:rsidP="00E013BE">
            <w:pPr>
              <w:pStyle w:val="BodyTextIndent2"/>
              <w:framePr w:h="12465" w:hRule="exact" w:hSpace="180" w:wrap="around" w:vAnchor="text" w:hAnchor="page" w:x="1201" w:y="86"/>
              <w:widowControl/>
              <w:numPr>
                <w:ilvl w:val="0"/>
                <w:numId w:val="7"/>
              </w:numPr>
              <w:tabs>
                <w:tab w:val="clear" w:pos="360"/>
                <w:tab w:val="left" w:pos="288"/>
              </w:tabs>
              <w:ind w:left="288" w:hanging="306"/>
              <w:jc w:val="left"/>
              <w:rPr>
                <w:color w:val="000000" w:themeColor="text1"/>
                <w:sz w:val="24"/>
                <w:szCs w:val="24"/>
              </w:rPr>
            </w:pPr>
            <w:r w:rsidRPr="725C4D79">
              <w:rPr>
                <w:sz w:val="24"/>
                <w:szCs w:val="24"/>
              </w:rPr>
              <w:t xml:space="preserve">Форма итогового контроля: </w:t>
            </w:r>
          </w:p>
        </w:tc>
        <w:tc>
          <w:tcPr>
            <w:tcW w:w="900" w:type="dxa"/>
          </w:tcPr>
          <w:p w14:paraId="245FEF90" w14:textId="77777777" w:rsidR="00E013BE" w:rsidRPr="00477110" w:rsidRDefault="000035DA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81</w:t>
            </w:r>
          </w:p>
        </w:tc>
        <w:tc>
          <w:tcPr>
            <w:tcW w:w="783" w:type="dxa"/>
          </w:tcPr>
          <w:p w14:paraId="0F761B64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648" w:type="dxa"/>
          </w:tcPr>
          <w:p w14:paraId="41058805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720" w:type="dxa"/>
          </w:tcPr>
          <w:p w14:paraId="0C40069B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720" w:type="dxa"/>
          </w:tcPr>
          <w:p w14:paraId="0F4A132C" w14:textId="77777777" w:rsidR="00E013BE" w:rsidRDefault="00E013BE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</w:p>
        </w:tc>
        <w:tc>
          <w:tcPr>
            <w:tcW w:w="639" w:type="dxa"/>
            <w:shd w:val="clear" w:color="auto" w:fill="auto"/>
          </w:tcPr>
          <w:p w14:paraId="27CE2E91" w14:textId="77777777" w:rsidR="00E013BE" w:rsidRPr="005B710D" w:rsidRDefault="000035DA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proofErr w:type="spellStart"/>
            <w:r>
              <w:rPr>
                <w:color w:val="auto"/>
                <w:lang w:val="ru-RU"/>
              </w:rPr>
              <w:t>Экз</w:t>
            </w:r>
            <w:proofErr w:type="spellEnd"/>
            <w:r>
              <w:rPr>
                <w:color w:val="auto"/>
                <w:lang w:val="ru-RU"/>
              </w:rPr>
              <w:t xml:space="preserve"> 27</w:t>
            </w:r>
          </w:p>
        </w:tc>
        <w:tc>
          <w:tcPr>
            <w:tcW w:w="675" w:type="dxa"/>
          </w:tcPr>
          <w:p w14:paraId="2BDD3144" w14:textId="77777777" w:rsidR="00E013BE" w:rsidRPr="00477110" w:rsidRDefault="005B710D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proofErr w:type="spellStart"/>
            <w:r>
              <w:rPr>
                <w:color w:val="auto"/>
                <w:lang w:val="ru-RU"/>
              </w:rPr>
              <w:t>Экз</w:t>
            </w:r>
            <w:proofErr w:type="spellEnd"/>
            <w:r>
              <w:rPr>
                <w:color w:val="auto"/>
                <w:lang w:val="ru-RU"/>
              </w:rPr>
              <w:t xml:space="preserve"> 27</w:t>
            </w:r>
          </w:p>
        </w:tc>
        <w:tc>
          <w:tcPr>
            <w:tcW w:w="855" w:type="dxa"/>
          </w:tcPr>
          <w:p w14:paraId="5FB7C735" w14:textId="77777777" w:rsidR="00E013BE" w:rsidRDefault="000035DA" w:rsidP="00E013BE">
            <w:pPr>
              <w:pStyle w:val="a0"/>
              <w:framePr w:h="12465" w:hRule="exact" w:wrap="around" w:hAnchor="page" w:x="1201" w:y="86"/>
              <w:rPr>
                <w:color w:val="auto"/>
              </w:rPr>
            </w:pPr>
            <w:proofErr w:type="spellStart"/>
            <w:r>
              <w:rPr>
                <w:color w:val="auto"/>
                <w:lang w:val="ru-RU"/>
              </w:rPr>
              <w:t>Экз</w:t>
            </w:r>
            <w:proofErr w:type="spellEnd"/>
            <w:r>
              <w:rPr>
                <w:color w:val="auto"/>
                <w:lang w:val="ru-RU"/>
              </w:rPr>
              <w:t xml:space="preserve"> 27</w:t>
            </w:r>
          </w:p>
        </w:tc>
        <w:tc>
          <w:tcPr>
            <w:tcW w:w="657" w:type="dxa"/>
          </w:tcPr>
          <w:p w14:paraId="28621D5D" w14:textId="77777777" w:rsidR="00E013BE" w:rsidRPr="000035DA" w:rsidRDefault="000035DA" w:rsidP="00E013BE">
            <w:pPr>
              <w:pStyle w:val="a0"/>
              <w:framePr w:h="12465" w:hRule="exact" w:wrap="around" w:hAnchor="page" w:x="1201" w:y="86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зачет</w:t>
            </w:r>
          </w:p>
        </w:tc>
      </w:tr>
    </w:tbl>
    <w:p w14:paraId="31BDBD1D" w14:textId="77777777" w:rsidR="00531AEF" w:rsidRDefault="00531AEF" w:rsidP="725C4D79">
      <w:pPr>
        <w:pStyle w:val="a0"/>
        <w:framePr w:h="12465" w:hRule="exact" w:wrap="around" w:hAnchor="page" w:x="1201" w:y="86"/>
        <w:rPr>
          <w:color w:val="auto"/>
        </w:rPr>
      </w:pPr>
    </w:p>
    <w:p w14:paraId="570CCDBC" w14:textId="77777777" w:rsidR="00531AEF" w:rsidRDefault="00531AEF" w:rsidP="725C4D79">
      <w:pPr>
        <w:pStyle w:val="a0"/>
        <w:framePr w:h="12465" w:hRule="exact" w:wrap="around" w:hAnchor="page" w:x="1201" w:y="86"/>
        <w:rPr>
          <w:color w:val="auto"/>
        </w:rPr>
      </w:pPr>
    </w:p>
    <w:p w14:paraId="213D9B16" w14:textId="77777777" w:rsidR="00531AEF" w:rsidRDefault="00531AEF" w:rsidP="725C4D79">
      <w:pPr>
        <w:pStyle w:val="a0"/>
        <w:framePr w:h="12465" w:hRule="exact" w:wrap="around" w:hAnchor="page" w:x="1201" w:y="86"/>
        <w:rPr>
          <w:color w:val="auto"/>
        </w:rPr>
      </w:pPr>
    </w:p>
    <w:p w14:paraId="13237115" w14:textId="77777777" w:rsidR="001A21AD" w:rsidRDefault="001A21AD" w:rsidP="725C4D79">
      <w:pPr>
        <w:pStyle w:val="Heading1"/>
        <w:jc w:val="left"/>
        <w:rPr>
          <w:rFonts w:ascii="Times New Roman" w:hAnsi="Times New Roman"/>
          <w:sz w:val="24"/>
          <w:szCs w:val="24"/>
          <w:u w:val="single"/>
          <w:lang w:val="ru-RU"/>
        </w:rPr>
      </w:pPr>
    </w:p>
    <w:p w14:paraId="0CAF7F93" w14:textId="77777777" w:rsidR="00531AEF" w:rsidRDefault="00C67786" w:rsidP="725C4D79">
      <w:pPr>
        <w:pStyle w:val="Heading1"/>
        <w:jc w:val="left"/>
        <w:rPr>
          <w:rFonts w:ascii="Times New Roman" w:hAnsi="Times New Roman"/>
          <w:sz w:val="24"/>
          <w:szCs w:val="24"/>
          <w:u w:val="single"/>
          <w:lang w:val="ru-RU"/>
        </w:rPr>
      </w:pPr>
      <w:r>
        <w:rPr>
          <w:rFonts w:ascii="Times New Roman" w:hAnsi="Times New Roman"/>
          <w:sz w:val="24"/>
          <w:szCs w:val="24"/>
          <w:u w:val="single"/>
          <w:lang w:val="ru-RU"/>
        </w:rPr>
        <w:t>4</w:t>
      </w:r>
      <w:r w:rsidR="725C4D79" w:rsidRPr="725C4D79">
        <w:rPr>
          <w:rFonts w:ascii="Times New Roman" w:hAnsi="Times New Roman"/>
          <w:sz w:val="24"/>
          <w:szCs w:val="24"/>
          <w:u w:val="single"/>
          <w:lang w:val="ru-RU"/>
        </w:rPr>
        <w:t>. Методика формирования итоговой оценки</w:t>
      </w:r>
    </w:p>
    <w:p w14:paraId="43BDEAEA" w14:textId="77777777" w:rsidR="00531AEF" w:rsidRDefault="725C4D79" w:rsidP="725C4D79">
      <w:pPr>
        <w:tabs>
          <w:tab w:val="left" w:pos="5692"/>
        </w:tabs>
        <w:ind w:right="-360"/>
        <w:rPr>
          <w:lang w:val="ru-RU"/>
        </w:rPr>
      </w:pPr>
      <w:r w:rsidRPr="725C4D79">
        <w:rPr>
          <w:lang w:val="ru-RU"/>
        </w:rPr>
        <w:t xml:space="preserve">     Распределение весов по формам контроля и оценки академической успеваемости</w:t>
      </w:r>
    </w:p>
    <w:p w14:paraId="67E9FBE8" w14:textId="77777777" w:rsidR="00531AEF" w:rsidRDefault="00531AEF" w:rsidP="725C4D79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8"/>
        <w:gridCol w:w="640"/>
        <w:gridCol w:w="720"/>
        <w:gridCol w:w="577"/>
        <w:gridCol w:w="693"/>
        <w:gridCol w:w="693"/>
        <w:gridCol w:w="693"/>
        <w:gridCol w:w="1924"/>
        <w:gridCol w:w="1360"/>
      </w:tblGrid>
      <w:tr w:rsidR="00531AEF" w:rsidRPr="001A21AD" w14:paraId="7E23587B" w14:textId="77777777" w:rsidTr="725C4D79">
        <w:tc>
          <w:tcPr>
            <w:tcW w:w="2528" w:type="dxa"/>
            <w:shd w:val="clear" w:color="auto" w:fill="C0C0C0"/>
          </w:tcPr>
          <w:p w14:paraId="1671D883" w14:textId="77777777" w:rsidR="00531AEF" w:rsidRDefault="00531AEF" w:rsidP="725C4D79">
            <w:pPr>
              <w:tabs>
                <w:tab w:val="left" w:pos="1753"/>
              </w:tabs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937" w:type="dxa"/>
            <w:gridSpan w:val="3"/>
          </w:tcPr>
          <w:p w14:paraId="288BDC47" w14:textId="77777777" w:rsidR="00531AEF" w:rsidRDefault="725C4D79" w:rsidP="725C4D79">
            <w:pPr>
              <w:jc w:val="center"/>
              <w:rPr>
                <w:sz w:val="20"/>
                <w:szCs w:val="20"/>
                <w:lang w:val="ru-RU"/>
              </w:rPr>
            </w:pPr>
            <w:r w:rsidRPr="725C4D79">
              <w:rPr>
                <w:sz w:val="20"/>
                <w:szCs w:val="20"/>
                <w:lang w:val="ru-RU"/>
              </w:rPr>
              <w:t>Вес формы текущего контроля в результирующей оценке текущего контроля</w:t>
            </w:r>
          </w:p>
        </w:tc>
        <w:tc>
          <w:tcPr>
            <w:tcW w:w="2079" w:type="dxa"/>
            <w:gridSpan w:val="3"/>
          </w:tcPr>
          <w:p w14:paraId="188E5C99" w14:textId="77777777" w:rsidR="00531AEF" w:rsidRDefault="725C4D79" w:rsidP="725C4D79">
            <w:pPr>
              <w:jc w:val="center"/>
              <w:rPr>
                <w:sz w:val="20"/>
                <w:szCs w:val="20"/>
                <w:lang w:val="ru-RU"/>
              </w:rPr>
            </w:pPr>
            <w:r w:rsidRPr="725C4D79">
              <w:rPr>
                <w:sz w:val="20"/>
                <w:szCs w:val="20"/>
                <w:lang w:val="ru-RU"/>
              </w:rPr>
              <w:t>Вес формы промежуточного контроля в итоговой оценке промежуточного контроля</w:t>
            </w:r>
          </w:p>
        </w:tc>
        <w:tc>
          <w:tcPr>
            <w:tcW w:w="1924" w:type="dxa"/>
            <w:tcBorders>
              <w:bottom w:val="single" w:sz="4" w:space="0" w:color="auto"/>
            </w:tcBorders>
          </w:tcPr>
          <w:p w14:paraId="28831407" w14:textId="77777777" w:rsidR="00531AEF" w:rsidRDefault="725C4D79" w:rsidP="725C4D79">
            <w:pPr>
              <w:jc w:val="center"/>
              <w:rPr>
                <w:sz w:val="20"/>
                <w:szCs w:val="20"/>
                <w:lang w:val="ru-RU"/>
              </w:rPr>
            </w:pPr>
            <w:r w:rsidRPr="725C4D79">
              <w:rPr>
                <w:sz w:val="20"/>
                <w:szCs w:val="20"/>
                <w:lang w:val="ru-RU"/>
              </w:rPr>
              <w:t>Вес итоговых оценок промежуточных контролей в результирующей оценке промежуточного контроля</w:t>
            </w:r>
          </w:p>
        </w:tc>
        <w:tc>
          <w:tcPr>
            <w:tcW w:w="1360" w:type="dxa"/>
            <w:tcBorders>
              <w:bottom w:val="single" w:sz="4" w:space="0" w:color="auto"/>
            </w:tcBorders>
          </w:tcPr>
          <w:p w14:paraId="47A41E18" w14:textId="77777777" w:rsidR="00531AEF" w:rsidRDefault="725C4D79" w:rsidP="725C4D79">
            <w:pPr>
              <w:jc w:val="center"/>
              <w:rPr>
                <w:sz w:val="20"/>
                <w:szCs w:val="20"/>
                <w:lang w:val="ru-RU"/>
              </w:rPr>
            </w:pPr>
            <w:r w:rsidRPr="725C4D79">
              <w:rPr>
                <w:sz w:val="20"/>
                <w:szCs w:val="20"/>
                <w:lang w:val="ru-RU"/>
              </w:rPr>
              <w:t xml:space="preserve">Вес оценки посещаемости, результирующей оценки </w:t>
            </w:r>
            <w:proofErr w:type="spellStart"/>
            <w:r w:rsidRPr="725C4D79">
              <w:rPr>
                <w:sz w:val="20"/>
                <w:szCs w:val="20"/>
                <w:lang w:val="ru-RU"/>
              </w:rPr>
              <w:t>промежут</w:t>
            </w:r>
            <w:proofErr w:type="spellEnd"/>
            <w:r w:rsidRPr="725C4D79">
              <w:rPr>
                <w:sz w:val="20"/>
                <w:szCs w:val="20"/>
                <w:lang w:val="ru-RU"/>
              </w:rPr>
              <w:t>. контролей и оценки итог. контроля в результирующей оценке итогового контроля</w:t>
            </w:r>
          </w:p>
        </w:tc>
      </w:tr>
      <w:tr w:rsidR="00531AEF" w14:paraId="72859604" w14:textId="77777777" w:rsidTr="725C4D79">
        <w:tc>
          <w:tcPr>
            <w:tcW w:w="2528" w:type="dxa"/>
            <w:shd w:val="clear" w:color="auto" w:fill="auto"/>
          </w:tcPr>
          <w:p w14:paraId="2D0657C0" w14:textId="77777777" w:rsidR="00531AEF" w:rsidRDefault="725C4D79" w:rsidP="725C4D79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725C4D79">
              <w:rPr>
                <w:b/>
                <w:bCs/>
                <w:sz w:val="20"/>
                <w:szCs w:val="20"/>
              </w:rPr>
              <w:t>Вид</w:t>
            </w:r>
            <w:proofErr w:type="spellEnd"/>
            <w:r w:rsidRPr="725C4D79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725C4D79">
              <w:rPr>
                <w:b/>
                <w:bCs/>
                <w:sz w:val="20"/>
                <w:szCs w:val="20"/>
              </w:rPr>
              <w:t>учебной</w:t>
            </w:r>
            <w:proofErr w:type="spellEnd"/>
            <w:r w:rsidRPr="725C4D79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725C4D79">
              <w:rPr>
                <w:b/>
                <w:bCs/>
                <w:sz w:val="20"/>
                <w:szCs w:val="20"/>
              </w:rPr>
              <w:t>работы</w:t>
            </w:r>
            <w:proofErr w:type="spellEnd"/>
            <w:r w:rsidRPr="725C4D79">
              <w:rPr>
                <w:b/>
                <w:bCs/>
                <w:sz w:val="20"/>
                <w:szCs w:val="20"/>
              </w:rPr>
              <w:t>/</w:t>
            </w:r>
            <w:proofErr w:type="spellStart"/>
            <w:r w:rsidRPr="725C4D79">
              <w:rPr>
                <w:b/>
                <w:bCs/>
                <w:sz w:val="20"/>
                <w:szCs w:val="20"/>
              </w:rPr>
              <w:t>контроля</w:t>
            </w:r>
            <w:proofErr w:type="spellEnd"/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</w:tcPr>
          <w:p w14:paraId="67613E55" w14:textId="77777777" w:rsidR="00531AEF" w:rsidRDefault="00531AEF" w:rsidP="725C4D79">
            <w:pPr>
              <w:jc w:val="both"/>
              <w:rPr>
                <w:b/>
                <w:bCs/>
                <w:sz w:val="20"/>
                <w:szCs w:val="20"/>
              </w:rPr>
            </w:pPr>
            <w:r w:rsidRPr="725C4D79">
              <w:rPr>
                <w:b/>
                <w:bCs/>
                <w:sz w:val="20"/>
                <w:szCs w:val="20"/>
              </w:rPr>
              <w:t>М1</w:t>
            </w:r>
            <w:r w:rsidRPr="725C4D79">
              <w:rPr>
                <w:rStyle w:val="FootnoteReference"/>
                <w:b/>
                <w:bCs/>
                <w:sz w:val="20"/>
                <w:szCs w:val="20"/>
              </w:rPr>
              <w:footnoteReference w:id="1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14:paraId="18A13E10" w14:textId="77777777" w:rsidR="00531AEF" w:rsidRDefault="725C4D79" w:rsidP="725C4D79">
            <w:pPr>
              <w:jc w:val="both"/>
              <w:rPr>
                <w:b/>
                <w:bCs/>
                <w:sz w:val="20"/>
                <w:szCs w:val="20"/>
              </w:rPr>
            </w:pPr>
            <w:r w:rsidRPr="725C4D79">
              <w:rPr>
                <w:b/>
                <w:bCs/>
                <w:sz w:val="20"/>
                <w:szCs w:val="20"/>
              </w:rPr>
              <w:t>М2</w:t>
            </w:r>
          </w:p>
        </w:tc>
        <w:tc>
          <w:tcPr>
            <w:tcW w:w="577" w:type="dxa"/>
            <w:tcBorders>
              <w:bottom w:val="single" w:sz="4" w:space="0" w:color="auto"/>
            </w:tcBorders>
            <w:shd w:val="clear" w:color="auto" w:fill="auto"/>
          </w:tcPr>
          <w:p w14:paraId="7CD6B6F6" w14:textId="77777777" w:rsidR="00531AEF" w:rsidRDefault="725C4D79" w:rsidP="725C4D79">
            <w:pPr>
              <w:jc w:val="both"/>
              <w:rPr>
                <w:b/>
                <w:bCs/>
                <w:sz w:val="20"/>
                <w:szCs w:val="20"/>
              </w:rPr>
            </w:pPr>
            <w:r w:rsidRPr="725C4D79">
              <w:rPr>
                <w:b/>
                <w:bCs/>
                <w:sz w:val="20"/>
                <w:szCs w:val="20"/>
              </w:rPr>
              <w:t>М3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</w:tcPr>
          <w:p w14:paraId="543602B0" w14:textId="77777777" w:rsidR="00531AEF" w:rsidRDefault="725C4D79" w:rsidP="725C4D79">
            <w:pPr>
              <w:jc w:val="both"/>
              <w:rPr>
                <w:b/>
                <w:bCs/>
                <w:sz w:val="20"/>
                <w:szCs w:val="20"/>
              </w:rPr>
            </w:pPr>
            <w:r w:rsidRPr="725C4D79">
              <w:rPr>
                <w:b/>
                <w:bCs/>
                <w:sz w:val="20"/>
                <w:szCs w:val="20"/>
              </w:rPr>
              <w:t>М1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</w:tcPr>
          <w:p w14:paraId="3711F593" w14:textId="77777777" w:rsidR="00531AEF" w:rsidRDefault="725C4D79" w:rsidP="725C4D79">
            <w:pPr>
              <w:jc w:val="both"/>
              <w:rPr>
                <w:b/>
                <w:bCs/>
                <w:sz w:val="20"/>
                <w:szCs w:val="20"/>
              </w:rPr>
            </w:pPr>
            <w:r w:rsidRPr="725C4D79">
              <w:rPr>
                <w:b/>
                <w:bCs/>
                <w:sz w:val="20"/>
                <w:szCs w:val="20"/>
              </w:rPr>
              <w:t>М2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</w:tcPr>
          <w:p w14:paraId="4706E7DC" w14:textId="77777777" w:rsidR="00531AEF" w:rsidRDefault="725C4D79" w:rsidP="725C4D79">
            <w:pPr>
              <w:jc w:val="both"/>
              <w:rPr>
                <w:b/>
                <w:bCs/>
                <w:sz w:val="20"/>
                <w:szCs w:val="20"/>
              </w:rPr>
            </w:pPr>
            <w:r w:rsidRPr="725C4D79">
              <w:rPr>
                <w:b/>
                <w:bCs/>
                <w:sz w:val="20"/>
                <w:szCs w:val="20"/>
              </w:rPr>
              <w:t>М3</w:t>
            </w:r>
          </w:p>
        </w:tc>
        <w:tc>
          <w:tcPr>
            <w:tcW w:w="1924" w:type="dxa"/>
            <w:tcBorders>
              <w:bottom w:val="single" w:sz="4" w:space="0" w:color="auto"/>
            </w:tcBorders>
            <w:shd w:val="clear" w:color="auto" w:fill="C0C0C0"/>
          </w:tcPr>
          <w:p w14:paraId="6EF9CC7E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bottom w:val="single" w:sz="4" w:space="0" w:color="auto"/>
            </w:tcBorders>
            <w:shd w:val="clear" w:color="auto" w:fill="C0C0C0"/>
          </w:tcPr>
          <w:p w14:paraId="0026FB5C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</w:tr>
      <w:tr w:rsidR="00531AEF" w14:paraId="414FD16F" w14:textId="77777777" w:rsidTr="003B6592">
        <w:trPr>
          <w:trHeight w:val="70"/>
        </w:trPr>
        <w:tc>
          <w:tcPr>
            <w:tcW w:w="2528" w:type="dxa"/>
            <w:shd w:val="clear" w:color="auto" w:fill="auto"/>
          </w:tcPr>
          <w:p w14:paraId="09D90DFF" w14:textId="77777777" w:rsidR="00531AEF" w:rsidRDefault="725C4D79" w:rsidP="725C4D79">
            <w:pPr>
              <w:rPr>
                <w:sz w:val="20"/>
                <w:szCs w:val="20"/>
              </w:rPr>
            </w:pPr>
            <w:proofErr w:type="spellStart"/>
            <w:r w:rsidRPr="725C4D79">
              <w:rPr>
                <w:sz w:val="20"/>
                <w:szCs w:val="20"/>
              </w:rPr>
              <w:t>Контрольная</w:t>
            </w:r>
            <w:proofErr w:type="spellEnd"/>
            <w:r w:rsidRPr="725C4D79">
              <w:rPr>
                <w:sz w:val="20"/>
                <w:szCs w:val="20"/>
              </w:rPr>
              <w:t xml:space="preserve"> </w:t>
            </w:r>
            <w:proofErr w:type="spellStart"/>
            <w:r w:rsidRPr="725C4D79">
              <w:rPr>
                <w:sz w:val="20"/>
                <w:szCs w:val="20"/>
              </w:rPr>
              <w:t>работа</w:t>
            </w:r>
            <w:proofErr w:type="spellEnd"/>
          </w:p>
        </w:tc>
        <w:tc>
          <w:tcPr>
            <w:tcW w:w="640" w:type="dxa"/>
            <w:shd w:val="clear" w:color="auto" w:fill="auto"/>
          </w:tcPr>
          <w:p w14:paraId="66FA98C5" w14:textId="77777777" w:rsidR="00531AEF" w:rsidRPr="004300D8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36C3B30E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77" w:type="dxa"/>
            <w:shd w:val="clear" w:color="auto" w:fill="auto"/>
          </w:tcPr>
          <w:p w14:paraId="0CB8F2BC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auto"/>
          </w:tcPr>
          <w:p w14:paraId="2E44D730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</w:tcPr>
          <w:p w14:paraId="22000B74" w14:textId="77777777" w:rsidR="00531AEF" w:rsidRPr="00791086" w:rsidRDefault="00791086" w:rsidP="725C4D7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693" w:type="dxa"/>
            <w:shd w:val="clear" w:color="auto" w:fill="auto"/>
          </w:tcPr>
          <w:p w14:paraId="76C431C3" w14:textId="77777777" w:rsidR="00531AEF" w:rsidRPr="00791086" w:rsidRDefault="00791086" w:rsidP="725C4D7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1924" w:type="dxa"/>
            <w:shd w:val="clear" w:color="auto" w:fill="C0C0C0"/>
          </w:tcPr>
          <w:p w14:paraId="5FB5F0C3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360" w:type="dxa"/>
            <w:shd w:val="clear" w:color="auto" w:fill="C0C0C0"/>
          </w:tcPr>
          <w:p w14:paraId="61E24A78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531AEF" w14:paraId="320A49A7" w14:textId="77777777" w:rsidTr="725C4D79">
        <w:tc>
          <w:tcPr>
            <w:tcW w:w="2528" w:type="dxa"/>
            <w:shd w:val="clear" w:color="auto" w:fill="auto"/>
          </w:tcPr>
          <w:p w14:paraId="2E22621F" w14:textId="77777777" w:rsidR="00531AEF" w:rsidRDefault="725C4D79" w:rsidP="725C4D79">
            <w:pPr>
              <w:rPr>
                <w:sz w:val="20"/>
                <w:szCs w:val="20"/>
              </w:rPr>
            </w:pPr>
            <w:proofErr w:type="spellStart"/>
            <w:r w:rsidRPr="725C4D79">
              <w:rPr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640" w:type="dxa"/>
            <w:shd w:val="clear" w:color="auto" w:fill="auto"/>
          </w:tcPr>
          <w:p w14:paraId="781B0E15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40F83F21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</w:tcPr>
          <w:p w14:paraId="0E9AA670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auto"/>
          </w:tcPr>
          <w:p w14:paraId="5DEFDB2C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</w:tcPr>
          <w:p w14:paraId="55B80192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</w:tcPr>
          <w:p w14:paraId="0F212F09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C0C0C0"/>
          </w:tcPr>
          <w:p w14:paraId="07161C74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60" w:type="dxa"/>
            <w:shd w:val="clear" w:color="auto" w:fill="C0C0C0"/>
          </w:tcPr>
          <w:p w14:paraId="764E39BF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</w:tr>
      <w:tr w:rsidR="00531AEF" w14:paraId="1F7B1B81" w14:textId="77777777" w:rsidTr="725C4D79">
        <w:tc>
          <w:tcPr>
            <w:tcW w:w="2528" w:type="dxa"/>
            <w:shd w:val="clear" w:color="auto" w:fill="auto"/>
          </w:tcPr>
          <w:p w14:paraId="4FB8497C" w14:textId="77777777" w:rsidR="00531AEF" w:rsidRDefault="725C4D79" w:rsidP="725C4D79">
            <w:pPr>
              <w:rPr>
                <w:sz w:val="20"/>
                <w:szCs w:val="20"/>
              </w:rPr>
            </w:pPr>
            <w:proofErr w:type="spellStart"/>
            <w:r w:rsidRPr="725C4D79">
              <w:rPr>
                <w:sz w:val="20"/>
                <w:szCs w:val="20"/>
              </w:rPr>
              <w:t>Курсовая</w:t>
            </w:r>
            <w:proofErr w:type="spellEnd"/>
            <w:r w:rsidRPr="725C4D79">
              <w:rPr>
                <w:sz w:val="20"/>
                <w:szCs w:val="20"/>
              </w:rPr>
              <w:t xml:space="preserve"> </w:t>
            </w:r>
            <w:proofErr w:type="spellStart"/>
            <w:r w:rsidRPr="725C4D79">
              <w:rPr>
                <w:sz w:val="20"/>
                <w:szCs w:val="20"/>
              </w:rPr>
              <w:t>работа</w:t>
            </w:r>
            <w:proofErr w:type="spellEnd"/>
          </w:p>
        </w:tc>
        <w:tc>
          <w:tcPr>
            <w:tcW w:w="640" w:type="dxa"/>
            <w:shd w:val="clear" w:color="auto" w:fill="auto"/>
          </w:tcPr>
          <w:p w14:paraId="6BE7EE44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3BAC86D6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</w:tcPr>
          <w:p w14:paraId="64BD9B61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</w:tcPr>
          <w:p w14:paraId="58FEB7B2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</w:tcPr>
          <w:p w14:paraId="3EDA113D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</w:tcPr>
          <w:p w14:paraId="4ED42860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C0C0C0"/>
          </w:tcPr>
          <w:p w14:paraId="3C1DD533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60" w:type="dxa"/>
            <w:shd w:val="clear" w:color="auto" w:fill="C0C0C0"/>
          </w:tcPr>
          <w:p w14:paraId="5F88D5B3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</w:tr>
      <w:tr w:rsidR="00531AEF" w14:paraId="56C07C51" w14:textId="77777777" w:rsidTr="725C4D79">
        <w:tc>
          <w:tcPr>
            <w:tcW w:w="2528" w:type="dxa"/>
            <w:shd w:val="clear" w:color="auto" w:fill="auto"/>
          </w:tcPr>
          <w:p w14:paraId="50DAF7C8" w14:textId="77777777" w:rsidR="00531AEF" w:rsidRDefault="725C4D79" w:rsidP="725C4D79">
            <w:pPr>
              <w:rPr>
                <w:sz w:val="20"/>
                <w:szCs w:val="20"/>
              </w:rPr>
            </w:pPr>
            <w:proofErr w:type="spellStart"/>
            <w:r w:rsidRPr="725C4D79">
              <w:rPr>
                <w:sz w:val="20"/>
                <w:szCs w:val="20"/>
              </w:rPr>
              <w:t>Лабораторные</w:t>
            </w:r>
            <w:proofErr w:type="spellEnd"/>
            <w:r w:rsidRPr="725C4D79">
              <w:rPr>
                <w:sz w:val="20"/>
                <w:szCs w:val="20"/>
              </w:rPr>
              <w:t xml:space="preserve"> </w:t>
            </w:r>
            <w:proofErr w:type="spellStart"/>
            <w:r w:rsidRPr="725C4D79">
              <w:rPr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640" w:type="dxa"/>
            <w:shd w:val="clear" w:color="auto" w:fill="auto"/>
          </w:tcPr>
          <w:p w14:paraId="7B609E47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44A4F5D7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</w:tcPr>
          <w:p w14:paraId="07781040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auto"/>
          </w:tcPr>
          <w:p w14:paraId="2414243E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</w:tcPr>
          <w:p w14:paraId="33BF32D2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</w:tcPr>
          <w:p w14:paraId="490D6307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C0C0C0"/>
          </w:tcPr>
          <w:p w14:paraId="219CDAFD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60" w:type="dxa"/>
            <w:shd w:val="clear" w:color="auto" w:fill="C0C0C0"/>
          </w:tcPr>
          <w:p w14:paraId="1989CE6A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</w:tr>
      <w:tr w:rsidR="00531AEF" w14:paraId="03CFD772" w14:textId="77777777" w:rsidTr="725C4D79">
        <w:tc>
          <w:tcPr>
            <w:tcW w:w="2528" w:type="dxa"/>
            <w:shd w:val="clear" w:color="auto" w:fill="auto"/>
          </w:tcPr>
          <w:p w14:paraId="316E1807" w14:textId="77777777" w:rsidR="00531AEF" w:rsidRDefault="725C4D79" w:rsidP="725C4D79">
            <w:pPr>
              <w:rPr>
                <w:sz w:val="20"/>
                <w:szCs w:val="20"/>
              </w:rPr>
            </w:pPr>
            <w:proofErr w:type="spellStart"/>
            <w:r w:rsidRPr="725C4D79">
              <w:rPr>
                <w:sz w:val="20"/>
                <w:szCs w:val="20"/>
              </w:rPr>
              <w:t>Письменные</w:t>
            </w:r>
            <w:proofErr w:type="spellEnd"/>
            <w:r w:rsidRPr="725C4D79">
              <w:rPr>
                <w:sz w:val="20"/>
                <w:szCs w:val="20"/>
              </w:rPr>
              <w:t xml:space="preserve"> </w:t>
            </w:r>
            <w:proofErr w:type="spellStart"/>
            <w:r w:rsidRPr="725C4D79">
              <w:rPr>
                <w:sz w:val="20"/>
                <w:szCs w:val="20"/>
              </w:rPr>
              <w:t>домашние</w:t>
            </w:r>
            <w:proofErr w:type="spellEnd"/>
            <w:r w:rsidRPr="725C4D79">
              <w:rPr>
                <w:sz w:val="20"/>
                <w:szCs w:val="20"/>
              </w:rPr>
              <w:t xml:space="preserve"> </w:t>
            </w:r>
            <w:proofErr w:type="spellStart"/>
            <w:r w:rsidRPr="725C4D79">
              <w:rPr>
                <w:sz w:val="20"/>
                <w:szCs w:val="20"/>
              </w:rPr>
              <w:t>задания</w:t>
            </w:r>
            <w:proofErr w:type="spellEnd"/>
          </w:p>
        </w:tc>
        <w:tc>
          <w:tcPr>
            <w:tcW w:w="640" w:type="dxa"/>
            <w:shd w:val="clear" w:color="auto" w:fill="auto"/>
          </w:tcPr>
          <w:p w14:paraId="679C8DE5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7BFC83B9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</w:tcPr>
          <w:p w14:paraId="215641E0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auto"/>
          </w:tcPr>
          <w:p w14:paraId="0529F6FC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</w:tcPr>
          <w:p w14:paraId="35F4D566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</w:tcPr>
          <w:p w14:paraId="0CAB7835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C0C0C0"/>
          </w:tcPr>
          <w:p w14:paraId="292F4E0A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60" w:type="dxa"/>
            <w:shd w:val="clear" w:color="auto" w:fill="C0C0C0"/>
          </w:tcPr>
          <w:p w14:paraId="16D1A5BC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</w:tr>
      <w:tr w:rsidR="00531AEF" w14:paraId="3EBF195B" w14:textId="77777777" w:rsidTr="725C4D79">
        <w:tc>
          <w:tcPr>
            <w:tcW w:w="2528" w:type="dxa"/>
            <w:shd w:val="clear" w:color="auto" w:fill="auto"/>
          </w:tcPr>
          <w:p w14:paraId="5788E217" w14:textId="77777777" w:rsidR="00531AEF" w:rsidRDefault="725C4D79" w:rsidP="725C4D79">
            <w:pPr>
              <w:rPr>
                <w:sz w:val="20"/>
                <w:szCs w:val="20"/>
                <w:lang w:val="ru-RU"/>
              </w:rPr>
            </w:pPr>
            <w:proofErr w:type="spellStart"/>
            <w:r w:rsidRPr="725C4D79">
              <w:rPr>
                <w:sz w:val="20"/>
                <w:szCs w:val="20"/>
              </w:rPr>
              <w:t>Эссе</w:t>
            </w:r>
            <w:proofErr w:type="spellEnd"/>
            <w:r w:rsidRPr="725C4D79">
              <w:rPr>
                <w:sz w:val="20"/>
                <w:szCs w:val="20"/>
                <w:lang w:val="ru-RU"/>
              </w:rPr>
              <w:t xml:space="preserve"> (реферативного типа)</w:t>
            </w:r>
          </w:p>
        </w:tc>
        <w:tc>
          <w:tcPr>
            <w:tcW w:w="640" w:type="dxa"/>
            <w:shd w:val="clear" w:color="auto" w:fill="auto"/>
          </w:tcPr>
          <w:p w14:paraId="3956769B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4510E183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</w:tcPr>
          <w:p w14:paraId="33A84A30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auto"/>
          </w:tcPr>
          <w:p w14:paraId="5A32E6FB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</w:tcPr>
          <w:p w14:paraId="6DD41953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3" w:type="dxa"/>
            <w:shd w:val="clear" w:color="auto" w:fill="auto"/>
          </w:tcPr>
          <w:p w14:paraId="7CDC85CD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C0C0C0"/>
          </w:tcPr>
          <w:p w14:paraId="33060508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60" w:type="dxa"/>
            <w:shd w:val="clear" w:color="auto" w:fill="C0C0C0"/>
          </w:tcPr>
          <w:p w14:paraId="08FBCB9E" w14:textId="77777777" w:rsidR="00531AEF" w:rsidRDefault="00531AEF" w:rsidP="725C4D79">
            <w:pPr>
              <w:jc w:val="both"/>
              <w:rPr>
                <w:sz w:val="20"/>
                <w:szCs w:val="20"/>
              </w:rPr>
            </w:pPr>
          </w:p>
        </w:tc>
      </w:tr>
      <w:tr w:rsidR="00531AEF" w14:paraId="4576958C" w14:textId="77777777" w:rsidTr="725C4D79">
        <w:tc>
          <w:tcPr>
            <w:tcW w:w="2528" w:type="dxa"/>
            <w:shd w:val="clear" w:color="auto" w:fill="auto"/>
          </w:tcPr>
          <w:p w14:paraId="443C914C" w14:textId="77777777" w:rsidR="00531AEF" w:rsidRDefault="725C4D79" w:rsidP="725C4D79">
            <w:pPr>
              <w:rPr>
                <w:sz w:val="20"/>
                <w:szCs w:val="20"/>
                <w:lang w:val="ru-RU"/>
              </w:rPr>
            </w:pPr>
            <w:r w:rsidRPr="725C4D79">
              <w:rPr>
                <w:sz w:val="20"/>
                <w:szCs w:val="20"/>
                <w:lang w:val="ru-RU"/>
              </w:rPr>
              <w:t>Устный опрос (</w:t>
            </w:r>
            <w:proofErr w:type="spellStart"/>
            <w:r w:rsidRPr="725C4D79">
              <w:rPr>
                <w:sz w:val="20"/>
                <w:szCs w:val="20"/>
                <w:lang w:val="ru-RU"/>
              </w:rPr>
              <w:t>семинарс</w:t>
            </w:r>
            <w:proofErr w:type="spellEnd"/>
            <w:r w:rsidRPr="725C4D79">
              <w:rPr>
                <w:sz w:val="20"/>
                <w:szCs w:val="20"/>
                <w:lang w:val="ru-RU"/>
              </w:rPr>
              <w:t xml:space="preserve">.) </w:t>
            </w:r>
          </w:p>
        </w:tc>
        <w:tc>
          <w:tcPr>
            <w:tcW w:w="640" w:type="dxa"/>
            <w:shd w:val="clear" w:color="auto" w:fill="auto"/>
          </w:tcPr>
          <w:p w14:paraId="629EF742" w14:textId="77777777" w:rsidR="00531AEF" w:rsidRDefault="00531AEF" w:rsidP="725C4D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07809957" w14:textId="51B5FBC2" w:rsidR="00531AEF" w:rsidRDefault="001A21AD" w:rsidP="725C4D7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577" w:type="dxa"/>
            <w:shd w:val="clear" w:color="auto" w:fill="auto"/>
          </w:tcPr>
          <w:p w14:paraId="6B874378" w14:textId="77777777" w:rsidR="00531AEF" w:rsidRPr="00791086" w:rsidRDefault="00791086" w:rsidP="725C4D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93" w:type="dxa"/>
            <w:shd w:val="clear" w:color="auto" w:fill="auto"/>
          </w:tcPr>
          <w:p w14:paraId="3F343A85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auto"/>
          </w:tcPr>
          <w:p w14:paraId="51B5D7C2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auto"/>
          </w:tcPr>
          <w:p w14:paraId="48230657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924" w:type="dxa"/>
            <w:shd w:val="clear" w:color="auto" w:fill="C0C0C0"/>
          </w:tcPr>
          <w:p w14:paraId="02B721C8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360" w:type="dxa"/>
            <w:shd w:val="clear" w:color="auto" w:fill="C0C0C0"/>
          </w:tcPr>
          <w:p w14:paraId="4697B7E5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531AEF" w14:paraId="171CB4CC" w14:textId="77777777" w:rsidTr="725C4D79">
        <w:tc>
          <w:tcPr>
            <w:tcW w:w="2528" w:type="dxa"/>
            <w:tcBorders>
              <w:bottom w:val="single" w:sz="4" w:space="0" w:color="auto"/>
            </w:tcBorders>
            <w:shd w:val="clear" w:color="auto" w:fill="auto"/>
          </w:tcPr>
          <w:p w14:paraId="71540608" w14:textId="77777777" w:rsidR="00531AEF" w:rsidRDefault="725C4D79" w:rsidP="725C4D79">
            <w:pPr>
              <w:rPr>
                <w:sz w:val="20"/>
                <w:szCs w:val="20"/>
              </w:rPr>
            </w:pPr>
            <w:r w:rsidRPr="725C4D79">
              <w:rPr>
                <w:sz w:val="20"/>
                <w:szCs w:val="20"/>
                <w:lang w:val="ru-RU"/>
              </w:rPr>
              <w:t>Реферат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</w:tcPr>
          <w:p w14:paraId="3F784982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14:paraId="04A8C996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shd w:val="clear" w:color="auto" w:fill="auto"/>
          </w:tcPr>
          <w:p w14:paraId="5A4A2C4C" w14:textId="77777777" w:rsidR="00531AEF" w:rsidRDefault="00531AEF" w:rsidP="725C4D7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</w:tcPr>
          <w:p w14:paraId="6A925146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</w:tcPr>
          <w:p w14:paraId="0A44D954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</w:tcPr>
          <w:p w14:paraId="0E521867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shd w:val="clear" w:color="auto" w:fill="C0C0C0"/>
          </w:tcPr>
          <w:p w14:paraId="7E7ED353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360" w:type="dxa"/>
            <w:tcBorders>
              <w:bottom w:val="single" w:sz="4" w:space="0" w:color="auto"/>
            </w:tcBorders>
            <w:shd w:val="clear" w:color="auto" w:fill="C0C0C0"/>
          </w:tcPr>
          <w:p w14:paraId="627E01EC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531AEF" w14:paraId="1311BBF9" w14:textId="77777777" w:rsidTr="725C4D79">
        <w:tc>
          <w:tcPr>
            <w:tcW w:w="2528" w:type="dxa"/>
            <w:tcBorders>
              <w:bottom w:val="double" w:sz="4" w:space="0" w:color="auto"/>
            </w:tcBorders>
            <w:shd w:val="clear" w:color="auto" w:fill="auto"/>
          </w:tcPr>
          <w:p w14:paraId="4350A577" w14:textId="77777777" w:rsidR="00531AEF" w:rsidRDefault="00531AEF" w:rsidP="725C4D79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double" w:sz="4" w:space="0" w:color="auto"/>
            </w:tcBorders>
            <w:shd w:val="clear" w:color="auto" w:fill="auto"/>
          </w:tcPr>
          <w:p w14:paraId="07E89848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  <w:shd w:val="clear" w:color="auto" w:fill="auto"/>
          </w:tcPr>
          <w:p w14:paraId="0126B1AA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77" w:type="dxa"/>
            <w:tcBorders>
              <w:bottom w:val="double" w:sz="4" w:space="0" w:color="auto"/>
            </w:tcBorders>
            <w:shd w:val="clear" w:color="auto" w:fill="auto"/>
          </w:tcPr>
          <w:p w14:paraId="447A8061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tcBorders>
              <w:bottom w:val="double" w:sz="4" w:space="0" w:color="auto"/>
            </w:tcBorders>
            <w:shd w:val="clear" w:color="auto" w:fill="auto"/>
          </w:tcPr>
          <w:p w14:paraId="2A9BD6DE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tcBorders>
              <w:bottom w:val="double" w:sz="4" w:space="0" w:color="auto"/>
            </w:tcBorders>
            <w:shd w:val="clear" w:color="auto" w:fill="auto"/>
          </w:tcPr>
          <w:p w14:paraId="378EC87C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tcBorders>
              <w:bottom w:val="double" w:sz="4" w:space="0" w:color="auto"/>
            </w:tcBorders>
            <w:shd w:val="clear" w:color="auto" w:fill="auto"/>
          </w:tcPr>
          <w:p w14:paraId="7BADFB9C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924" w:type="dxa"/>
            <w:tcBorders>
              <w:bottom w:val="double" w:sz="4" w:space="0" w:color="auto"/>
            </w:tcBorders>
            <w:shd w:val="clear" w:color="auto" w:fill="C0C0C0"/>
          </w:tcPr>
          <w:p w14:paraId="5C9A8336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360" w:type="dxa"/>
            <w:tcBorders>
              <w:bottom w:val="double" w:sz="4" w:space="0" w:color="auto"/>
            </w:tcBorders>
            <w:shd w:val="clear" w:color="auto" w:fill="C0C0C0"/>
          </w:tcPr>
          <w:p w14:paraId="2EA88C0E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531AEF" w:rsidRPr="00477110" w14:paraId="1B69EAA6" w14:textId="77777777" w:rsidTr="725C4D79">
        <w:tc>
          <w:tcPr>
            <w:tcW w:w="2528" w:type="dxa"/>
            <w:tcBorders>
              <w:top w:val="double" w:sz="4" w:space="0" w:color="auto"/>
            </w:tcBorders>
            <w:shd w:val="clear" w:color="auto" w:fill="auto"/>
          </w:tcPr>
          <w:p w14:paraId="2A64EC7E" w14:textId="77777777" w:rsidR="00531AEF" w:rsidRDefault="725C4D79" w:rsidP="725C4D79">
            <w:pPr>
              <w:rPr>
                <w:sz w:val="20"/>
                <w:szCs w:val="20"/>
                <w:lang w:val="ru-RU"/>
              </w:rPr>
            </w:pPr>
            <w:r w:rsidRPr="725C4D79">
              <w:rPr>
                <w:sz w:val="20"/>
                <w:szCs w:val="20"/>
                <w:lang w:val="ru-RU"/>
              </w:rPr>
              <w:t xml:space="preserve">Вес результирующей оценки текущего контроля в итоговых оценках </w:t>
            </w:r>
            <w:proofErr w:type="spellStart"/>
            <w:r w:rsidRPr="725C4D79">
              <w:rPr>
                <w:sz w:val="20"/>
                <w:szCs w:val="20"/>
                <w:lang w:val="ru-RU"/>
              </w:rPr>
              <w:t>промежут</w:t>
            </w:r>
            <w:proofErr w:type="spellEnd"/>
            <w:r w:rsidRPr="725C4D79">
              <w:rPr>
                <w:sz w:val="20"/>
                <w:szCs w:val="20"/>
                <w:lang w:val="ru-RU"/>
              </w:rPr>
              <w:t>. контролей</w:t>
            </w:r>
          </w:p>
        </w:tc>
        <w:tc>
          <w:tcPr>
            <w:tcW w:w="640" w:type="dxa"/>
            <w:tcBorders>
              <w:top w:val="double" w:sz="4" w:space="0" w:color="auto"/>
              <w:bottom w:val="single" w:sz="4" w:space="0" w:color="auto"/>
            </w:tcBorders>
            <w:shd w:val="clear" w:color="auto" w:fill="C0C0C0"/>
          </w:tcPr>
          <w:p w14:paraId="7CD1579D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20" w:type="dxa"/>
            <w:tcBorders>
              <w:top w:val="double" w:sz="4" w:space="0" w:color="auto"/>
              <w:bottom w:val="single" w:sz="4" w:space="0" w:color="auto"/>
            </w:tcBorders>
            <w:shd w:val="clear" w:color="auto" w:fill="C0C0C0"/>
          </w:tcPr>
          <w:p w14:paraId="061B2AEF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77" w:type="dxa"/>
            <w:tcBorders>
              <w:top w:val="double" w:sz="4" w:space="0" w:color="auto"/>
              <w:bottom w:val="single" w:sz="4" w:space="0" w:color="auto"/>
            </w:tcBorders>
            <w:shd w:val="clear" w:color="auto" w:fill="C0C0C0"/>
          </w:tcPr>
          <w:p w14:paraId="5B4AC0E7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5DD752F4" w14:textId="77777777" w:rsidR="00531AEF" w:rsidRPr="001B009B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28965034" w14:textId="77777777" w:rsidR="00531AEF" w:rsidRPr="00791086" w:rsidRDefault="009D4758" w:rsidP="725C4D7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0</w:t>
            </w:r>
            <w:r w:rsidR="00791086">
              <w:rPr>
                <w:sz w:val="20"/>
                <w:szCs w:val="20"/>
              </w:rPr>
              <w:t>.5</w:t>
            </w:r>
          </w:p>
        </w:tc>
        <w:tc>
          <w:tcPr>
            <w:tcW w:w="69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298FB482" w14:textId="77777777" w:rsidR="00531AEF" w:rsidRPr="00791086" w:rsidRDefault="009D4758" w:rsidP="725C4D7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0</w:t>
            </w:r>
            <w:r w:rsidR="00791086">
              <w:rPr>
                <w:sz w:val="20"/>
                <w:szCs w:val="20"/>
              </w:rPr>
              <w:t>.5</w:t>
            </w:r>
          </w:p>
        </w:tc>
        <w:tc>
          <w:tcPr>
            <w:tcW w:w="1924" w:type="dxa"/>
            <w:tcBorders>
              <w:top w:val="double" w:sz="4" w:space="0" w:color="auto"/>
            </w:tcBorders>
            <w:shd w:val="clear" w:color="auto" w:fill="C0C0C0"/>
          </w:tcPr>
          <w:p w14:paraId="090C9BFF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360" w:type="dxa"/>
            <w:tcBorders>
              <w:top w:val="double" w:sz="4" w:space="0" w:color="auto"/>
              <w:bottom w:val="single" w:sz="4" w:space="0" w:color="auto"/>
            </w:tcBorders>
            <w:shd w:val="clear" w:color="auto" w:fill="C0C0C0"/>
          </w:tcPr>
          <w:p w14:paraId="43C94507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531AEF" w14:paraId="1FD9EC55" w14:textId="77777777" w:rsidTr="725C4D79">
        <w:tc>
          <w:tcPr>
            <w:tcW w:w="2528" w:type="dxa"/>
            <w:shd w:val="clear" w:color="auto" w:fill="auto"/>
          </w:tcPr>
          <w:p w14:paraId="495B9242" w14:textId="77777777" w:rsidR="00531AEF" w:rsidRDefault="725C4D79" w:rsidP="725C4D79">
            <w:pPr>
              <w:rPr>
                <w:sz w:val="20"/>
                <w:szCs w:val="20"/>
                <w:lang w:val="ru-RU"/>
              </w:rPr>
            </w:pPr>
            <w:r w:rsidRPr="725C4D79">
              <w:rPr>
                <w:sz w:val="20"/>
                <w:szCs w:val="20"/>
                <w:lang w:val="ru-RU"/>
              </w:rPr>
              <w:t xml:space="preserve">Вес итоговой оценки 1-го промежуточного контроля в результирующей оценке </w:t>
            </w:r>
            <w:proofErr w:type="spellStart"/>
            <w:r w:rsidRPr="725C4D79">
              <w:rPr>
                <w:sz w:val="20"/>
                <w:szCs w:val="20"/>
                <w:lang w:val="ru-RU"/>
              </w:rPr>
              <w:t>промежут</w:t>
            </w:r>
            <w:proofErr w:type="spellEnd"/>
            <w:r w:rsidRPr="725C4D79">
              <w:rPr>
                <w:sz w:val="20"/>
                <w:szCs w:val="20"/>
                <w:lang w:val="ru-RU"/>
              </w:rPr>
              <w:t>. контролей</w:t>
            </w:r>
          </w:p>
        </w:tc>
        <w:tc>
          <w:tcPr>
            <w:tcW w:w="640" w:type="dxa"/>
            <w:shd w:val="clear" w:color="auto" w:fill="C0C0C0"/>
          </w:tcPr>
          <w:p w14:paraId="5906D168" w14:textId="77777777" w:rsidR="00531AEF" w:rsidRPr="00E013BE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20" w:type="dxa"/>
            <w:shd w:val="clear" w:color="auto" w:fill="C0C0C0"/>
          </w:tcPr>
          <w:p w14:paraId="759C5E0A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77" w:type="dxa"/>
            <w:shd w:val="clear" w:color="auto" w:fill="C0C0C0"/>
          </w:tcPr>
          <w:p w14:paraId="0AD0AEFB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C0C0C0"/>
          </w:tcPr>
          <w:p w14:paraId="02D584B7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C0C0C0"/>
          </w:tcPr>
          <w:p w14:paraId="5451166E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C0C0C0"/>
          </w:tcPr>
          <w:p w14:paraId="45D64B69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924" w:type="dxa"/>
            <w:shd w:val="clear" w:color="auto" w:fill="auto"/>
          </w:tcPr>
          <w:p w14:paraId="4917D6A2" w14:textId="77777777" w:rsidR="00531AEF" w:rsidRPr="009D4758" w:rsidRDefault="009D4758" w:rsidP="725C4D79">
            <w:pPr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360" w:type="dxa"/>
            <w:shd w:val="clear" w:color="auto" w:fill="C0C0C0"/>
          </w:tcPr>
          <w:p w14:paraId="3291D660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531AEF" w:rsidRPr="00477110" w14:paraId="3285496D" w14:textId="77777777" w:rsidTr="725C4D79">
        <w:tc>
          <w:tcPr>
            <w:tcW w:w="2528" w:type="dxa"/>
            <w:shd w:val="clear" w:color="auto" w:fill="auto"/>
          </w:tcPr>
          <w:p w14:paraId="064C28FD" w14:textId="77777777" w:rsidR="00531AEF" w:rsidRDefault="725C4D79" w:rsidP="725C4D79">
            <w:pPr>
              <w:rPr>
                <w:sz w:val="20"/>
                <w:szCs w:val="20"/>
                <w:lang w:val="ru-RU"/>
              </w:rPr>
            </w:pPr>
            <w:r w:rsidRPr="725C4D79">
              <w:rPr>
                <w:sz w:val="20"/>
                <w:szCs w:val="20"/>
                <w:lang w:val="ru-RU"/>
              </w:rPr>
              <w:t xml:space="preserve">Вес итоговой оценки 2-го промежуточного контроля в результирующей оценке </w:t>
            </w:r>
            <w:proofErr w:type="spellStart"/>
            <w:r w:rsidRPr="725C4D79">
              <w:rPr>
                <w:sz w:val="20"/>
                <w:szCs w:val="20"/>
                <w:lang w:val="ru-RU"/>
              </w:rPr>
              <w:t>промежут</w:t>
            </w:r>
            <w:proofErr w:type="spellEnd"/>
            <w:r w:rsidRPr="725C4D79">
              <w:rPr>
                <w:sz w:val="20"/>
                <w:szCs w:val="20"/>
                <w:lang w:val="ru-RU"/>
              </w:rPr>
              <w:t>. контролей</w:t>
            </w:r>
          </w:p>
        </w:tc>
        <w:tc>
          <w:tcPr>
            <w:tcW w:w="640" w:type="dxa"/>
            <w:shd w:val="clear" w:color="auto" w:fill="C0C0C0"/>
          </w:tcPr>
          <w:p w14:paraId="32CD168D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20" w:type="dxa"/>
            <w:shd w:val="clear" w:color="auto" w:fill="C0C0C0"/>
          </w:tcPr>
          <w:p w14:paraId="00E6F23F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77" w:type="dxa"/>
            <w:shd w:val="clear" w:color="auto" w:fill="C0C0C0"/>
          </w:tcPr>
          <w:p w14:paraId="36E81841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C0C0C0"/>
          </w:tcPr>
          <w:p w14:paraId="00F74664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C0C0C0"/>
          </w:tcPr>
          <w:p w14:paraId="295421ED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C0C0C0"/>
          </w:tcPr>
          <w:p w14:paraId="1BA65266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924" w:type="dxa"/>
            <w:shd w:val="clear" w:color="auto" w:fill="auto"/>
          </w:tcPr>
          <w:p w14:paraId="56B3D51A" w14:textId="77777777" w:rsidR="00531AEF" w:rsidRPr="001B009B" w:rsidRDefault="009D4758" w:rsidP="725C4D79">
            <w:pPr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0,5</w:t>
            </w:r>
          </w:p>
        </w:tc>
        <w:tc>
          <w:tcPr>
            <w:tcW w:w="1360" w:type="dxa"/>
            <w:shd w:val="clear" w:color="auto" w:fill="C0C0C0"/>
          </w:tcPr>
          <w:p w14:paraId="4C0337EC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531AEF" w:rsidRPr="00477110" w14:paraId="54BB9D14" w14:textId="77777777" w:rsidTr="725C4D79">
        <w:tc>
          <w:tcPr>
            <w:tcW w:w="2528" w:type="dxa"/>
            <w:shd w:val="clear" w:color="auto" w:fill="auto"/>
          </w:tcPr>
          <w:p w14:paraId="3E5EBBA1" w14:textId="77777777" w:rsidR="00531AEF" w:rsidRDefault="725C4D79" w:rsidP="725C4D79">
            <w:pPr>
              <w:rPr>
                <w:sz w:val="20"/>
                <w:szCs w:val="20"/>
                <w:lang w:val="ru-RU"/>
              </w:rPr>
            </w:pPr>
            <w:r w:rsidRPr="725C4D79">
              <w:rPr>
                <w:sz w:val="20"/>
                <w:szCs w:val="20"/>
                <w:lang w:val="ru-RU"/>
              </w:rPr>
              <w:t xml:space="preserve">Вес итоговой оценки 3-го промежуточного контроля в результирующей оценке </w:t>
            </w:r>
            <w:proofErr w:type="spellStart"/>
            <w:r w:rsidRPr="725C4D79">
              <w:rPr>
                <w:sz w:val="20"/>
                <w:szCs w:val="20"/>
                <w:lang w:val="ru-RU"/>
              </w:rPr>
              <w:t>промежут</w:t>
            </w:r>
            <w:proofErr w:type="spellEnd"/>
            <w:r w:rsidRPr="725C4D79">
              <w:rPr>
                <w:sz w:val="20"/>
                <w:szCs w:val="20"/>
                <w:lang w:val="ru-RU"/>
              </w:rPr>
              <w:t>. контролей т.д.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C0C0C0"/>
          </w:tcPr>
          <w:p w14:paraId="5350F1F1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C0C0C0"/>
          </w:tcPr>
          <w:p w14:paraId="635E9E50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shd w:val="clear" w:color="auto" w:fill="C0C0C0"/>
          </w:tcPr>
          <w:p w14:paraId="3FEC5541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C0C0C0"/>
          </w:tcPr>
          <w:p w14:paraId="688F718F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C0C0C0"/>
          </w:tcPr>
          <w:p w14:paraId="620457B5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C0C0C0"/>
          </w:tcPr>
          <w:p w14:paraId="5BA5B602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shd w:val="clear" w:color="auto" w:fill="auto"/>
          </w:tcPr>
          <w:p w14:paraId="7F446335" w14:textId="77777777" w:rsidR="00531AEF" w:rsidRPr="001B009B" w:rsidRDefault="009D4758" w:rsidP="725C4D79">
            <w:pPr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0,5</w:t>
            </w:r>
          </w:p>
        </w:tc>
        <w:tc>
          <w:tcPr>
            <w:tcW w:w="1360" w:type="dxa"/>
            <w:shd w:val="clear" w:color="auto" w:fill="C0C0C0"/>
          </w:tcPr>
          <w:p w14:paraId="7D9EEB73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531AEF" w:rsidRPr="00477110" w14:paraId="0C486597" w14:textId="77777777" w:rsidTr="725C4D79">
        <w:tc>
          <w:tcPr>
            <w:tcW w:w="2528" w:type="dxa"/>
            <w:shd w:val="clear" w:color="auto" w:fill="auto"/>
          </w:tcPr>
          <w:p w14:paraId="3C85DD4F" w14:textId="77777777" w:rsidR="00531AEF" w:rsidRDefault="725C4D79" w:rsidP="725C4D79">
            <w:pPr>
              <w:rPr>
                <w:sz w:val="20"/>
                <w:szCs w:val="20"/>
                <w:lang w:val="ru-RU"/>
              </w:rPr>
            </w:pPr>
            <w:r w:rsidRPr="725C4D79">
              <w:rPr>
                <w:sz w:val="20"/>
                <w:szCs w:val="20"/>
                <w:lang w:val="ru-RU"/>
              </w:rPr>
              <w:t xml:space="preserve">Вес результирующей оценки промежуточных контролей в </w:t>
            </w:r>
            <w:proofErr w:type="spellStart"/>
            <w:r w:rsidRPr="725C4D79">
              <w:rPr>
                <w:sz w:val="20"/>
                <w:szCs w:val="20"/>
                <w:lang w:val="ru-RU"/>
              </w:rPr>
              <w:t>результир</w:t>
            </w:r>
            <w:proofErr w:type="spellEnd"/>
            <w:r w:rsidRPr="725C4D79">
              <w:rPr>
                <w:sz w:val="20"/>
                <w:szCs w:val="20"/>
                <w:lang w:val="ru-RU"/>
              </w:rPr>
              <w:t>. оценке итогов. контроля</w:t>
            </w:r>
          </w:p>
        </w:tc>
        <w:tc>
          <w:tcPr>
            <w:tcW w:w="640" w:type="dxa"/>
            <w:shd w:val="clear" w:color="auto" w:fill="C0C0C0"/>
          </w:tcPr>
          <w:p w14:paraId="7687FFC1" w14:textId="77777777" w:rsidR="00531AEF" w:rsidRDefault="00531AEF" w:rsidP="725C4D7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720" w:type="dxa"/>
            <w:shd w:val="clear" w:color="auto" w:fill="C0C0C0"/>
          </w:tcPr>
          <w:p w14:paraId="5A6B8A12" w14:textId="77777777" w:rsidR="00531AEF" w:rsidRDefault="00531AEF" w:rsidP="725C4D7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577" w:type="dxa"/>
            <w:shd w:val="clear" w:color="auto" w:fill="C0C0C0"/>
          </w:tcPr>
          <w:p w14:paraId="6A9CB139" w14:textId="77777777" w:rsidR="00531AEF" w:rsidRDefault="00531AEF" w:rsidP="725C4D79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C0C0C0"/>
          </w:tcPr>
          <w:p w14:paraId="1847CC00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C0C0C0"/>
          </w:tcPr>
          <w:p w14:paraId="1569CBE2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C0C0C0"/>
          </w:tcPr>
          <w:p w14:paraId="16BF5334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924" w:type="dxa"/>
            <w:shd w:val="clear" w:color="auto" w:fill="C0C0C0"/>
          </w:tcPr>
          <w:p w14:paraId="44E7AAE9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360" w:type="dxa"/>
          </w:tcPr>
          <w:p w14:paraId="06948F41" w14:textId="77777777" w:rsidR="00531AEF" w:rsidRPr="001B009B" w:rsidRDefault="005B710D" w:rsidP="725C4D79">
            <w:pPr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</w:t>
            </w:r>
            <w:r w:rsidR="009D4758">
              <w:rPr>
                <w:sz w:val="20"/>
                <w:szCs w:val="20"/>
                <w:lang w:val="ru-RU"/>
              </w:rPr>
              <w:t>0,4</w:t>
            </w:r>
            <w:r w:rsidR="00791086">
              <w:rPr>
                <w:sz w:val="20"/>
                <w:szCs w:val="20"/>
                <w:lang w:val="ru-RU"/>
              </w:rPr>
              <w:t xml:space="preserve">  </w:t>
            </w:r>
            <w:r w:rsidR="00791086">
              <w:rPr>
                <w:sz w:val="20"/>
                <w:szCs w:val="20"/>
              </w:rPr>
              <w:t xml:space="preserve">        1</w:t>
            </w:r>
            <w:r w:rsidR="00791086">
              <w:rPr>
                <w:sz w:val="20"/>
                <w:szCs w:val="20"/>
                <w:lang w:val="ru-RU"/>
              </w:rPr>
              <w:t xml:space="preserve">   </w:t>
            </w:r>
          </w:p>
        </w:tc>
      </w:tr>
      <w:tr w:rsidR="00531AEF" w14:paraId="4C37E2C0" w14:textId="77777777" w:rsidTr="725C4D79">
        <w:tc>
          <w:tcPr>
            <w:tcW w:w="2528" w:type="dxa"/>
            <w:shd w:val="clear" w:color="auto" w:fill="auto"/>
          </w:tcPr>
          <w:p w14:paraId="506E1571" w14:textId="77777777" w:rsidR="00531AEF" w:rsidRDefault="725C4D79" w:rsidP="725C4D79">
            <w:pPr>
              <w:rPr>
                <w:b/>
                <w:bCs/>
                <w:lang w:val="ru-RU"/>
              </w:rPr>
            </w:pPr>
            <w:r w:rsidRPr="725C4D79">
              <w:rPr>
                <w:b/>
                <w:bCs/>
                <w:lang w:val="ru-RU"/>
              </w:rPr>
              <w:t>Экзамен/зачет (оценка итогового контроля)</w:t>
            </w:r>
          </w:p>
        </w:tc>
        <w:tc>
          <w:tcPr>
            <w:tcW w:w="640" w:type="dxa"/>
            <w:shd w:val="clear" w:color="auto" w:fill="C0C0C0"/>
          </w:tcPr>
          <w:p w14:paraId="2A3963BF" w14:textId="77777777" w:rsidR="00531AEF" w:rsidRPr="00E013BE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720" w:type="dxa"/>
            <w:shd w:val="clear" w:color="auto" w:fill="C0C0C0"/>
          </w:tcPr>
          <w:p w14:paraId="76B46C1A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577" w:type="dxa"/>
            <w:shd w:val="clear" w:color="auto" w:fill="C0C0C0"/>
          </w:tcPr>
          <w:p w14:paraId="02A419DC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C0C0C0"/>
          </w:tcPr>
          <w:p w14:paraId="6C80BC80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C0C0C0"/>
          </w:tcPr>
          <w:p w14:paraId="21CC6175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3" w:type="dxa"/>
            <w:shd w:val="clear" w:color="auto" w:fill="C0C0C0"/>
          </w:tcPr>
          <w:p w14:paraId="38C37FB9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shd w:val="clear" w:color="auto" w:fill="C0C0C0"/>
          </w:tcPr>
          <w:p w14:paraId="3F07BB37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360" w:type="dxa"/>
            <w:tcBorders>
              <w:bottom w:val="single" w:sz="4" w:space="0" w:color="auto"/>
            </w:tcBorders>
          </w:tcPr>
          <w:p w14:paraId="26A6131C" w14:textId="77777777" w:rsidR="00531AEF" w:rsidRPr="00C67786" w:rsidRDefault="00E013BE" w:rsidP="725C4D7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 </w:t>
            </w:r>
            <w:r w:rsidR="009D4758">
              <w:rPr>
                <w:sz w:val="20"/>
                <w:szCs w:val="20"/>
                <w:lang w:val="ru-RU"/>
              </w:rPr>
              <w:t>0,6</w:t>
            </w:r>
            <w:r w:rsidR="00791086">
              <w:rPr>
                <w:sz w:val="20"/>
                <w:szCs w:val="20"/>
                <w:lang w:val="ru-RU"/>
              </w:rPr>
              <w:t xml:space="preserve">       </w:t>
            </w:r>
            <w:r w:rsidR="000035DA">
              <w:rPr>
                <w:sz w:val="20"/>
                <w:szCs w:val="20"/>
                <w:lang w:val="ru-RU"/>
              </w:rPr>
              <w:t xml:space="preserve">   </w:t>
            </w:r>
            <w:r w:rsidR="00C67786">
              <w:rPr>
                <w:sz w:val="20"/>
                <w:szCs w:val="20"/>
              </w:rPr>
              <w:t>0</w:t>
            </w:r>
          </w:p>
        </w:tc>
      </w:tr>
      <w:tr w:rsidR="00531AEF" w14:paraId="6F835DBB" w14:textId="77777777" w:rsidTr="725C4D79">
        <w:tc>
          <w:tcPr>
            <w:tcW w:w="2528" w:type="dxa"/>
          </w:tcPr>
          <w:p w14:paraId="1702C7D4" w14:textId="77777777" w:rsidR="00531AEF" w:rsidRDefault="00531AEF" w:rsidP="725C4D79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40" w:type="dxa"/>
          </w:tcPr>
          <w:p w14:paraId="60B8CEF4" w14:textId="77777777" w:rsidR="00531AEF" w:rsidRDefault="725C4D79" w:rsidP="725C4D79">
            <w:pPr>
              <w:jc w:val="center"/>
              <w:rPr>
                <w:b/>
                <w:bCs/>
                <w:sz w:val="16"/>
                <w:szCs w:val="16"/>
              </w:rPr>
            </w:pPr>
            <w:r w:rsidRPr="725C4D79">
              <w:rPr>
                <w:b/>
                <w:bCs/>
                <w:sz w:val="16"/>
                <w:szCs w:val="16"/>
              </w:rPr>
              <w:t>∑ = 1</w:t>
            </w:r>
          </w:p>
        </w:tc>
        <w:tc>
          <w:tcPr>
            <w:tcW w:w="720" w:type="dxa"/>
          </w:tcPr>
          <w:p w14:paraId="2CE856A9" w14:textId="77777777" w:rsidR="00531AEF" w:rsidRDefault="725C4D79" w:rsidP="725C4D79">
            <w:pPr>
              <w:jc w:val="center"/>
              <w:rPr>
                <w:b/>
                <w:bCs/>
                <w:sz w:val="16"/>
                <w:szCs w:val="16"/>
              </w:rPr>
            </w:pPr>
            <w:r w:rsidRPr="725C4D79">
              <w:rPr>
                <w:b/>
                <w:bCs/>
                <w:sz w:val="16"/>
                <w:szCs w:val="16"/>
              </w:rPr>
              <w:t>∑ = 1</w:t>
            </w:r>
          </w:p>
        </w:tc>
        <w:tc>
          <w:tcPr>
            <w:tcW w:w="577" w:type="dxa"/>
          </w:tcPr>
          <w:p w14:paraId="68515A13" w14:textId="77777777" w:rsidR="00531AEF" w:rsidRDefault="725C4D79" w:rsidP="725C4D79">
            <w:pPr>
              <w:ind w:left="-108"/>
              <w:jc w:val="center"/>
              <w:rPr>
                <w:b/>
                <w:bCs/>
                <w:sz w:val="16"/>
                <w:szCs w:val="16"/>
              </w:rPr>
            </w:pPr>
            <w:r w:rsidRPr="725C4D79">
              <w:rPr>
                <w:b/>
                <w:bCs/>
                <w:sz w:val="16"/>
                <w:szCs w:val="16"/>
              </w:rPr>
              <w:t>∑ = 1</w:t>
            </w:r>
          </w:p>
        </w:tc>
        <w:tc>
          <w:tcPr>
            <w:tcW w:w="693" w:type="dxa"/>
          </w:tcPr>
          <w:p w14:paraId="13F96C16" w14:textId="77777777" w:rsidR="00531AEF" w:rsidRDefault="725C4D79" w:rsidP="725C4D79">
            <w:pPr>
              <w:jc w:val="both"/>
              <w:rPr>
                <w:b/>
                <w:bCs/>
                <w:sz w:val="16"/>
                <w:szCs w:val="16"/>
              </w:rPr>
            </w:pPr>
            <w:r w:rsidRPr="725C4D79">
              <w:rPr>
                <w:b/>
                <w:bCs/>
                <w:sz w:val="16"/>
                <w:szCs w:val="16"/>
              </w:rPr>
              <w:t>∑ = 1</w:t>
            </w:r>
          </w:p>
        </w:tc>
        <w:tc>
          <w:tcPr>
            <w:tcW w:w="693" w:type="dxa"/>
          </w:tcPr>
          <w:p w14:paraId="62B45205" w14:textId="77777777" w:rsidR="00531AEF" w:rsidRDefault="725C4D79" w:rsidP="725C4D79">
            <w:pPr>
              <w:jc w:val="both"/>
              <w:rPr>
                <w:b/>
                <w:bCs/>
                <w:sz w:val="16"/>
                <w:szCs w:val="16"/>
              </w:rPr>
            </w:pPr>
            <w:r w:rsidRPr="725C4D79">
              <w:rPr>
                <w:b/>
                <w:bCs/>
                <w:sz w:val="16"/>
                <w:szCs w:val="16"/>
              </w:rPr>
              <w:t>∑ = 1</w:t>
            </w:r>
          </w:p>
        </w:tc>
        <w:tc>
          <w:tcPr>
            <w:tcW w:w="693" w:type="dxa"/>
          </w:tcPr>
          <w:p w14:paraId="3ABB7557" w14:textId="77777777" w:rsidR="00531AEF" w:rsidRDefault="725C4D79" w:rsidP="725C4D79">
            <w:pPr>
              <w:jc w:val="both"/>
              <w:rPr>
                <w:b/>
                <w:bCs/>
                <w:sz w:val="16"/>
                <w:szCs w:val="16"/>
              </w:rPr>
            </w:pPr>
            <w:r w:rsidRPr="725C4D79">
              <w:rPr>
                <w:b/>
                <w:bCs/>
                <w:sz w:val="16"/>
                <w:szCs w:val="16"/>
              </w:rPr>
              <w:t>∑ = 1</w:t>
            </w:r>
          </w:p>
        </w:tc>
        <w:tc>
          <w:tcPr>
            <w:tcW w:w="1924" w:type="dxa"/>
          </w:tcPr>
          <w:p w14:paraId="4491572F" w14:textId="77777777" w:rsidR="00531AEF" w:rsidRDefault="725C4D79" w:rsidP="725C4D79">
            <w:pPr>
              <w:jc w:val="center"/>
              <w:rPr>
                <w:b/>
                <w:bCs/>
                <w:sz w:val="20"/>
                <w:szCs w:val="20"/>
              </w:rPr>
            </w:pPr>
            <w:r w:rsidRPr="725C4D79">
              <w:rPr>
                <w:b/>
                <w:bCs/>
                <w:sz w:val="16"/>
                <w:szCs w:val="16"/>
              </w:rPr>
              <w:t>∑ = 1</w:t>
            </w:r>
          </w:p>
        </w:tc>
        <w:tc>
          <w:tcPr>
            <w:tcW w:w="1360" w:type="dxa"/>
          </w:tcPr>
          <w:p w14:paraId="16CA71FB" w14:textId="77777777" w:rsidR="00531AEF" w:rsidRDefault="725C4D79" w:rsidP="725C4D79">
            <w:pPr>
              <w:jc w:val="center"/>
              <w:rPr>
                <w:b/>
                <w:bCs/>
                <w:sz w:val="20"/>
                <w:szCs w:val="20"/>
              </w:rPr>
            </w:pPr>
            <w:r w:rsidRPr="725C4D79">
              <w:rPr>
                <w:b/>
                <w:bCs/>
                <w:sz w:val="16"/>
                <w:szCs w:val="16"/>
              </w:rPr>
              <w:t>∑ = 1</w:t>
            </w:r>
          </w:p>
        </w:tc>
      </w:tr>
    </w:tbl>
    <w:p w14:paraId="1DAFCDF1" w14:textId="77777777" w:rsidR="00531AEF" w:rsidRDefault="00531AEF" w:rsidP="725C4D79">
      <w:pPr>
        <w:pStyle w:val="Heading1"/>
        <w:jc w:val="left"/>
        <w:rPr>
          <w:rFonts w:ascii="Times New Roman" w:hAnsi="Times New Roman"/>
          <w:sz w:val="24"/>
          <w:szCs w:val="24"/>
          <w:u w:val="single"/>
        </w:rPr>
      </w:pPr>
    </w:p>
    <w:p w14:paraId="7C7C4587" w14:textId="77777777" w:rsidR="00531AEF" w:rsidRDefault="00C67786" w:rsidP="725C4D79">
      <w:pPr>
        <w:pStyle w:val="Heading1"/>
        <w:jc w:val="left"/>
        <w:rPr>
          <w:rFonts w:ascii="Times New Roman" w:hAnsi="Times New Roman"/>
          <w:sz w:val="24"/>
          <w:szCs w:val="24"/>
          <w:u w:val="single"/>
          <w:lang w:val="ru-RU"/>
        </w:rPr>
      </w:pPr>
      <w:r>
        <w:rPr>
          <w:rFonts w:ascii="Times New Roman" w:hAnsi="Times New Roman"/>
          <w:sz w:val="24"/>
          <w:szCs w:val="24"/>
          <w:u w:val="single"/>
          <w:lang w:val="ru-RU"/>
        </w:rPr>
        <w:t>5</w:t>
      </w:r>
      <w:r w:rsidR="725C4D79" w:rsidRPr="725C4D79">
        <w:rPr>
          <w:rFonts w:ascii="Times New Roman" w:hAnsi="Times New Roman"/>
          <w:sz w:val="24"/>
          <w:szCs w:val="24"/>
          <w:u w:val="single"/>
          <w:lang w:val="ru-RU"/>
        </w:rPr>
        <w:t>. Содержание дисциплины:</w:t>
      </w:r>
    </w:p>
    <w:p w14:paraId="468447F9" w14:textId="77777777" w:rsidR="00531AEF" w:rsidRDefault="00C67786" w:rsidP="725C4D79">
      <w:pPr>
        <w:pStyle w:val="Heading1"/>
        <w:jc w:val="left"/>
        <w:rPr>
          <w:rFonts w:ascii="Times New Roman" w:hAnsi="Times New Roman"/>
          <w:sz w:val="24"/>
          <w:szCs w:val="24"/>
          <w:u w:val="single"/>
          <w:lang w:val="ru-RU"/>
        </w:rPr>
      </w:pPr>
      <w:r>
        <w:rPr>
          <w:rFonts w:ascii="Times New Roman" w:hAnsi="Times New Roman"/>
          <w:sz w:val="24"/>
          <w:szCs w:val="24"/>
          <w:u w:val="single"/>
          <w:lang w:val="ru-RU"/>
        </w:rPr>
        <w:t>5</w:t>
      </w:r>
      <w:r w:rsidR="725C4D79" w:rsidRPr="725C4D79">
        <w:rPr>
          <w:rFonts w:ascii="Times New Roman" w:hAnsi="Times New Roman"/>
          <w:sz w:val="24"/>
          <w:szCs w:val="24"/>
          <w:u w:val="single"/>
          <w:lang w:val="ru-RU"/>
        </w:rPr>
        <w:t>.1. Тематический план (Разделы дисциплины и виды занятий) по учебному плану:</w:t>
      </w:r>
    </w:p>
    <w:p w14:paraId="5BCA0614" w14:textId="77777777" w:rsidR="00C67786" w:rsidRPr="00C67786" w:rsidRDefault="00C67786" w:rsidP="00C67786">
      <w:pPr>
        <w:rPr>
          <w:lang w:val="ru-RU" w:eastAsia="ru-RU"/>
        </w:rPr>
      </w:pPr>
      <w:r>
        <w:rPr>
          <w:lang w:val="ru-RU" w:eastAsia="ru-RU"/>
        </w:rPr>
        <w:t>5семестр</w:t>
      </w:r>
    </w:p>
    <w:tbl>
      <w:tblPr>
        <w:tblW w:w="106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900"/>
        <w:gridCol w:w="1080"/>
        <w:gridCol w:w="1080"/>
        <w:gridCol w:w="900"/>
        <w:gridCol w:w="900"/>
        <w:gridCol w:w="1080"/>
      </w:tblGrid>
      <w:tr w:rsidR="005E111E" w14:paraId="2AC53615" w14:textId="77777777" w:rsidTr="00EF1E5A">
        <w:tc>
          <w:tcPr>
            <w:tcW w:w="4680" w:type="dxa"/>
            <w:vAlign w:val="center"/>
          </w:tcPr>
          <w:p w14:paraId="7058194F" w14:textId="77777777" w:rsidR="005E111E" w:rsidRDefault="005E111E" w:rsidP="00EF1E5A">
            <w:pPr>
              <w:pStyle w:val="BodyTextIndent2"/>
              <w:widowControl/>
              <w:ind w:left="34" w:firstLine="0"/>
              <w:jc w:val="center"/>
              <w:rPr>
                <w:b/>
                <w:bCs/>
                <w:sz w:val="24"/>
                <w:szCs w:val="24"/>
              </w:rPr>
            </w:pPr>
            <w:r w:rsidRPr="725C4D79">
              <w:rPr>
                <w:b/>
                <w:bCs/>
                <w:sz w:val="24"/>
                <w:szCs w:val="24"/>
              </w:rPr>
              <w:t>Разделы и темы дисциплины</w:t>
            </w:r>
          </w:p>
        </w:tc>
        <w:tc>
          <w:tcPr>
            <w:tcW w:w="900" w:type="dxa"/>
            <w:vAlign w:val="center"/>
          </w:tcPr>
          <w:p w14:paraId="7ECFE90D" w14:textId="77777777" w:rsidR="005E111E" w:rsidRDefault="005E111E" w:rsidP="00EF1E5A">
            <w:pPr>
              <w:pStyle w:val="a0"/>
              <w:framePr w:wrap="around"/>
              <w:rPr>
                <w:color w:val="auto"/>
              </w:rPr>
            </w:pPr>
            <w:proofErr w:type="spellStart"/>
            <w:r w:rsidRPr="725C4D79">
              <w:rPr>
                <w:color w:val="auto"/>
              </w:rPr>
              <w:t>Всего</w:t>
            </w:r>
            <w:proofErr w:type="spellEnd"/>
            <w:r w:rsidRPr="725C4D79">
              <w:rPr>
                <w:color w:val="auto"/>
              </w:rPr>
              <w:t xml:space="preserve"> </w:t>
            </w:r>
            <w:proofErr w:type="spellStart"/>
            <w:r w:rsidRPr="725C4D79">
              <w:rPr>
                <w:color w:val="auto"/>
              </w:rPr>
              <w:t>часов</w:t>
            </w:r>
            <w:proofErr w:type="spellEnd"/>
          </w:p>
        </w:tc>
        <w:tc>
          <w:tcPr>
            <w:tcW w:w="1080" w:type="dxa"/>
          </w:tcPr>
          <w:p w14:paraId="092C9395" w14:textId="77777777" w:rsidR="005E111E" w:rsidRPr="725C4D79" w:rsidRDefault="005E111E" w:rsidP="00EF1E5A">
            <w:pPr>
              <w:pStyle w:val="a0"/>
              <w:framePr w:wrap="around"/>
              <w:rPr>
                <w:color w:val="auto"/>
              </w:rPr>
            </w:pPr>
            <w:proofErr w:type="spellStart"/>
            <w:r w:rsidRPr="725C4D79">
              <w:rPr>
                <w:color w:val="auto"/>
              </w:rPr>
              <w:t>Лекции</w:t>
            </w:r>
            <w:proofErr w:type="spellEnd"/>
            <w:r w:rsidRPr="725C4D79">
              <w:rPr>
                <w:color w:val="auto"/>
              </w:rPr>
              <w:t xml:space="preserve">, </w:t>
            </w:r>
            <w:proofErr w:type="spellStart"/>
            <w:r w:rsidRPr="725C4D79">
              <w:rPr>
                <w:color w:val="auto"/>
              </w:rPr>
              <w:t>часов</w:t>
            </w:r>
            <w:proofErr w:type="spellEnd"/>
          </w:p>
        </w:tc>
        <w:tc>
          <w:tcPr>
            <w:tcW w:w="1080" w:type="dxa"/>
            <w:vAlign w:val="center"/>
          </w:tcPr>
          <w:p w14:paraId="0E267859" w14:textId="77777777" w:rsidR="005E111E" w:rsidRDefault="005E111E" w:rsidP="00EF1E5A">
            <w:pPr>
              <w:pStyle w:val="a0"/>
              <w:framePr w:wrap="around"/>
              <w:rPr>
                <w:color w:val="auto"/>
              </w:rPr>
            </w:pPr>
            <w:proofErr w:type="spellStart"/>
            <w:r w:rsidRPr="725C4D79">
              <w:rPr>
                <w:color w:val="auto"/>
              </w:rPr>
              <w:t>Практ</w:t>
            </w:r>
            <w:proofErr w:type="spellEnd"/>
            <w:r w:rsidRPr="725C4D79">
              <w:rPr>
                <w:color w:val="auto"/>
              </w:rPr>
              <w:t xml:space="preserve">. </w:t>
            </w:r>
            <w:proofErr w:type="spellStart"/>
            <w:r w:rsidRPr="725C4D79">
              <w:rPr>
                <w:color w:val="auto"/>
              </w:rPr>
              <w:t>занятия</w:t>
            </w:r>
            <w:proofErr w:type="spellEnd"/>
            <w:r w:rsidRPr="725C4D79">
              <w:rPr>
                <w:color w:val="auto"/>
              </w:rPr>
              <w:t xml:space="preserve">, </w:t>
            </w:r>
            <w:proofErr w:type="spellStart"/>
            <w:r w:rsidRPr="725C4D79">
              <w:rPr>
                <w:color w:val="auto"/>
              </w:rPr>
              <w:t>часов</w:t>
            </w:r>
            <w:proofErr w:type="spellEnd"/>
          </w:p>
        </w:tc>
        <w:tc>
          <w:tcPr>
            <w:tcW w:w="900" w:type="dxa"/>
            <w:vAlign w:val="center"/>
          </w:tcPr>
          <w:p w14:paraId="74E3B12A" w14:textId="77777777" w:rsidR="005E111E" w:rsidRDefault="005E111E" w:rsidP="00EF1E5A">
            <w:pPr>
              <w:pStyle w:val="a0"/>
              <w:framePr w:wrap="around"/>
              <w:rPr>
                <w:color w:val="auto"/>
              </w:rPr>
            </w:pPr>
            <w:proofErr w:type="spellStart"/>
            <w:r w:rsidRPr="725C4D79">
              <w:rPr>
                <w:color w:val="auto"/>
              </w:rPr>
              <w:t>Семи-нары</w:t>
            </w:r>
            <w:proofErr w:type="spellEnd"/>
            <w:r w:rsidRPr="725C4D79">
              <w:rPr>
                <w:color w:val="auto"/>
              </w:rPr>
              <w:t xml:space="preserve">, </w:t>
            </w:r>
            <w:proofErr w:type="spellStart"/>
            <w:r w:rsidRPr="725C4D79">
              <w:rPr>
                <w:color w:val="auto"/>
              </w:rPr>
              <w:t>часов</w:t>
            </w:r>
            <w:proofErr w:type="spellEnd"/>
          </w:p>
        </w:tc>
        <w:tc>
          <w:tcPr>
            <w:tcW w:w="900" w:type="dxa"/>
            <w:vAlign w:val="center"/>
          </w:tcPr>
          <w:p w14:paraId="5E10995C" w14:textId="77777777" w:rsidR="005E111E" w:rsidRDefault="005E111E" w:rsidP="00EF1E5A">
            <w:pPr>
              <w:pStyle w:val="a0"/>
              <w:framePr w:wrap="around"/>
              <w:rPr>
                <w:color w:val="auto"/>
              </w:rPr>
            </w:pPr>
            <w:proofErr w:type="spellStart"/>
            <w:r w:rsidRPr="725C4D79">
              <w:rPr>
                <w:color w:val="auto"/>
              </w:rPr>
              <w:t>Лабор</w:t>
            </w:r>
            <w:proofErr w:type="spellEnd"/>
            <w:r w:rsidRPr="725C4D79">
              <w:rPr>
                <w:color w:val="auto"/>
              </w:rPr>
              <w:t xml:space="preserve">., </w:t>
            </w:r>
            <w:proofErr w:type="spellStart"/>
            <w:r w:rsidRPr="725C4D79">
              <w:rPr>
                <w:color w:val="auto"/>
              </w:rPr>
              <w:t>часов</w:t>
            </w:r>
            <w:proofErr w:type="spellEnd"/>
          </w:p>
        </w:tc>
        <w:tc>
          <w:tcPr>
            <w:tcW w:w="1080" w:type="dxa"/>
            <w:vAlign w:val="center"/>
          </w:tcPr>
          <w:p w14:paraId="3DD83710" w14:textId="77777777" w:rsidR="005E111E" w:rsidRDefault="005E111E" w:rsidP="00EF1E5A">
            <w:pPr>
              <w:pStyle w:val="a0"/>
              <w:framePr w:wrap="around"/>
              <w:rPr>
                <w:color w:val="auto"/>
              </w:rPr>
            </w:pPr>
            <w:proofErr w:type="spellStart"/>
            <w:r w:rsidRPr="725C4D79">
              <w:rPr>
                <w:color w:val="auto"/>
              </w:rPr>
              <w:t>Другие</w:t>
            </w:r>
            <w:proofErr w:type="spellEnd"/>
            <w:r w:rsidRPr="725C4D79">
              <w:rPr>
                <w:color w:val="auto"/>
              </w:rPr>
              <w:t xml:space="preserve"> </w:t>
            </w:r>
            <w:proofErr w:type="spellStart"/>
            <w:r w:rsidRPr="725C4D79">
              <w:rPr>
                <w:color w:val="auto"/>
              </w:rPr>
              <w:t>виды</w:t>
            </w:r>
            <w:proofErr w:type="spellEnd"/>
            <w:r w:rsidRPr="725C4D79">
              <w:rPr>
                <w:color w:val="auto"/>
              </w:rPr>
              <w:t xml:space="preserve"> </w:t>
            </w:r>
            <w:proofErr w:type="spellStart"/>
            <w:r w:rsidRPr="725C4D79">
              <w:rPr>
                <w:color w:val="auto"/>
              </w:rPr>
              <w:t>занятий</w:t>
            </w:r>
            <w:proofErr w:type="spellEnd"/>
            <w:r w:rsidRPr="725C4D79">
              <w:rPr>
                <w:color w:val="auto"/>
              </w:rPr>
              <w:t xml:space="preserve">, </w:t>
            </w:r>
            <w:proofErr w:type="spellStart"/>
            <w:r w:rsidRPr="725C4D79">
              <w:rPr>
                <w:color w:val="auto"/>
              </w:rPr>
              <w:t>часов</w:t>
            </w:r>
            <w:proofErr w:type="spellEnd"/>
          </w:p>
        </w:tc>
      </w:tr>
      <w:tr w:rsidR="005E111E" w:rsidRPr="009D10FC" w14:paraId="514C6738" w14:textId="77777777" w:rsidTr="00EF1E5A">
        <w:tc>
          <w:tcPr>
            <w:tcW w:w="4680" w:type="dxa"/>
          </w:tcPr>
          <w:p w14:paraId="6AB8923A" w14:textId="77777777" w:rsidR="005E111E" w:rsidRDefault="005E111E" w:rsidP="00EF1E5A">
            <w:pPr>
              <w:rPr>
                <w:lang w:val="ru-RU"/>
              </w:rPr>
            </w:pPr>
            <w:r>
              <w:rPr>
                <w:lang w:val="ru-RU"/>
              </w:rPr>
              <w:t xml:space="preserve">1.Введение в предмет «Фармакология». </w:t>
            </w:r>
          </w:p>
          <w:p w14:paraId="45CEA9AA" w14:textId="77777777" w:rsidR="005E111E" w:rsidRPr="009D10FC" w:rsidRDefault="005E111E" w:rsidP="00EF1E5A">
            <w:pPr>
              <w:rPr>
                <w:lang w:val="ru-RU"/>
              </w:rPr>
            </w:pPr>
            <w:r>
              <w:rPr>
                <w:lang w:val="ru-RU"/>
              </w:rPr>
              <w:t>Цели и задачи. Основные разделы.</w:t>
            </w:r>
          </w:p>
        </w:tc>
        <w:tc>
          <w:tcPr>
            <w:tcW w:w="900" w:type="dxa"/>
            <w:vAlign w:val="center"/>
          </w:tcPr>
          <w:p w14:paraId="244FBC7F" w14:textId="5A79AD1C" w:rsidR="005E111E" w:rsidRPr="009D10FC" w:rsidRDefault="009A7DA8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5</w:t>
            </w:r>
          </w:p>
        </w:tc>
        <w:tc>
          <w:tcPr>
            <w:tcW w:w="1080" w:type="dxa"/>
          </w:tcPr>
          <w:p w14:paraId="21FF1088" w14:textId="31E9DA9A" w:rsidR="005E111E" w:rsidRPr="009D10FC" w:rsidRDefault="00CF3730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5129F451" w14:textId="10800307" w:rsidR="005E111E" w:rsidRPr="009D10FC" w:rsidRDefault="00A4038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14:paraId="518EA922" w14:textId="77777777" w:rsidR="005E111E" w:rsidRPr="009D10FC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68FB51CB" w14:textId="1412A338" w:rsidR="005E111E" w:rsidRPr="005B710D" w:rsidRDefault="00E87177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14:paraId="0C7DCDCA" w14:textId="77777777" w:rsidR="005E111E" w:rsidRPr="009D10FC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5E111E" w:rsidRPr="009D10FC" w14:paraId="14236BE2" w14:textId="77777777" w:rsidTr="00EF1E5A">
        <w:tc>
          <w:tcPr>
            <w:tcW w:w="4680" w:type="dxa"/>
          </w:tcPr>
          <w:p w14:paraId="7B20A8F4" w14:textId="77777777" w:rsidR="005E111E" w:rsidRPr="009D10FC" w:rsidRDefault="005E111E" w:rsidP="00EF1E5A">
            <w:pPr>
              <w:rPr>
                <w:lang w:val="ru-RU"/>
              </w:rPr>
            </w:pPr>
            <w:r>
              <w:rPr>
                <w:lang w:val="ru-RU"/>
              </w:rPr>
              <w:t xml:space="preserve">2.Общая фармакология. </w:t>
            </w:r>
            <w:proofErr w:type="spellStart"/>
            <w:r>
              <w:rPr>
                <w:lang w:val="ru-RU"/>
              </w:rPr>
              <w:t>Фармакодинамика</w:t>
            </w:r>
            <w:proofErr w:type="spellEnd"/>
            <w:r>
              <w:rPr>
                <w:lang w:val="ru-RU"/>
              </w:rPr>
              <w:t>.</w:t>
            </w:r>
          </w:p>
        </w:tc>
        <w:tc>
          <w:tcPr>
            <w:tcW w:w="900" w:type="dxa"/>
            <w:vAlign w:val="center"/>
          </w:tcPr>
          <w:p w14:paraId="2EFEA223" w14:textId="08F2FECA" w:rsidR="005E111E" w:rsidRPr="009D10FC" w:rsidRDefault="009A7DA8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7</w:t>
            </w:r>
          </w:p>
        </w:tc>
        <w:tc>
          <w:tcPr>
            <w:tcW w:w="1080" w:type="dxa"/>
          </w:tcPr>
          <w:p w14:paraId="799ED82D" w14:textId="1DB9F2BB" w:rsidR="005E111E" w:rsidRPr="009D10FC" w:rsidRDefault="00CF3730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5DD830C7" w14:textId="1A00EE06" w:rsidR="005E111E" w:rsidRPr="009D10FC" w:rsidRDefault="00A4038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14:paraId="49D43B01" w14:textId="77777777" w:rsidR="005E111E" w:rsidRPr="009D10FC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6DE860BD" w14:textId="2A0C691F" w:rsidR="005E111E" w:rsidRPr="005B710D" w:rsidRDefault="00E87177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  <w:vAlign w:val="center"/>
          </w:tcPr>
          <w:p w14:paraId="06D42887" w14:textId="77777777" w:rsidR="005E111E" w:rsidRPr="009D10FC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5E111E" w:rsidRPr="009D10FC" w14:paraId="500E0EC7" w14:textId="77777777" w:rsidTr="00EF1E5A">
        <w:tc>
          <w:tcPr>
            <w:tcW w:w="4680" w:type="dxa"/>
          </w:tcPr>
          <w:p w14:paraId="2DEE705B" w14:textId="77777777" w:rsidR="005E111E" w:rsidRPr="009D10FC" w:rsidRDefault="005E111E" w:rsidP="00EF1E5A">
            <w:pPr>
              <w:rPr>
                <w:lang w:val="ru-RU"/>
              </w:rPr>
            </w:pPr>
            <w:r>
              <w:rPr>
                <w:lang w:val="ru-RU"/>
              </w:rPr>
              <w:t xml:space="preserve">3. Общая фармакология. </w:t>
            </w:r>
            <w:proofErr w:type="spellStart"/>
            <w:r>
              <w:rPr>
                <w:lang w:val="ru-RU"/>
              </w:rPr>
              <w:t>Фармакокинетика</w:t>
            </w:r>
            <w:proofErr w:type="spellEnd"/>
            <w:r>
              <w:rPr>
                <w:lang w:val="ru-RU"/>
              </w:rPr>
              <w:t>.</w:t>
            </w:r>
          </w:p>
        </w:tc>
        <w:tc>
          <w:tcPr>
            <w:tcW w:w="900" w:type="dxa"/>
            <w:vAlign w:val="center"/>
          </w:tcPr>
          <w:p w14:paraId="2F590FD4" w14:textId="6D254945" w:rsidR="005E111E" w:rsidRPr="009D10FC" w:rsidRDefault="009A7DA8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5</w:t>
            </w:r>
          </w:p>
        </w:tc>
        <w:tc>
          <w:tcPr>
            <w:tcW w:w="1080" w:type="dxa"/>
          </w:tcPr>
          <w:p w14:paraId="06C0F769" w14:textId="6B4B792E" w:rsidR="005E111E" w:rsidRPr="005B710D" w:rsidRDefault="00CF3730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33E01DE2" w14:textId="30B824C9" w:rsidR="005E111E" w:rsidRPr="005B710D" w:rsidRDefault="00A4038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14:paraId="37E73D6B" w14:textId="77777777" w:rsidR="005E111E" w:rsidRPr="009D10FC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3D2C154D" w14:textId="39299291" w:rsidR="005E111E" w:rsidRPr="005B710D" w:rsidRDefault="00E87177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14:paraId="5F3A063C" w14:textId="77777777" w:rsidR="005E111E" w:rsidRPr="009D10FC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5E111E" w14:paraId="77D2E9E0" w14:textId="77777777" w:rsidTr="00EF1E5A">
        <w:trPr>
          <w:trHeight w:val="315"/>
        </w:trPr>
        <w:tc>
          <w:tcPr>
            <w:tcW w:w="4680" w:type="dxa"/>
          </w:tcPr>
          <w:p w14:paraId="4659C01C" w14:textId="77777777" w:rsidR="005E111E" w:rsidRPr="001B009B" w:rsidRDefault="005E111E" w:rsidP="00EF1E5A">
            <w:pPr>
              <w:rPr>
                <w:lang w:val="ru-RU"/>
              </w:rPr>
            </w:pPr>
            <w:r>
              <w:rPr>
                <w:lang w:val="ru-RU"/>
              </w:rPr>
              <w:t>4.Основы врачебной рецептуры.</w:t>
            </w:r>
          </w:p>
        </w:tc>
        <w:tc>
          <w:tcPr>
            <w:tcW w:w="900" w:type="dxa"/>
            <w:vAlign w:val="center"/>
          </w:tcPr>
          <w:p w14:paraId="7C2BC783" w14:textId="4A78DD9E" w:rsidR="005E111E" w:rsidRPr="009D10FC" w:rsidRDefault="009A7DA8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5</w:t>
            </w:r>
          </w:p>
        </w:tc>
        <w:tc>
          <w:tcPr>
            <w:tcW w:w="1080" w:type="dxa"/>
          </w:tcPr>
          <w:p w14:paraId="3691E886" w14:textId="52401665" w:rsidR="005E111E" w:rsidRPr="009D10FC" w:rsidRDefault="00CF3730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169220F1" w14:textId="23680D3C" w:rsidR="005E111E" w:rsidRPr="009D10FC" w:rsidRDefault="00A4038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14:paraId="7F06833B" w14:textId="77777777" w:rsidR="005E111E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37E56BCA" w14:textId="0AE8A962" w:rsidR="005E111E" w:rsidRPr="005B710D" w:rsidRDefault="00E87177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14:paraId="7764F9DF" w14:textId="77777777" w:rsidR="005E111E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5E111E" w14:paraId="63E05E24" w14:textId="77777777" w:rsidTr="00EF1E5A">
        <w:trPr>
          <w:trHeight w:val="354"/>
        </w:trPr>
        <w:tc>
          <w:tcPr>
            <w:tcW w:w="4680" w:type="dxa"/>
          </w:tcPr>
          <w:p w14:paraId="71633EF7" w14:textId="77777777" w:rsidR="005E111E" w:rsidRPr="001B009B" w:rsidRDefault="005E111E" w:rsidP="003F1BBB">
            <w:pPr>
              <w:numPr>
                <w:ilvl w:val="12"/>
                <w:numId w:val="0"/>
              </w:numPr>
              <w:tabs>
                <w:tab w:val="left" w:pos="0"/>
              </w:tabs>
              <w:jc w:val="both"/>
              <w:rPr>
                <w:color w:val="000000"/>
                <w:spacing w:val="-2"/>
                <w:sz w:val="22"/>
                <w:szCs w:val="22"/>
                <w:lang w:val="ru-RU"/>
              </w:rPr>
            </w:pPr>
            <w:r>
              <w:rPr>
                <w:color w:val="000000"/>
                <w:spacing w:val="-2"/>
                <w:sz w:val="22"/>
                <w:szCs w:val="22"/>
                <w:lang w:val="ru-RU"/>
              </w:rPr>
              <w:t>5. Итоговое занятие по общей фармакологии и рецептуре.</w:t>
            </w:r>
          </w:p>
        </w:tc>
        <w:tc>
          <w:tcPr>
            <w:tcW w:w="900" w:type="dxa"/>
            <w:vAlign w:val="center"/>
          </w:tcPr>
          <w:p w14:paraId="07738F08" w14:textId="19DAD27D" w:rsidR="005E111E" w:rsidRPr="009D10FC" w:rsidRDefault="009A7DA8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7</w:t>
            </w:r>
          </w:p>
        </w:tc>
        <w:tc>
          <w:tcPr>
            <w:tcW w:w="1080" w:type="dxa"/>
          </w:tcPr>
          <w:p w14:paraId="7742DEC6" w14:textId="542A18F1" w:rsidR="005E111E" w:rsidRPr="005B710D" w:rsidRDefault="00CF3730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5B694CF6" w14:textId="69D084F2" w:rsidR="005E111E" w:rsidRPr="005B710D" w:rsidRDefault="00A4038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14:paraId="71BA5D18" w14:textId="77777777" w:rsidR="005E111E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159258DC" w14:textId="1AB6CCE0" w:rsidR="005E111E" w:rsidRPr="005B710D" w:rsidRDefault="00E87177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  <w:vAlign w:val="center"/>
          </w:tcPr>
          <w:p w14:paraId="2A679C35" w14:textId="77777777" w:rsidR="005E111E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5E111E" w14:paraId="4132FFD7" w14:textId="77777777" w:rsidTr="00EF1E5A">
        <w:tc>
          <w:tcPr>
            <w:tcW w:w="4680" w:type="dxa"/>
          </w:tcPr>
          <w:p w14:paraId="31887075" w14:textId="77777777" w:rsidR="005E111E" w:rsidRPr="002300CD" w:rsidRDefault="005E111E" w:rsidP="00EF1E5A">
            <w:pPr>
              <w:rPr>
                <w:color w:val="000000"/>
                <w:spacing w:val="-2"/>
                <w:lang w:val="ru-RU"/>
              </w:rPr>
            </w:pPr>
            <w:r w:rsidRPr="002300CD">
              <w:rPr>
                <w:color w:val="000000"/>
                <w:spacing w:val="-2"/>
                <w:lang w:val="ru-RU"/>
              </w:rPr>
              <w:t xml:space="preserve">6. Фармакология ЛС, влияющих на афферентную иннервацию. Строение </w:t>
            </w:r>
            <w:proofErr w:type="spellStart"/>
            <w:r w:rsidRPr="002300CD">
              <w:rPr>
                <w:color w:val="000000"/>
                <w:spacing w:val="-2"/>
                <w:lang w:val="ru-RU"/>
              </w:rPr>
              <w:t>В.Н.С.Классификация</w:t>
            </w:r>
            <w:proofErr w:type="spellEnd"/>
            <w:r w:rsidRPr="002300CD">
              <w:rPr>
                <w:color w:val="000000"/>
                <w:spacing w:val="-2"/>
                <w:lang w:val="ru-RU"/>
              </w:rPr>
              <w:t>, общие принципы строения и функционирования синапсов.</w:t>
            </w:r>
          </w:p>
        </w:tc>
        <w:tc>
          <w:tcPr>
            <w:tcW w:w="900" w:type="dxa"/>
            <w:vAlign w:val="center"/>
          </w:tcPr>
          <w:p w14:paraId="5A4F0920" w14:textId="7AC9C1F3" w:rsidR="005E111E" w:rsidRPr="009D10FC" w:rsidRDefault="009A7DA8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7</w:t>
            </w:r>
          </w:p>
        </w:tc>
        <w:tc>
          <w:tcPr>
            <w:tcW w:w="1080" w:type="dxa"/>
          </w:tcPr>
          <w:p w14:paraId="251DFB8D" w14:textId="77777777" w:rsidR="005E111E" w:rsidRPr="005B710D" w:rsidRDefault="000035DA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0A480B6B" w14:textId="4B12ECE9" w:rsidR="005E111E" w:rsidRPr="005B710D" w:rsidRDefault="00A4038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14:paraId="08EACE62" w14:textId="77777777" w:rsidR="005E111E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32FC3628" w14:textId="71DE70A8" w:rsidR="005E111E" w:rsidRPr="009D10FC" w:rsidRDefault="00E87177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  <w:vAlign w:val="center"/>
          </w:tcPr>
          <w:p w14:paraId="10B66AFC" w14:textId="77777777" w:rsidR="005E111E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5E111E" w14:paraId="55988AB1" w14:textId="77777777" w:rsidTr="00EF1E5A">
        <w:tc>
          <w:tcPr>
            <w:tcW w:w="4680" w:type="dxa"/>
          </w:tcPr>
          <w:p w14:paraId="5C8DC115" w14:textId="77777777" w:rsidR="005E111E" w:rsidRPr="009D10FC" w:rsidRDefault="005E111E" w:rsidP="00EF1E5A">
            <w:pPr>
              <w:rPr>
                <w:lang w:val="ru-RU"/>
              </w:rPr>
            </w:pPr>
            <w:r>
              <w:rPr>
                <w:lang w:val="ru-RU"/>
              </w:rPr>
              <w:t xml:space="preserve">7. Строение и функционирование холинергических синапсов. Классификация холинергических ЛС. </w:t>
            </w:r>
            <w:proofErr w:type="spellStart"/>
            <w:r>
              <w:rPr>
                <w:lang w:val="ru-RU"/>
              </w:rPr>
              <w:t>Холиномиметики.Рецептура</w:t>
            </w:r>
            <w:proofErr w:type="spellEnd"/>
            <w:r>
              <w:rPr>
                <w:lang w:val="ru-RU"/>
              </w:rPr>
              <w:t>.</w:t>
            </w:r>
          </w:p>
        </w:tc>
        <w:tc>
          <w:tcPr>
            <w:tcW w:w="900" w:type="dxa"/>
            <w:vAlign w:val="center"/>
          </w:tcPr>
          <w:p w14:paraId="453524A3" w14:textId="29227E7D" w:rsidR="005E111E" w:rsidRPr="009D10FC" w:rsidRDefault="009A7DA8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5</w:t>
            </w:r>
          </w:p>
        </w:tc>
        <w:tc>
          <w:tcPr>
            <w:tcW w:w="1080" w:type="dxa"/>
          </w:tcPr>
          <w:p w14:paraId="22CB4B2C" w14:textId="77777777" w:rsidR="005E111E" w:rsidRPr="009D10FC" w:rsidRDefault="000035DA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6C0F952C" w14:textId="11AB9B15" w:rsidR="005E111E" w:rsidRPr="009D10FC" w:rsidRDefault="00A4038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14:paraId="2CDAB00C" w14:textId="77777777" w:rsidR="005E111E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5CA087F6" w14:textId="7D94E193" w:rsidR="005E111E" w:rsidRPr="005B710D" w:rsidRDefault="00E87177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14:paraId="158CCCC6" w14:textId="77777777" w:rsidR="005E111E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5E111E" w14:paraId="543F3F96" w14:textId="77777777" w:rsidTr="00EF1E5A">
        <w:trPr>
          <w:trHeight w:val="531"/>
        </w:trPr>
        <w:tc>
          <w:tcPr>
            <w:tcW w:w="4680" w:type="dxa"/>
          </w:tcPr>
          <w:p w14:paraId="580D7C12" w14:textId="77777777" w:rsidR="005E111E" w:rsidRPr="00DE7FEE" w:rsidRDefault="005E111E" w:rsidP="00EF1E5A">
            <w:pPr>
              <w:rPr>
                <w:lang w:val="ru-RU"/>
              </w:rPr>
            </w:pPr>
            <w:r>
              <w:rPr>
                <w:lang w:val="ru-RU"/>
              </w:rPr>
              <w:t xml:space="preserve">8. </w:t>
            </w:r>
            <w:proofErr w:type="spellStart"/>
            <w:r>
              <w:rPr>
                <w:lang w:val="ru-RU"/>
              </w:rPr>
              <w:t>Холинолитики</w:t>
            </w:r>
            <w:proofErr w:type="spellEnd"/>
            <w:r>
              <w:rPr>
                <w:lang w:val="ru-RU"/>
              </w:rPr>
              <w:t>.  Фармакологическая коррекция функции холинергического синапса. Рецептура.</w:t>
            </w:r>
          </w:p>
        </w:tc>
        <w:tc>
          <w:tcPr>
            <w:tcW w:w="900" w:type="dxa"/>
            <w:vAlign w:val="center"/>
          </w:tcPr>
          <w:p w14:paraId="185D9B3A" w14:textId="2B5B5AF3" w:rsidR="005E111E" w:rsidRPr="00FD6BB8" w:rsidRDefault="009A7DA8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7</w:t>
            </w:r>
          </w:p>
        </w:tc>
        <w:tc>
          <w:tcPr>
            <w:tcW w:w="1080" w:type="dxa"/>
          </w:tcPr>
          <w:p w14:paraId="5A18CDFF" w14:textId="77777777" w:rsidR="005E111E" w:rsidRPr="005B710D" w:rsidRDefault="000035DA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04A385E2" w14:textId="020BD046" w:rsidR="005E111E" w:rsidRPr="005B710D" w:rsidRDefault="00A4038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14:paraId="1053E534" w14:textId="77777777" w:rsidR="005E111E" w:rsidRPr="00FD6BB8" w:rsidRDefault="005E111E" w:rsidP="00EF1E5A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900" w:type="dxa"/>
          </w:tcPr>
          <w:p w14:paraId="7D8CB4E8" w14:textId="6CF3E34B" w:rsidR="005E111E" w:rsidRPr="005B710D" w:rsidRDefault="00E87177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  <w:vAlign w:val="center"/>
          </w:tcPr>
          <w:p w14:paraId="1A053141" w14:textId="77777777" w:rsidR="005E111E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5E111E" w14:paraId="0C753B3C" w14:textId="77777777" w:rsidTr="00EF1E5A">
        <w:tc>
          <w:tcPr>
            <w:tcW w:w="4680" w:type="dxa"/>
          </w:tcPr>
          <w:p w14:paraId="19774772" w14:textId="77777777" w:rsidR="005E111E" w:rsidRPr="00FD6BB8" w:rsidRDefault="005E111E" w:rsidP="00EF1E5A">
            <w:pPr>
              <w:rPr>
                <w:lang w:val="ru-RU"/>
              </w:rPr>
            </w:pPr>
            <w:r>
              <w:rPr>
                <w:lang w:val="ru-RU"/>
              </w:rPr>
              <w:t xml:space="preserve">9. </w:t>
            </w:r>
            <w:r w:rsidRPr="00255622">
              <w:rPr>
                <w:b/>
                <w:lang w:val="ru-RU"/>
              </w:rPr>
              <w:t>Итоговое занятие.</w:t>
            </w:r>
          </w:p>
        </w:tc>
        <w:tc>
          <w:tcPr>
            <w:tcW w:w="900" w:type="dxa"/>
            <w:vAlign w:val="center"/>
          </w:tcPr>
          <w:p w14:paraId="0FFC8DC0" w14:textId="6ABCF870" w:rsidR="005E111E" w:rsidRPr="00FD6BB8" w:rsidRDefault="009A7DA8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5</w:t>
            </w:r>
          </w:p>
        </w:tc>
        <w:tc>
          <w:tcPr>
            <w:tcW w:w="1080" w:type="dxa"/>
          </w:tcPr>
          <w:p w14:paraId="66D6AE1A" w14:textId="1872D680" w:rsidR="005E111E" w:rsidRPr="005B710D" w:rsidRDefault="00CF3730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54E213DB" w14:textId="28C7CD0B" w:rsidR="005E111E" w:rsidRPr="005B710D" w:rsidRDefault="00A40382" w:rsidP="00A40382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14:paraId="00208E6E" w14:textId="77777777" w:rsidR="005E111E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7C04CB94" w14:textId="6363962D" w:rsidR="005E111E" w:rsidRPr="005B710D" w:rsidRDefault="00E87177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14:paraId="5F02E0C1" w14:textId="77777777" w:rsidR="005E111E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5E111E" w14:paraId="63F28167" w14:textId="77777777" w:rsidTr="00EF1E5A">
        <w:tc>
          <w:tcPr>
            <w:tcW w:w="4680" w:type="dxa"/>
          </w:tcPr>
          <w:p w14:paraId="086E2E96" w14:textId="77777777" w:rsidR="005E111E" w:rsidRPr="001B009B" w:rsidRDefault="005E111E" w:rsidP="00EF1E5A">
            <w:pPr>
              <w:rPr>
                <w:lang w:val="ru-RU"/>
              </w:rPr>
            </w:pPr>
            <w:r>
              <w:rPr>
                <w:lang w:val="ru-RU"/>
              </w:rPr>
              <w:t xml:space="preserve">10. Строение и функционирование адренергических синапсов. Классификация адренергических ЛС. </w:t>
            </w:r>
            <w:proofErr w:type="spellStart"/>
            <w:r>
              <w:rPr>
                <w:lang w:val="ru-RU"/>
              </w:rPr>
              <w:t>Адреномиметики</w:t>
            </w:r>
            <w:proofErr w:type="spellEnd"/>
            <w:r>
              <w:rPr>
                <w:lang w:val="ru-RU"/>
              </w:rPr>
              <w:t>. Рецептура.</w:t>
            </w:r>
          </w:p>
        </w:tc>
        <w:tc>
          <w:tcPr>
            <w:tcW w:w="900" w:type="dxa"/>
            <w:vAlign w:val="center"/>
          </w:tcPr>
          <w:p w14:paraId="05FDF667" w14:textId="6E93CA8F" w:rsidR="005E111E" w:rsidRPr="00FD6BB8" w:rsidRDefault="009A7DA8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7</w:t>
            </w:r>
          </w:p>
        </w:tc>
        <w:tc>
          <w:tcPr>
            <w:tcW w:w="1080" w:type="dxa"/>
          </w:tcPr>
          <w:p w14:paraId="7AE292F3" w14:textId="77777777" w:rsidR="005E111E" w:rsidRPr="005B710D" w:rsidRDefault="000035DA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612C63B2" w14:textId="0CB2A763" w:rsidR="005E111E" w:rsidRPr="005B710D" w:rsidRDefault="00A4038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14:paraId="7EF98165" w14:textId="77777777" w:rsidR="005E111E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44E608CF" w14:textId="7E8525C5" w:rsidR="005E111E" w:rsidRPr="005B710D" w:rsidRDefault="00E87177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  <w:vAlign w:val="center"/>
          </w:tcPr>
          <w:p w14:paraId="47ECD6A0" w14:textId="77777777" w:rsidR="005E111E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5E111E" w14:paraId="779E2276" w14:textId="77777777" w:rsidTr="00EF1E5A">
        <w:trPr>
          <w:trHeight w:val="198"/>
        </w:trPr>
        <w:tc>
          <w:tcPr>
            <w:tcW w:w="4680" w:type="dxa"/>
          </w:tcPr>
          <w:p w14:paraId="695B3EFB" w14:textId="77777777" w:rsidR="005E111E" w:rsidRPr="00FD6BB8" w:rsidRDefault="005E111E" w:rsidP="00EF1E5A">
            <w:pPr>
              <w:rPr>
                <w:lang w:val="ru-RU"/>
              </w:rPr>
            </w:pPr>
            <w:r>
              <w:rPr>
                <w:lang w:val="ru-RU"/>
              </w:rPr>
              <w:t xml:space="preserve">11. </w:t>
            </w:r>
            <w:proofErr w:type="spellStart"/>
            <w:r>
              <w:rPr>
                <w:lang w:val="ru-RU"/>
              </w:rPr>
              <w:t>Антиадренегические</w:t>
            </w:r>
            <w:proofErr w:type="spellEnd"/>
            <w:r>
              <w:rPr>
                <w:lang w:val="ru-RU"/>
              </w:rPr>
              <w:t xml:space="preserve"> ЛС: </w:t>
            </w:r>
            <w:proofErr w:type="spellStart"/>
            <w:r>
              <w:rPr>
                <w:lang w:val="ru-RU"/>
              </w:rPr>
              <w:t>адреноблокаторы</w:t>
            </w:r>
            <w:proofErr w:type="spellEnd"/>
            <w:r>
              <w:rPr>
                <w:lang w:val="ru-RU"/>
              </w:rPr>
              <w:t xml:space="preserve">, </w:t>
            </w:r>
            <w:proofErr w:type="spellStart"/>
            <w:r>
              <w:rPr>
                <w:lang w:val="ru-RU"/>
              </w:rPr>
              <w:t>симпатолитки</w:t>
            </w:r>
            <w:proofErr w:type="spellEnd"/>
            <w:r>
              <w:rPr>
                <w:lang w:val="ru-RU"/>
              </w:rPr>
              <w:t>. Рецептура.</w:t>
            </w:r>
          </w:p>
        </w:tc>
        <w:tc>
          <w:tcPr>
            <w:tcW w:w="900" w:type="dxa"/>
            <w:vAlign w:val="center"/>
          </w:tcPr>
          <w:p w14:paraId="6C8C18F8" w14:textId="36CEC30A" w:rsidR="005E111E" w:rsidRPr="00A672A4" w:rsidRDefault="009A7DA8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5</w:t>
            </w:r>
          </w:p>
        </w:tc>
        <w:tc>
          <w:tcPr>
            <w:tcW w:w="1080" w:type="dxa"/>
          </w:tcPr>
          <w:p w14:paraId="55A6D09D" w14:textId="26E373C9" w:rsidR="005E111E" w:rsidRPr="00A672A4" w:rsidRDefault="00CF3730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7B9DEDE0" w14:textId="0B61F72F" w:rsidR="005E111E" w:rsidRPr="00A672A4" w:rsidRDefault="00A4038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14:paraId="74BB9838" w14:textId="77777777" w:rsidR="005E111E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5BCB8145" w14:textId="77777777" w:rsidR="005E111E" w:rsidRPr="005B710D" w:rsidRDefault="004B418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14:paraId="292B27AF" w14:textId="77777777" w:rsidR="005E111E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5E111E" w:rsidRPr="00A672A4" w14:paraId="31CD62A7" w14:textId="77777777" w:rsidTr="00EF1E5A">
        <w:tc>
          <w:tcPr>
            <w:tcW w:w="4680" w:type="dxa"/>
          </w:tcPr>
          <w:p w14:paraId="089D0A6C" w14:textId="77777777" w:rsidR="005E111E" w:rsidRPr="004E7CC8" w:rsidRDefault="005E111E" w:rsidP="00EF1E5A">
            <w:pPr>
              <w:pStyle w:val="BodyTextIndent2"/>
              <w:widowControl/>
              <w:ind w:left="0" w:firstLine="0"/>
              <w:rPr>
                <w:sz w:val="24"/>
                <w:szCs w:val="24"/>
                <w:lang w:eastAsia="en-US"/>
              </w:rPr>
            </w:pPr>
            <w:r w:rsidRPr="004E7CC8">
              <w:rPr>
                <w:sz w:val="24"/>
                <w:szCs w:val="24"/>
                <w:lang w:eastAsia="en-US"/>
              </w:rPr>
              <w:t>1</w:t>
            </w:r>
            <w:r>
              <w:rPr>
                <w:sz w:val="24"/>
                <w:szCs w:val="24"/>
                <w:lang w:eastAsia="en-US"/>
              </w:rPr>
              <w:t>2</w:t>
            </w:r>
            <w:r w:rsidRPr="004E7CC8">
              <w:rPr>
                <w:sz w:val="24"/>
                <w:szCs w:val="24"/>
                <w:lang w:eastAsia="en-US"/>
              </w:rPr>
              <w:t>.</w:t>
            </w:r>
            <w:r w:rsidRPr="004E7CC8">
              <w:rPr>
                <w:sz w:val="24"/>
                <w:szCs w:val="24"/>
              </w:rPr>
              <w:t xml:space="preserve"> Фармакологическая коррекция функции адренергического синапса. Рецептура.</w:t>
            </w:r>
          </w:p>
        </w:tc>
        <w:tc>
          <w:tcPr>
            <w:tcW w:w="900" w:type="dxa"/>
            <w:vAlign w:val="center"/>
          </w:tcPr>
          <w:p w14:paraId="0BA586F6" w14:textId="351D3079" w:rsidR="005E111E" w:rsidRPr="00A672A4" w:rsidRDefault="009A7DA8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7</w:t>
            </w:r>
          </w:p>
        </w:tc>
        <w:tc>
          <w:tcPr>
            <w:tcW w:w="1080" w:type="dxa"/>
          </w:tcPr>
          <w:p w14:paraId="683747E8" w14:textId="77777777" w:rsidR="005E111E" w:rsidRPr="00A672A4" w:rsidRDefault="000035DA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2BCE867E" w14:textId="48547F9E" w:rsidR="005E111E" w:rsidRPr="00A672A4" w:rsidRDefault="00A40382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14:paraId="2D0A693D" w14:textId="77777777" w:rsidR="005E111E" w:rsidRPr="00A672A4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03741E5C" w14:textId="1616BF26" w:rsidR="005E111E" w:rsidRPr="005B710D" w:rsidRDefault="00E87177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  <w:vAlign w:val="center"/>
          </w:tcPr>
          <w:p w14:paraId="18BD50B1" w14:textId="77777777" w:rsidR="005E111E" w:rsidRPr="00A672A4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5E111E" w:rsidRPr="00255622" w14:paraId="4E0F1775" w14:textId="77777777" w:rsidTr="00EF1E5A">
        <w:tc>
          <w:tcPr>
            <w:tcW w:w="4680" w:type="dxa"/>
          </w:tcPr>
          <w:p w14:paraId="2F4E7E08" w14:textId="77777777" w:rsidR="005E111E" w:rsidRPr="00A672A4" w:rsidRDefault="005E111E" w:rsidP="00EF1E5A">
            <w:pPr>
              <w:pStyle w:val="BodyTextIndent2"/>
              <w:widowControl/>
              <w:ind w:left="0"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13. </w:t>
            </w:r>
            <w:r w:rsidRPr="00255622">
              <w:rPr>
                <w:b/>
                <w:sz w:val="24"/>
                <w:szCs w:val="24"/>
                <w:lang w:eastAsia="en-US"/>
              </w:rPr>
              <w:t>Итоговое занятие</w:t>
            </w:r>
            <w:r>
              <w:rPr>
                <w:sz w:val="24"/>
                <w:szCs w:val="24"/>
                <w:lang w:eastAsia="en-US"/>
              </w:rPr>
              <w:t>. Фармакология ЛС, влияющих на периферическую нервную систему».</w:t>
            </w:r>
          </w:p>
        </w:tc>
        <w:tc>
          <w:tcPr>
            <w:tcW w:w="900" w:type="dxa"/>
            <w:vAlign w:val="center"/>
          </w:tcPr>
          <w:p w14:paraId="7145B8D1" w14:textId="3BD963A1" w:rsidR="005E111E" w:rsidRPr="00A672A4" w:rsidRDefault="009A7DA8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5</w:t>
            </w:r>
          </w:p>
        </w:tc>
        <w:tc>
          <w:tcPr>
            <w:tcW w:w="1080" w:type="dxa"/>
          </w:tcPr>
          <w:p w14:paraId="1AD027CF" w14:textId="05DB8D14" w:rsidR="005E111E" w:rsidRPr="005B710D" w:rsidRDefault="00CF3730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3E93E9AB" w14:textId="6CB0BD6B" w:rsidR="005E111E" w:rsidRPr="005B710D" w:rsidRDefault="00A40382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14:paraId="4B782B2C" w14:textId="77777777" w:rsidR="005E111E" w:rsidRPr="00A672A4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5C1D1FF5" w14:textId="77777777" w:rsidR="005E111E" w:rsidRPr="005B710D" w:rsidRDefault="004B4182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14:paraId="645FE633" w14:textId="77777777" w:rsidR="005E111E" w:rsidRPr="00A672A4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5E111E" w:rsidRPr="00A672A4" w14:paraId="7C53B59E" w14:textId="77777777" w:rsidTr="00EF1E5A">
        <w:tc>
          <w:tcPr>
            <w:tcW w:w="4680" w:type="dxa"/>
          </w:tcPr>
          <w:p w14:paraId="3403B0AE" w14:textId="77777777" w:rsidR="005E111E" w:rsidRPr="00A672A4" w:rsidRDefault="005E111E" w:rsidP="00EF1E5A">
            <w:pPr>
              <w:pStyle w:val="BodyTextIndent2"/>
              <w:widowControl/>
              <w:ind w:left="0"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14.Фармакология ЛС, влияющих на ЦНС. Основные аспекты физиологической регуляции </w:t>
            </w:r>
            <w:proofErr w:type="spellStart"/>
            <w:r>
              <w:rPr>
                <w:sz w:val="24"/>
                <w:szCs w:val="24"/>
                <w:lang w:eastAsia="en-US"/>
              </w:rPr>
              <w:t>ноцицепции</w:t>
            </w:r>
            <w:proofErr w:type="spellEnd"/>
            <w:r>
              <w:rPr>
                <w:sz w:val="24"/>
                <w:szCs w:val="24"/>
                <w:lang w:eastAsia="en-US"/>
              </w:rPr>
              <w:t>. Классификация анальгетиков.</w:t>
            </w:r>
          </w:p>
        </w:tc>
        <w:tc>
          <w:tcPr>
            <w:tcW w:w="900" w:type="dxa"/>
            <w:vAlign w:val="center"/>
          </w:tcPr>
          <w:p w14:paraId="0C9DE080" w14:textId="1DCFF0E1" w:rsidR="005E111E" w:rsidRPr="00A672A4" w:rsidRDefault="009A7DA8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7</w:t>
            </w:r>
          </w:p>
        </w:tc>
        <w:tc>
          <w:tcPr>
            <w:tcW w:w="1080" w:type="dxa"/>
          </w:tcPr>
          <w:p w14:paraId="1FBA4773" w14:textId="279DA8AB" w:rsidR="005E111E" w:rsidRPr="00A672A4" w:rsidRDefault="00CF3730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4853BC0D" w14:textId="535F96B9" w:rsidR="005E111E" w:rsidRPr="00A672A4" w:rsidRDefault="00A40382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14:paraId="4F621E2E" w14:textId="77777777" w:rsidR="005E111E" w:rsidRPr="00A672A4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022CB44A" w14:textId="7DE9E1AA" w:rsidR="005E111E" w:rsidRPr="005B710D" w:rsidRDefault="00E87177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  <w:vAlign w:val="center"/>
          </w:tcPr>
          <w:p w14:paraId="080D2BBD" w14:textId="77777777" w:rsidR="005E111E" w:rsidRPr="00A672A4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5E111E" w:rsidRPr="00A672A4" w14:paraId="5F5304D5" w14:textId="77777777" w:rsidTr="00EF1E5A">
        <w:tc>
          <w:tcPr>
            <w:tcW w:w="4680" w:type="dxa"/>
          </w:tcPr>
          <w:p w14:paraId="326B7BEE" w14:textId="77777777" w:rsidR="005E111E" w:rsidRPr="00A672A4" w:rsidRDefault="005E111E" w:rsidP="000035DA">
            <w:pPr>
              <w:pStyle w:val="BodyTextIndent2"/>
              <w:widowControl/>
              <w:ind w:left="0"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15.Фармакология наркотических аналь</w:t>
            </w:r>
            <w:r>
              <w:rPr>
                <w:sz w:val="24"/>
                <w:szCs w:val="24"/>
                <w:lang w:eastAsia="en-US"/>
              </w:rPr>
              <w:softHyphen/>
              <w:t xml:space="preserve">гетиков. Классификация, механизмы </w:t>
            </w:r>
            <w:r>
              <w:rPr>
                <w:sz w:val="24"/>
                <w:szCs w:val="24"/>
                <w:lang w:eastAsia="en-US"/>
              </w:rPr>
              <w:lastRenderedPageBreak/>
              <w:t>действия, показания, противопоказания. Проблемы развития и лечения зависимости. Рецептура.</w:t>
            </w:r>
          </w:p>
        </w:tc>
        <w:tc>
          <w:tcPr>
            <w:tcW w:w="900" w:type="dxa"/>
            <w:vAlign w:val="center"/>
          </w:tcPr>
          <w:p w14:paraId="607E28A9" w14:textId="4D58B5F7" w:rsidR="005E111E" w:rsidRPr="00A672A4" w:rsidRDefault="009A7DA8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1080" w:type="dxa"/>
          </w:tcPr>
          <w:p w14:paraId="62EAB502" w14:textId="2E7581D8" w:rsidR="005E111E" w:rsidRPr="00A672A4" w:rsidRDefault="00CF3730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612EF0DB" w14:textId="152623EE" w:rsidR="005E111E" w:rsidRPr="00A672A4" w:rsidRDefault="00A40382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14:paraId="60DAE74F" w14:textId="77777777" w:rsidR="005E111E" w:rsidRPr="00A672A4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48E8B52A" w14:textId="77777777" w:rsidR="005E111E" w:rsidRPr="005B710D" w:rsidRDefault="004B4182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14:paraId="227AE294" w14:textId="77777777" w:rsidR="005E111E" w:rsidRPr="00A672A4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5E111E" w:rsidRPr="00A672A4" w14:paraId="5FE660CA" w14:textId="77777777" w:rsidTr="00EF1E5A">
        <w:tc>
          <w:tcPr>
            <w:tcW w:w="4680" w:type="dxa"/>
          </w:tcPr>
          <w:p w14:paraId="0EED3AA5" w14:textId="77777777" w:rsidR="005E111E" w:rsidRPr="00BD1798" w:rsidRDefault="005E111E" w:rsidP="00EF1E5A">
            <w:pPr>
              <w:pStyle w:val="BodyTextIndent2"/>
              <w:widowControl/>
              <w:ind w:lef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16.</w:t>
            </w:r>
            <w:r>
              <w:rPr>
                <w:sz w:val="24"/>
                <w:szCs w:val="24"/>
                <w:lang w:eastAsia="en-US"/>
              </w:rPr>
              <w:t xml:space="preserve"> Фармакология ненаркотических аналь</w:t>
            </w:r>
            <w:r>
              <w:rPr>
                <w:sz w:val="24"/>
                <w:szCs w:val="24"/>
                <w:lang w:eastAsia="en-US"/>
              </w:rPr>
              <w:softHyphen/>
              <w:t>гетиков (НСПВС), классификация, механизмы, особенности действия. Рецептура.</w:t>
            </w:r>
          </w:p>
        </w:tc>
        <w:tc>
          <w:tcPr>
            <w:tcW w:w="900" w:type="dxa"/>
            <w:vAlign w:val="center"/>
          </w:tcPr>
          <w:p w14:paraId="3DEF888F" w14:textId="5F49907B" w:rsidR="005E111E" w:rsidRPr="00A672A4" w:rsidRDefault="009A7DA8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8</w:t>
            </w:r>
          </w:p>
        </w:tc>
        <w:tc>
          <w:tcPr>
            <w:tcW w:w="1080" w:type="dxa"/>
          </w:tcPr>
          <w:p w14:paraId="2956ADC4" w14:textId="4617402C" w:rsidR="005E111E" w:rsidRPr="00A672A4" w:rsidRDefault="00CF3730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14:paraId="7D550D8B" w14:textId="593FE401" w:rsidR="005E111E" w:rsidRPr="00A672A4" w:rsidRDefault="00A40382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14:paraId="42F5896D" w14:textId="77777777" w:rsidR="005E111E" w:rsidRPr="00A672A4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60A60538" w14:textId="14248C6C" w:rsidR="005E111E" w:rsidRPr="005B710D" w:rsidRDefault="00E87177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  <w:vAlign w:val="center"/>
          </w:tcPr>
          <w:p w14:paraId="5C232164" w14:textId="77777777" w:rsidR="005E111E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  <w:p w14:paraId="4AC4D052" w14:textId="77777777" w:rsidR="005E111E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  <w:p w14:paraId="7B78AF34" w14:textId="77777777" w:rsidR="005E111E" w:rsidRPr="00A672A4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5E111E" w:rsidRPr="00A672A4" w14:paraId="61C62D4E" w14:textId="77777777" w:rsidTr="00EF1E5A">
        <w:tc>
          <w:tcPr>
            <w:tcW w:w="4680" w:type="dxa"/>
          </w:tcPr>
          <w:p w14:paraId="241C0BD0" w14:textId="77777777" w:rsidR="005E111E" w:rsidRPr="00BD1798" w:rsidRDefault="005E111E" w:rsidP="00EF1E5A">
            <w:pPr>
              <w:pStyle w:val="BodyTextIndent2"/>
              <w:widowControl/>
              <w:ind w:left="0" w:firstLine="0"/>
              <w:rPr>
                <w:bCs/>
                <w:sz w:val="24"/>
                <w:szCs w:val="24"/>
              </w:rPr>
            </w:pPr>
            <w:r w:rsidRPr="00BD1798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 xml:space="preserve">7. </w:t>
            </w:r>
            <w:r w:rsidRPr="00255622">
              <w:rPr>
                <w:b/>
                <w:bCs/>
                <w:sz w:val="24"/>
                <w:szCs w:val="24"/>
              </w:rPr>
              <w:t>Итоговое занятие</w:t>
            </w:r>
            <w:r>
              <w:rPr>
                <w:bCs/>
                <w:sz w:val="24"/>
                <w:szCs w:val="24"/>
              </w:rPr>
              <w:t xml:space="preserve"> по теме «Анальгетики»</w:t>
            </w:r>
          </w:p>
        </w:tc>
        <w:tc>
          <w:tcPr>
            <w:tcW w:w="900" w:type="dxa"/>
            <w:vAlign w:val="center"/>
          </w:tcPr>
          <w:p w14:paraId="62FDE9A6" w14:textId="2438B107" w:rsidR="005E111E" w:rsidRPr="00E013BE" w:rsidRDefault="009A7DA8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5</w:t>
            </w:r>
          </w:p>
        </w:tc>
        <w:tc>
          <w:tcPr>
            <w:tcW w:w="1080" w:type="dxa"/>
          </w:tcPr>
          <w:p w14:paraId="41F98342" w14:textId="2543560A" w:rsidR="005E111E" w:rsidRPr="00E013BE" w:rsidRDefault="00CF3730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1C2D61C8" w14:textId="031AEE5B" w:rsidR="005E111E" w:rsidRPr="00E013BE" w:rsidRDefault="00A40382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14:paraId="140CF13A" w14:textId="77777777" w:rsidR="005E111E" w:rsidRPr="00A672A4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4F8F010E" w14:textId="04BA71F9" w:rsidR="005E111E" w:rsidRPr="00A672A4" w:rsidRDefault="00E87177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  <w:vAlign w:val="center"/>
          </w:tcPr>
          <w:p w14:paraId="3C285EC3" w14:textId="77777777" w:rsidR="005E111E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  <w:p w14:paraId="73C82F29" w14:textId="77777777" w:rsidR="005E111E" w:rsidRPr="00A672A4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376201" w:rsidRPr="00A672A4" w14:paraId="0DF13158" w14:textId="77777777" w:rsidTr="00EF1E5A">
        <w:tc>
          <w:tcPr>
            <w:tcW w:w="4680" w:type="dxa"/>
          </w:tcPr>
          <w:p w14:paraId="32217162" w14:textId="78FEB097" w:rsidR="00376201" w:rsidRPr="00BD1798" w:rsidRDefault="00376201" w:rsidP="00EF1E5A">
            <w:pPr>
              <w:pStyle w:val="BodyTextIndent2"/>
              <w:widowControl/>
              <w:ind w:lef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900" w:type="dxa"/>
            <w:vAlign w:val="center"/>
          </w:tcPr>
          <w:p w14:paraId="48078AD4" w14:textId="6CA43136" w:rsidR="00376201" w:rsidRDefault="00CF3730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104</w:t>
            </w:r>
          </w:p>
        </w:tc>
        <w:tc>
          <w:tcPr>
            <w:tcW w:w="1080" w:type="dxa"/>
          </w:tcPr>
          <w:p w14:paraId="6465B2C4" w14:textId="5DC996D3" w:rsidR="00376201" w:rsidRDefault="00376201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18</w:t>
            </w:r>
          </w:p>
        </w:tc>
        <w:tc>
          <w:tcPr>
            <w:tcW w:w="1080" w:type="dxa"/>
          </w:tcPr>
          <w:p w14:paraId="2C87FB8C" w14:textId="19AC142A" w:rsidR="00376201" w:rsidRDefault="00376201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34</w:t>
            </w:r>
          </w:p>
        </w:tc>
        <w:tc>
          <w:tcPr>
            <w:tcW w:w="900" w:type="dxa"/>
            <w:vAlign w:val="center"/>
          </w:tcPr>
          <w:p w14:paraId="77C9E460" w14:textId="77777777" w:rsidR="00376201" w:rsidRPr="00A672A4" w:rsidRDefault="00376201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174B31C3" w14:textId="798E5E3B" w:rsidR="00376201" w:rsidRDefault="00376201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52</w:t>
            </w:r>
          </w:p>
        </w:tc>
        <w:tc>
          <w:tcPr>
            <w:tcW w:w="1080" w:type="dxa"/>
            <w:vAlign w:val="center"/>
          </w:tcPr>
          <w:p w14:paraId="3AC0B51F" w14:textId="77777777" w:rsidR="00376201" w:rsidRDefault="00376201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4F0B33" w:rsidRPr="00A672A4" w14:paraId="49888E2F" w14:textId="77777777" w:rsidTr="00EF1E5A">
        <w:tc>
          <w:tcPr>
            <w:tcW w:w="4680" w:type="dxa"/>
          </w:tcPr>
          <w:p w14:paraId="0AC4FB75" w14:textId="77777777" w:rsidR="004F0B33" w:rsidRPr="0090592D" w:rsidRDefault="004F0B33" w:rsidP="004F0B33">
            <w:pPr>
              <w:rPr>
                <w:b/>
                <w:lang w:val="ru-RU" w:eastAsia="ru-RU"/>
              </w:rPr>
            </w:pPr>
            <w:r w:rsidRPr="00376201">
              <w:rPr>
                <w:b/>
                <w:lang w:eastAsia="ru-RU"/>
              </w:rPr>
              <w:t xml:space="preserve">6 </w:t>
            </w:r>
            <w:r w:rsidRPr="00376201">
              <w:rPr>
                <w:b/>
                <w:lang w:val="ru-RU" w:eastAsia="ru-RU"/>
              </w:rPr>
              <w:t>семестр</w:t>
            </w:r>
          </w:p>
        </w:tc>
        <w:tc>
          <w:tcPr>
            <w:tcW w:w="900" w:type="dxa"/>
            <w:vAlign w:val="center"/>
          </w:tcPr>
          <w:p w14:paraId="41EF5D1E" w14:textId="77777777" w:rsidR="004F0B33" w:rsidRDefault="004F0B33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080" w:type="dxa"/>
          </w:tcPr>
          <w:p w14:paraId="16D428C9" w14:textId="77777777" w:rsidR="004F0B33" w:rsidRDefault="004F0B33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080" w:type="dxa"/>
          </w:tcPr>
          <w:p w14:paraId="642D552C" w14:textId="77777777" w:rsidR="004F0B33" w:rsidRDefault="004F0B33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vAlign w:val="center"/>
          </w:tcPr>
          <w:p w14:paraId="3A2974FE" w14:textId="77777777" w:rsidR="004F0B33" w:rsidRPr="00A672A4" w:rsidRDefault="004F0B33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6379FF5A" w14:textId="77777777" w:rsidR="004F0B33" w:rsidRDefault="004F0B33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080" w:type="dxa"/>
            <w:vAlign w:val="center"/>
          </w:tcPr>
          <w:p w14:paraId="5A45F9AF" w14:textId="77777777" w:rsidR="004F0B33" w:rsidRDefault="004F0B33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5E111E" w:rsidRPr="009D10FC" w14:paraId="76CD1D85" w14:textId="77777777" w:rsidTr="00EF1E5A">
        <w:tc>
          <w:tcPr>
            <w:tcW w:w="4680" w:type="dxa"/>
          </w:tcPr>
          <w:p w14:paraId="16C37239" w14:textId="77777777" w:rsidR="005E111E" w:rsidRPr="009D10FC" w:rsidRDefault="005E111E" w:rsidP="00EF1E5A">
            <w:pPr>
              <w:rPr>
                <w:lang w:val="ru-RU"/>
              </w:rPr>
            </w:pPr>
            <w:r>
              <w:rPr>
                <w:lang w:val="ru-RU"/>
              </w:rPr>
              <w:t xml:space="preserve">18.Фармакология местных анестетиков. Виды местной анестезии. Рецептура. </w:t>
            </w:r>
          </w:p>
        </w:tc>
        <w:tc>
          <w:tcPr>
            <w:tcW w:w="900" w:type="dxa"/>
            <w:vAlign w:val="center"/>
          </w:tcPr>
          <w:p w14:paraId="6301C3AE" w14:textId="174F8046" w:rsidR="005E111E" w:rsidRPr="009D10FC" w:rsidRDefault="0061201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3.5</w:t>
            </w:r>
          </w:p>
        </w:tc>
        <w:tc>
          <w:tcPr>
            <w:tcW w:w="1080" w:type="dxa"/>
          </w:tcPr>
          <w:p w14:paraId="55BCD548" w14:textId="11CF23A5" w:rsidR="005E111E" w:rsidRPr="009D10FC" w:rsidRDefault="00B40293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484F1AA6" w14:textId="77777777" w:rsidR="005E111E" w:rsidRPr="009D10FC" w:rsidRDefault="004B418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0.5</w:t>
            </w:r>
          </w:p>
        </w:tc>
        <w:tc>
          <w:tcPr>
            <w:tcW w:w="900" w:type="dxa"/>
            <w:vAlign w:val="center"/>
          </w:tcPr>
          <w:p w14:paraId="1DBE36F0" w14:textId="77777777" w:rsidR="005E111E" w:rsidRPr="009D10FC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254E467E" w14:textId="77777777" w:rsidR="005E111E" w:rsidRPr="005B710D" w:rsidRDefault="004B418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14:paraId="46F3172E" w14:textId="77777777" w:rsidR="005E111E" w:rsidRPr="009D10FC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5E111E" w:rsidRPr="009D10FC" w14:paraId="2DEC218A" w14:textId="77777777" w:rsidTr="00EF1E5A">
        <w:tc>
          <w:tcPr>
            <w:tcW w:w="4680" w:type="dxa"/>
          </w:tcPr>
          <w:p w14:paraId="35F2610B" w14:textId="77777777" w:rsidR="005E111E" w:rsidRPr="009D10FC" w:rsidRDefault="005E111E" w:rsidP="00EF1E5A">
            <w:pPr>
              <w:rPr>
                <w:lang w:val="ru-RU"/>
              </w:rPr>
            </w:pPr>
            <w:r>
              <w:rPr>
                <w:lang w:val="ru-RU"/>
              </w:rPr>
              <w:t xml:space="preserve">19. Общая </w:t>
            </w:r>
            <w:proofErr w:type="gramStart"/>
            <w:r>
              <w:rPr>
                <w:lang w:val="ru-RU"/>
              </w:rPr>
              <w:t>анестезия  -</w:t>
            </w:r>
            <w:proofErr w:type="gram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наркоз.Виды</w:t>
            </w:r>
            <w:proofErr w:type="spellEnd"/>
            <w:r>
              <w:rPr>
                <w:lang w:val="ru-RU"/>
              </w:rPr>
              <w:t xml:space="preserve"> наркоза, классификация </w:t>
            </w:r>
            <w:proofErr w:type="spellStart"/>
            <w:r>
              <w:rPr>
                <w:lang w:val="ru-RU"/>
              </w:rPr>
              <w:t>ЛС.Рецептура</w:t>
            </w:r>
            <w:proofErr w:type="spellEnd"/>
            <w:r>
              <w:rPr>
                <w:lang w:val="ru-RU"/>
              </w:rPr>
              <w:t>.</w:t>
            </w:r>
          </w:p>
        </w:tc>
        <w:tc>
          <w:tcPr>
            <w:tcW w:w="900" w:type="dxa"/>
            <w:vAlign w:val="center"/>
          </w:tcPr>
          <w:p w14:paraId="2E81A1DD" w14:textId="5FF8C955" w:rsidR="005E111E" w:rsidRPr="009D10FC" w:rsidRDefault="0061201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</w:tcPr>
          <w:p w14:paraId="3E2B5DF9" w14:textId="52973B32" w:rsidR="005E111E" w:rsidRPr="009D10FC" w:rsidRDefault="00B40293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20C0E643" w14:textId="77777777" w:rsidR="005E111E" w:rsidRPr="009D10FC" w:rsidRDefault="004B418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14:paraId="234E52C9" w14:textId="77777777" w:rsidR="005E111E" w:rsidRPr="009D10FC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0ECAB693" w14:textId="77777777" w:rsidR="005E111E" w:rsidRPr="005B710D" w:rsidRDefault="004B418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14:paraId="11CAD8CE" w14:textId="77777777" w:rsidR="005E111E" w:rsidRPr="009D10FC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5E111E" w:rsidRPr="009D10FC" w14:paraId="4BC0B4CD" w14:textId="77777777" w:rsidTr="00EF1E5A">
        <w:tc>
          <w:tcPr>
            <w:tcW w:w="4680" w:type="dxa"/>
          </w:tcPr>
          <w:p w14:paraId="56CF88A4" w14:textId="77777777" w:rsidR="005E111E" w:rsidRPr="009D10FC" w:rsidRDefault="005E111E" w:rsidP="00EF1E5A">
            <w:pPr>
              <w:rPr>
                <w:lang w:val="ru-RU"/>
              </w:rPr>
            </w:pPr>
            <w:r>
              <w:rPr>
                <w:lang w:val="ru-RU"/>
              </w:rPr>
              <w:t xml:space="preserve">20.Фармакология психотропных ЛС. Классификация. </w:t>
            </w:r>
          </w:p>
        </w:tc>
        <w:tc>
          <w:tcPr>
            <w:tcW w:w="900" w:type="dxa"/>
            <w:vAlign w:val="center"/>
          </w:tcPr>
          <w:p w14:paraId="72B9EFCA" w14:textId="66509BCA" w:rsidR="005E111E" w:rsidRPr="009D10FC" w:rsidRDefault="0061201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5.5</w:t>
            </w:r>
          </w:p>
        </w:tc>
        <w:tc>
          <w:tcPr>
            <w:tcW w:w="1080" w:type="dxa"/>
          </w:tcPr>
          <w:p w14:paraId="62310E05" w14:textId="0EC6C73B" w:rsidR="005E111E" w:rsidRPr="005B710D" w:rsidRDefault="00B40293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0EF3B68D" w14:textId="77777777" w:rsidR="005E111E" w:rsidRPr="005B710D" w:rsidRDefault="004B418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0.5</w:t>
            </w:r>
          </w:p>
        </w:tc>
        <w:tc>
          <w:tcPr>
            <w:tcW w:w="900" w:type="dxa"/>
            <w:vAlign w:val="center"/>
          </w:tcPr>
          <w:p w14:paraId="36AF05CE" w14:textId="77777777" w:rsidR="005E111E" w:rsidRPr="009D10FC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737E8DB8" w14:textId="07AC08B0" w:rsidR="005E111E" w:rsidRPr="005B710D" w:rsidRDefault="0061201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  <w:vAlign w:val="center"/>
          </w:tcPr>
          <w:p w14:paraId="590FBC89" w14:textId="77777777" w:rsidR="005E111E" w:rsidRPr="009D10FC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5E111E" w14:paraId="0A121055" w14:textId="77777777" w:rsidTr="00EF1E5A">
        <w:trPr>
          <w:trHeight w:val="315"/>
        </w:trPr>
        <w:tc>
          <w:tcPr>
            <w:tcW w:w="4680" w:type="dxa"/>
          </w:tcPr>
          <w:p w14:paraId="3AE4FEEE" w14:textId="77777777" w:rsidR="005E111E" w:rsidRPr="001B009B" w:rsidRDefault="005E111E" w:rsidP="00EF1E5A">
            <w:pPr>
              <w:rPr>
                <w:lang w:val="ru-RU"/>
              </w:rPr>
            </w:pPr>
            <w:r>
              <w:rPr>
                <w:lang w:val="ru-RU"/>
              </w:rPr>
              <w:t xml:space="preserve">21. Фармакология </w:t>
            </w:r>
            <w:proofErr w:type="spellStart"/>
            <w:r>
              <w:rPr>
                <w:lang w:val="ru-RU"/>
              </w:rPr>
              <w:t>нейролеприков</w:t>
            </w:r>
            <w:proofErr w:type="spellEnd"/>
            <w:r>
              <w:rPr>
                <w:lang w:val="ru-RU"/>
              </w:rPr>
              <w:t>. Рецептура.</w:t>
            </w:r>
          </w:p>
        </w:tc>
        <w:tc>
          <w:tcPr>
            <w:tcW w:w="900" w:type="dxa"/>
            <w:vAlign w:val="center"/>
          </w:tcPr>
          <w:p w14:paraId="7E14BDDC" w14:textId="3D759363" w:rsidR="005E111E" w:rsidRPr="009D10FC" w:rsidRDefault="0061201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</w:tcPr>
          <w:p w14:paraId="7CC4931C" w14:textId="7AD5E2A5" w:rsidR="005E111E" w:rsidRPr="009D10FC" w:rsidRDefault="00B40293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1C4C927C" w14:textId="0F5EFB73" w:rsidR="005E111E" w:rsidRPr="009D10FC" w:rsidRDefault="00176487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14:paraId="409C5585" w14:textId="77777777" w:rsidR="005E111E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4889AB2E" w14:textId="17C07CA4" w:rsidR="005E111E" w:rsidRPr="005B710D" w:rsidRDefault="0061201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14:paraId="6478D1B6" w14:textId="77777777" w:rsidR="005E111E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5E111E" w14:paraId="03A18D4D" w14:textId="77777777" w:rsidTr="00EF1E5A">
        <w:trPr>
          <w:trHeight w:val="354"/>
        </w:trPr>
        <w:tc>
          <w:tcPr>
            <w:tcW w:w="4680" w:type="dxa"/>
          </w:tcPr>
          <w:p w14:paraId="72093EDA" w14:textId="77777777" w:rsidR="005E111E" w:rsidRPr="001B009B" w:rsidRDefault="005E111E" w:rsidP="00EF1E5A">
            <w:pPr>
              <w:numPr>
                <w:ilvl w:val="12"/>
                <w:numId w:val="0"/>
              </w:numPr>
              <w:tabs>
                <w:tab w:val="left" w:pos="0"/>
              </w:tabs>
              <w:jc w:val="both"/>
              <w:rPr>
                <w:color w:val="000000"/>
                <w:spacing w:val="-2"/>
                <w:sz w:val="22"/>
                <w:szCs w:val="22"/>
                <w:lang w:val="ru-RU"/>
              </w:rPr>
            </w:pPr>
            <w:r>
              <w:rPr>
                <w:color w:val="000000"/>
                <w:spacing w:val="-2"/>
                <w:sz w:val="22"/>
                <w:szCs w:val="22"/>
                <w:lang w:val="ru-RU"/>
              </w:rPr>
              <w:t xml:space="preserve">22. </w:t>
            </w:r>
            <w:r>
              <w:rPr>
                <w:lang w:val="ru-RU"/>
              </w:rPr>
              <w:t>Фармакология ЛС, стабилизирующих настроение и антидепрессантов. Рецептура.</w:t>
            </w:r>
          </w:p>
        </w:tc>
        <w:tc>
          <w:tcPr>
            <w:tcW w:w="900" w:type="dxa"/>
            <w:vAlign w:val="center"/>
          </w:tcPr>
          <w:p w14:paraId="67BD3751" w14:textId="1FCD8142" w:rsidR="005E111E" w:rsidRPr="009D10FC" w:rsidRDefault="0061201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1080" w:type="dxa"/>
          </w:tcPr>
          <w:p w14:paraId="60FFFDA8" w14:textId="7A64C754" w:rsidR="005E111E" w:rsidRPr="005B710D" w:rsidRDefault="00B40293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57B31110" w14:textId="49E12D2A" w:rsidR="005E111E" w:rsidRPr="005B710D" w:rsidRDefault="00176487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14:paraId="0BA27665" w14:textId="77777777" w:rsidR="005E111E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72A4C386" w14:textId="6A815BA3" w:rsidR="005E111E" w:rsidRPr="005B710D" w:rsidRDefault="0061201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  <w:vAlign w:val="center"/>
          </w:tcPr>
          <w:p w14:paraId="35EDECC8" w14:textId="77777777" w:rsidR="005E111E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5E111E" w14:paraId="6C3C0D66" w14:textId="77777777" w:rsidTr="00EF1E5A">
        <w:tc>
          <w:tcPr>
            <w:tcW w:w="4680" w:type="dxa"/>
          </w:tcPr>
          <w:p w14:paraId="67B671E0" w14:textId="77777777" w:rsidR="005E111E" w:rsidRPr="009D10FC" w:rsidRDefault="005E111E" w:rsidP="00EF1E5A">
            <w:pPr>
              <w:rPr>
                <w:color w:val="000000"/>
                <w:spacing w:val="-2"/>
                <w:sz w:val="22"/>
                <w:szCs w:val="22"/>
                <w:lang w:val="ru-RU"/>
              </w:rPr>
            </w:pPr>
            <w:r>
              <w:rPr>
                <w:color w:val="000000"/>
                <w:spacing w:val="-2"/>
                <w:sz w:val="22"/>
                <w:szCs w:val="22"/>
                <w:lang w:val="ru-RU"/>
              </w:rPr>
              <w:t>23.</w:t>
            </w:r>
            <w:r>
              <w:rPr>
                <w:lang w:val="ru-RU"/>
              </w:rPr>
              <w:t xml:space="preserve"> Фармакология транквилизаторов и снотворных ЛС. Рецептура.</w:t>
            </w:r>
          </w:p>
        </w:tc>
        <w:tc>
          <w:tcPr>
            <w:tcW w:w="900" w:type="dxa"/>
            <w:vAlign w:val="center"/>
          </w:tcPr>
          <w:p w14:paraId="5D3B9356" w14:textId="3DAA686C" w:rsidR="005E111E" w:rsidRPr="009D10FC" w:rsidRDefault="0061201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1080" w:type="dxa"/>
          </w:tcPr>
          <w:p w14:paraId="519038D6" w14:textId="073FD73B" w:rsidR="005E111E" w:rsidRPr="005B710D" w:rsidRDefault="00B40293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24E1477B" w14:textId="5E8E7B8C" w:rsidR="005E111E" w:rsidRPr="005B710D" w:rsidRDefault="00176487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14:paraId="717FF613" w14:textId="77777777" w:rsidR="005E111E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5510202D" w14:textId="0DCF2F4D" w:rsidR="005E111E" w:rsidRPr="009D10FC" w:rsidRDefault="0061201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  <w:vAlign w:val="center"/>
          </w:tcPr>
          <w:p w14:paraId="66AF4021" w14:textId="77777777" w:rsidR="005E111E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5E111E" w14:paraId="6D338E88" w14:textId="77777777" w:rsidTr="00EF1E5A">
        <w:tc>
          <w:tcPr>
            <w:tcW w:w="4680" w:type="dxa"/>
          </w:tcPr>
          <w:p w14:paraId="56DAF2F8" w14:textId="77777777" w:rsidR="005E111E" w:rsidRPr="009D10FC" w:rsidRDefault="005E111E" w:rsidP="00EF1E5A">
            <w:pPr>
              <w:rPr>
                <w:lang w:val="ru-RU"/>
              </w:rPr>
            </w:pPr>
            <w:r>
              <w:rPr>
                <w:lang w:val="ru-RU"/>
              </w:rPr>
              <w:t xml:space="preserve">24. Фармакология стимуляторов ЦНС и </w:t>
            </w:r>
            <w:proofErr w:type="spellStart"/>
            <w:r>
              <w:rPr>
                <w:lang w:val="ru-RU"/>
              </w:rPr>
              <w:t>ноотропных</w:t>
            </w:r>
            <w:proofErr w:type="spellEnd"/>
            <w:r>
              <w:rPr>
                <w:lang w:val="ru-RU"/>
              </w:rPr>
              <w:t xml:space="preserve"> ЛС.</w:t>
            </w:r>
          </w:p>
        </w:tc>
        <w:tc>
          <w:tcPr>
            <w:tcW w:w="900" w:type="dxa"/>
            <w:vAlign w:val="center"/>
          </w:tcPr>
          <w:p w14:paraId="28A80A1C" w14:textId="4D74D8F1" w:rsidR="005E111E" w:rsidRPr="009D10FC" w:rsidRDefault="0061201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</w:tcPr>
          <w:p w14:paraId="51988ADE" w14:textId="3730B3B2" w:rsidR="005E111E" w:rsidRPr="009D10FC" w:rsidRDefault="00B40293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6414576A" w14:textId="1B269B27" w:rsidR="005E111E" w:rsidRPr="009D10FC" w:rsidRDefault="00176487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14:paraId="7B6A6581" w14:textId="77777777" w:rsidR="005E111E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3BC50A90" w14:textId="77777777" w:rsidR="005E111E" w:rsidRPr="005B710D" w:rsidRDefault="004B418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14:paraId="1133042B" w14:textId="77777777" w:rsidR="005E111E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5E111E" w14:paraId="3DAC96CA" w14:textId="77777777" w:rsidTr="00EF1E5A">
        <w:trPr>
          <w:trHeight w:val="531"/>
        </w:trPr>
        <w:tc>
          <w:tcPr>
            <w:tcW w:w="4680" w:type="dxa"/>
          </w:tcPr>
          <w:p w14:paraId="6DEFD7FD" w14:textId="77777777" w:rsidR="005E111E" w:rsidRPr="00DE7FEE" w:rsidRDefault="005E111E" w:rsidP="00EF1E5A">
            <w:pPr>
              <w:rPr>
                <w:lang w:val="ru-RU"/>
              </w:rPr>
            </w:pPr>
            <w:r>
              <w:rPr>
                <w:lang w:val="ru-RU"/>
              </w:rPr>
              <w:t xml:space="preserve">25. </w:t>
            </w:r>
            <w:proofErr w:type="spellStart"/>
            <w:r>
              <w:rPr>
                <w:lang w:val="ru-RU"/>
              </w:rPr>
              <w:t>Психодислептики</w:t>
            </w:r>
            <w:proofErr w:type="spellEnd"/>
            <w:r>
              <w:rPr>
                <w:lang w:val="ru-RU"/>
              </w:rPr>
              <w:t>, проблема развития зависимости.</w:t>
            </w:r>
          </w:p>
        </w:tc>
        <w:tc>
          <w:tcPr>
            <w:tcW w:w="900" w:type="dxa"/>
            <w:vAlign w:val="center"/>
          </w:tcPr>
          <w:p w14:paraId="253DE3FF" w14:textId="16B369FF" w:rsidR="005E111E" w:rsidRPr="00FD6BB8" w:rsidRDefault="0061201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5</w:t>
            </w:r>
          </w:p>
        </w:tc>
        <w:tc>
          <w:tcPr>
            <w:tcW w:w="1080" w:type="dxa"/>
          </w:tcPr>
          <w:p w14:paraId="52607471" w14:textId="626A9585" w:rsidR="005E111E" w:rsidRPr="005B710D" w:rsidRDefault="00B40293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596005D7" w14:textId="331AF339" w:rsidR="005E111E" w:rsidRPr="005B710D" w:rsidRDefault="00176487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14:paraId="53CCED6F" w14:textId="77777777" w:rsidR="005E111E" w:rsidRPr="00FD6BB8" w:rsidRDefault="005E111E" w:rsidP="00EF1E5A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900" w:type="dxa"/>
          </w:tcPr>
          <w:p w14:paraId="77BD9D7A" w14:textId="47204BE7" w:rsidR="005E111E" w:rsidRPr="005B710D" w:rsidRDefault="0061201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  <w:vAlign w:val="center"/>
          </w:tcPr>
          <w:p w14:paraId="404F4F93" w14:textId="77777777" w:rsidR="005E111E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5E111E" w14:paraId="1C8CD48C" w14:textId="77777777" w:rsidTr="00EF1E5A">
        <w:tc>
          <w:tcPr>
            <w:tcW w:w="4680" w:type="dxa"/>
          </w:tcPr>
          <w:p w14:paraId="21219BCD" w14:textId="77777777" w:rsidR="005E111E" w:rsidRPr="00FD6BB8" w:rsidRDefault="005E111E" w:rsidP="00EF1E5A">
            <w:pPr>
              <w:rPr>
                <w:lang w:val="ru-RU"/>
              </w:rPr>
            </w:pPr>
            <w:r>
              <w:rPr>
                <w:lang w:val="ru-RU"/>
              </w:rPr>
              <w:t xml:space="preserve">26. </w:t>
            </w:r>
            <w:r w:rsidRPr="00255622">
              <w:rPr>
                <w:b/>
                <w:lang w:val="ru-RU"/>
              </w:rPr>
              <w:t>Итоговое занятие по психофармакологии.</w:t>
            </w:r>
          </w:p>
        </w:tc>
        <w:tc>
          <w:tcPr>
            <w:tcW w:w="900" w:type="dxa"/>
            <w:vAlign w:val="center"/>
          </w:tcPr>
          <w:p w14:paraId="2162C7D7" w14:textId="7BF62A4F" w:rsidR="005E111E" w:rsidRPr="00FD6BB8" w:rsidRDefault="0061201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</w:tcPr>
          <w:p w14:paraId="659937B4" w14:textId="2DF6F1B3" w:rsidR="005E111E" w:rsidRPr="005B710D" w:rsidRDefault="00B40293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41FAE1DC" w14:textId="2BF19332" w:rsidR="005E111E" w:rsidRPr="005B710D" w:rsidRDefault="00176487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14:paraId="50B79D39" w14:textId="77777777" w:rsidR="005E111E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2F17678E" w14:textId="77777777" w:rsidR="005E111E" w:rsidRPr="005B710D" w:rsidRDefault="004B4182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14:paraId="2FEC6FE1" w14:textId="77777777" w:rsidR="005E111E" w:rsidRDefault="005E111E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4F0B33" w:rsidRPr="004F0B33" w14:paraId="494F4CC4" w14:textId="77777777" w:rsidTr="00EF1E5A">
        <w:tc>
          <w:tcPr>
            <w:tcW w:w="4680" w:type="dxa"/>
          </w:tcPr>
          <w:p w14:paraId="61C2AF1D" w14:textId="77777777" w:rsidR="004F0B33" w:rsidRPr="00625AA2" w:rsidRDefault="00A20E76" w:rsidP="00A20E76">
            <w:pPr>
              <w:rPr>
                <w:lang w:val="ru-RU"/>
              </w:rPr>
            </w:pPr>
            <w:r>
              <w:t>27</w:t>
            </w:r>
            <w:r w:rsidR="004F0B33">
              <w:rPr>
                <w:lang w:val="ru-RU"/>
              </w:rPr>
              <w:t xml:space="preserve">. </w:t>
            </w:r>
            <w:r w:rsidR="004F0B33" w:rsidRPr="00625AA2">
              <w:rPr>
                <w:lang w:val="ru-RU"/>
              </w:rPr>
              <w:t xml:space="preserve">Фармакология ССС. </w:t>
            </w:r>
            <w:proofErr w:type="spellStart"/>
            <w:r w:rsidR="004F0B33" w:rsidRPr="00625AA2">
              <w:rPr>
                <w:lang w:val="ru-RU"/>
              </w:rPr>
              <w:t>Кардиотонические</w:t>
            </w:r>
            <w:proofErr w:type="spellEnd"/>
            <w:r w:rsidR="004F0B33" w:rsidRPr="00625AA2">
              <w:rPr>
                <w:lang w:val="ru-RU"/>
              </w:rPr>
              <w:t xml:space="preserve"> ЛС. </w:t>
            </w:r>
          </w:p>
        </w:tc>
        <w:tc>
          <w:tcPr>
            <w:tcW w:w="900" w:type="dxa"/>
            <w:vAlign w:val="center"/>
          </w:tcPr>
          <w:p w14:paraId="04C4C47B" w14:textId="2DC20E43" w:rsidR="004F0B33" w:rsidRPr="009D10FC" w:rsidRDefault="00612012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5.5</w:t>
            </w:r>
          </w:p>
        </w:tc>
        <w:tc>
          <w:tcPr>
            <w:tcW w:w="1080" w:type="dxa"/>
          </w:tcPr>
          <w:p w14:paraId="0BB2471A" w14:textId="77777777" w:rsidR="004F0B33" w:rsidRPr="009D10FC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515E6E8F" w14:textId="523AA985" w:rsidR="004F0B33" w:rsidRPr="009D10FC" w:rsidRDefault="00176487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0.5</w:t>
            </w:r>
          </w:p>
        </w:tc>
        <w:tc>
          <w:tcPr>
            <w:tcW w:w="900" w:type="dxa"/>
            <w:vAlign w:val="center"/>
          </w:tcPr>
          <w:p w14:paraId="2EC4540B" w14:textId="77777777" w:rsidR="004F0B33" w:rsidRPr="009D10FC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3CD8F9A5" w14:textId="377E156B" w:rsidR="004F0B33" w:rsidRPr="005B710D" w:rsidRDefault="00612012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  <w:vAlign w:val="center"/>
          </w:tcPr>
          <w:p w14:paraId="6AEE0C00" w14:textId="77777777" w:rsidR="004F0B33" w:rsidRPr="009D10FC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4F0B33" w:rsidRPr="004F0B33" w14:paraId="7F50FA2E" w14:textId="77777777" w:rsidTr="00EF1E5A">
        <w:tc>
          <w:tcPr>
            <w:tcW w:w="4680" w:type="dxa"/>
          </w:tcPr>
          <w:p w14:paraId="0240E348" w14:textId="77777777" w:rsidR="004F0B33" w:rsidRPr="00625AA2" w:rsidRDefault="00A20E76" w:rsidP="00A20E76">
            <w:pPr>
              <w:rPr>
                <w:lang w:val="ru-RU"/>
              </w:rPr>
            </w:pPr>
            <w:r>
              <w:t>28.</w:t>
            </w:r>
            <w:r w:rsidR="004F0B33" w:rsidRPr="00625AA2">
              <w:rPr>
                <w:lang w:val="ru-RU"/>
              </w:rPr>
              <w:t>Антиа</w:t>
            </w:r>
            <w:r w:rsidR="004F0B33">
              <w:rPr>
                <w:lang w:val="ru-RU"/>
              </w:rPr>
              <w:t>р</w:t>
            </w:r>
            <w:r w:rsidR="004F0B33" w:rsidRPr="00625AA2">
              <w:rPr>
                <w:lang w:val="ru-RU"/>
              </w:rPr>
              <w:t>итмические ЛС.</w:t>
            </w:r>
          </w:p>
        </w:tc>
        <w:tc>
          <w:tcPr>
            <w:tcW w:w="900" w:type="dxa"/>
            <w:vAlign w:val="center"/>
          </w:tcPr>
          <w:p w14:paraId="0E5C0019" w14:textId="08A9FA08" w:rsidR="004F0B33" w:rsidRPr="009D10FC" w:rsidRDefault="00612012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5</w:t>
            </w:r>
          </w:p>
        </w:tc>
        <w:tc>
          <w:tcPr>
            <w:tcW w:w="1080" w:type="dxa"/>
          </w:tcPr>
          <w:p w14:paraId="7A7C88BC" w14:textId="77777777" w:rsidR="004F0B33" w:rsidRPr="009D10FC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16969A59" w14:textId="7C4A2B54" w:rsidR="004F0B33" w:rsidRPr="009D10FC" w:rsidRDefault="00176487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14:paraId="2AABFA29" w14:textId="77777777" w:rsidR="004F0B33" w:rsidRPr="009D10FC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22A8C8B8" w14:textId="77777777" w:rsidR="004F0B33" w:rsidRPr="005B710D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  <w:vAlign w:val="center"/>
          </w:tcPr>
          <w:p w14:paraId="4028FBCF" w14:textId="77777777" w:rsidR="004F0B33" w:rsidRPr="009D10FC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4F0B33" w:rsidRPr="004F0B33" w14:paraId="1ACEBC3A" w14:textId="77777777" w:rsidTr="00EF1E5A">
        <w:tc>
          <w:tcPr>
            <w:tcW w:w="4680" w:type="dxa"/>
          </w:tcPr>
          <w:p w14:paraId="609AA993" w14:textId="77777777" w:rsidR="004F0B33" w:rsidRPr="009D10FC" w:rsidRDefault="00A20E76" w:rsidP="00A20E76">
            <w:pPr>
              <w:rPr>
                <w:lang w:val="ru-RU"/>
              </w:rPr>
            </w:pPr>
            <w:r>
              <w:t>29.</w:t>
            </w:r>
            <w:proofErr w:type="spellStart"/>
            <w:r w:rsidR="004F0B33">
              <w:rPr>
                <w:lang w:val="ru-RU"/>
              </w:rPr>
              <w:t>Антиангинальные</w:t>
            </w:r>
            <w:proofErr w:type="spellEnd"/>
            <w:r w:rsidR="004F0B33">
              <w:rPr>
                <w:lang w:val="ru-RU"/>
              </w:rPr>
              <w:t xml:space="preserve"> ЛС.</w:t>
            </w:r>
          </w:p>
        </w:tc>
        <w:tc>
          <w:tcPr>
            <w:tcW w:w="900" w:type="dxa"/>
            <w:vAlign w:val="center"/>
          </w:tcPr>
          <w:p w14:paraId="286857C7" w14:textId="7BE9C8A3" w:rsidR="004F0B33" w:rsidRPr="009D10FC" w:rsidRDefault="00612012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5</w:t>
            </w:r>
          </w:p>
        </w:tc>
        <w:tc>
          <w:tcPr>
            <w:tcW w:w="1080" w:type="dxa"/>
          </w:tcPr>
          <w:p w14:paraId="45FC2BEF" w14:textId="77777777" w:rsidR="004F0B33" w:rsidRPr="005B710D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762E43F7" w14:textId="446D236F" w:rsidR="004F0B33" w:rsidRPr="005B710D" w:rsidRDefault="00176487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14:paraId="67F25A42" w14:textId="77777777" w:rsidR="004F0B33" w:rsidRPr="009D10FC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577D75CF" w14:textId="77777777" w:rsidR="004F0B33" w:rsidRPr="005B710D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  <w:vAlign w:val="center"/>
          </w:tcPr>
          <w:p w14:paraId="031D6C41" w14:textId="77777777" w:rsidR="004F0B33" w:rsidRPr="009D10FC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4F0B33" w:rsidRPr="00A20E76" w14:paraId="6386345C" w14:textId="77777777" w:rsidTr="00EF1E5A">
        <w:tc>
          <w:tcPr>
            <w:tcW w:w="4680" w:type="dxa"/>
          </w:tcPr>
          <w:p w14:paraId="0817C2E9" w14:textId="77777777" w:rsidR="004F0B33" w:rsidRPr="001B009B" w:rsidRDefault="004F0B33" w:rsidP="00A20E76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A20E76" w:rsidRPr="00A20E76">
              <w:rPr>
                <w:lang w:val="ru-RU"/>
              </w:rPr>
              <w:t>0.</w:t>
            </w:r>
            <w:r>
              <w:rPr>
                <w:lang w:val="ru-RU"/>
              </w:rPr>
              <w:t xml:space="preserve">Антигипертензивные ЛС. </w:t>
            </w:r>
            <w:r w:rsidR="00A20E76" w:rsidRPr="00A20E76">
              <w:rPr>
                <w:lang w:val="ru-RU"/>
              </w:rPr>
              <w:t xml:space="preserve">  </w:t>
            </w:r>
            <w:proofErr w:type="spellStart"/>
            <w:r>
              <w:rPr>
                <w:lang w:val="ru-RU"/>
              </w:rPr>
              <w:t>Нейротропные</w:t>
            </w:r>
            <w:proofErr w:type="spellEnd"/>
            <w:r>
              <w:rPr>
                <w:lang w:val="ru-RU"/>
              </w:rPr>
              <w:t xml:space="preserve"> ЛС.</w:t>
            </w:r>
          </w:p>
        </w:tc>
        <w:tc>
          <w:tcPr>
            <w:tcW w:w="900" w:type="dxa"/>
            <w:vAlign w:val="center"/>
          </w:tcPr>
          <w:p w14:paraId="129D13DA" w14:textId="52C31D35" w:rsidR="004F0B33" w:rsidRPr="009D10FC" w:rsidRDefault="00612012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5.5</w:t>
            </w:r>
          </w:p>
        </w:tc>
        <w:tc>
          <w:tcPr>
            <w:tcW w:w="1080" w:type="dxa"/>
          </w:tcPr>
          <w:p w14:paraId="2F0F564E" w14:textId="77777777" w:rsidR="004F0B33" w:rsidRPr="009D10FC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7A6ECC71" w14:textId="11CFDD4A" w:rsidR="004F0B33" w:rsidRPr="009D10FC" w:rsidRDefault="00176487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0.5</w:t>
            </w:r>
          </w:p>
        </w:tc>
        <w:tc>
          <w:tcPr>
            <w:tcW w:w="900" w:type="dxa"/>
            <w:vAlign w:val="center"/>
          </w:tcPr>
          <w:p w14:paraId="07A610A7" w14:textId="77777777" w:rsidR="004F0B33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08D9850D" w14:textId="77777777" w:rsidR="004F0B33" w:rsidRPr="005B710D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  <w:vAlign w:val="center"/>
          </w:tcPr>
          <w:p w14:paraId="1BD207E9" w14:textId="77777777" w:rsidR="004F0B33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4F0B33" w:rsidRPr="00A20E76" w14:paraId="18941D56" w14:textId="77777777" w:rsidTr="00EF1E5A">
        <w:tc>
          <w:tcPr>
            <w:tcW w:w="4680" w:type="dxa"/>
          </w:tcPr>
          <w:p w14:paraId="2E938889" w14:textId="77777777" w:rsidR="004F0B33" w:rsidRPr="00255622" w:rsidRDefault="004F0B33" w:rsidP="00A20E76">
            <w:pPr>
              <w:numPr>
                <w:ilvl w:val="12"/>
                <w:numId w:val="0"/>
              </w:numPr>
              <w:tabs>
                <w:tab w:val="left" w:pos="0"/>
              </w:tabs>
              <w:jc w:val="both"/>
              <w:rPr>
                <w:color w:val="000000"/>
                <w:spacing w:val="-2"/>
                <w:lang w:val="ru-RU"/>
              </w:rPr>
            </w:pPr>
            <w:r w:rsidRPr="00A20E76">
              <w:rPr>
                <w:color w:val="000000"/>
                <w:spacing w:val="-2"/>
                <w:lang w:val="ru-RU"/>
              </w:rPr>
              <w:t>3</w:t>
            </w:r>
            <w:r w:rsidR="00A20E76">
              <w:rPr>
                <w:color w:val="000000"/>
                <w:spacing w:val="-2"/>
              </w:rPr>
              <w:t>1.</w:t>
            </w:r>
            <w:r w:rsidRPr="00255622">
              <w:rPr>
                <w:color w:val="000000"/>
                <w:spacing w:val="-2"/>
                <w:lang w:val="ru-RU"/>
              </w:rPr>
              <w:t xml:space="preserve"> </w:t>
            </w:r>
            <w:proofErr w:type="spellStart"/>
            <w:r w:rsidRPr="00255622">
              <w:rPr>
                <w:color w:val="000000"/>
                <w:spacing w:val="-2"/>
                <w:lang w:val="ru-RU"/>
              </w:rPr>
              <w:t>Миотропные</w:t>
            </w:r>
            <w:proofErr w:type="spellEnd"/>
            <w:r w:rsidRPr="00255622">
              <w:rPr>
                <w:color w:val="000000"/>
                <w:spacing w:val="-2"/>
                <w:lang w:val="ru-RU"/>
              </w:rPr>
              <w:t xml:space="preserve"> АГЛС.</w:t>
            </w:r>
          </w:p>
        </w:tc>
        <w:tc>
          <w:tcPr>
            <w:tcW w:w="900" w:type="dxa"/>
            <w:vAlign w:val="center"/>
          </w:tcPr>
          <w:p w14:paraId="6CE9C4D0" w14:textId="22446E2C" w:rsidR="004F0B33" w:rsidRPr="009D10FC" w:rsidRDefault="00612012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5</w:t>
            </w:r>
          </w:p>
        </w:tc>
        <w:tc>
          <w:tcPr>
            <w:tcW w:w="1080" w:type="dxa"/>
          </w:tcPr>
          <w:p w14:paraId="5F303F9E" w14:textId="77777777" w:rsidR="004F0B33" w:rsidRPr="005B710D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59058B81" w14:textId="416A84E4" w:rsidR="004F0B33" w:rsidRPr="005B710D" w:rsidRDefault="00176487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14:paraId="44C5BE69" w14:textId="77777777" w:rsidR="004F0B33" w:rsidRPr="00612012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7126A738" w14:textId="77777777" w:rsidR="004F0B33" w:rsidRPr="00612012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 w:rsidRPr="00612012"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  <w:vAlign w:val="center"/>
          </w:tcPr>
          <w:p w14:paraId="72EA10D1" w14:textId="77777777" w:rsidR="004F0B33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4F0B33" w:rsidRPr="00A20E76" w14:paraId="704F4D1D" w14:textId="77777777" w:rsidTr="00EF1E5A">
        <w:tc>
          <w:tcPr>
            <w:tcW w:w="4680" w:type="dxa"/>
          </w:tcPr>
          <w:p w14:paraId="05362604" w14:textId="77777777" w:rsidR="004F0B33" w:rsidRPr="00255622" w:rsidRDefault="004F0B33" w:rsidP="00A20E76">
            <w:pPr>
              <w:rPr>
                <w:color w:val="000000"/>
                <w:spacing w:val="-2"/>
                <w:lang w:val="ru-RU"/>
              </w:rPr>
            </w:pPr>
            <w:r w:rsidRPr="00A20E76">
              <w:rPr>
                <w:color w:val="000000"/>
                <w:spacing w:val="-2"/>
                <w:lang w:val="ru-RU"/>
              </w:rPr>
              <w:t>3</w:t>
            </w:r>
            <w:r w:rsidR="00A20E76">
              <w:rPr>
                <w:color w:val="000000"/>
                <w:spacing w:val="-2"/>
              </w:rPr>
              <w:t>2.</w:t>
            </w:r>
            <w:r w:rsidRPr="00255622">
              <w:rPr>
                <w:color w:val="000000"/>
                <w:spacing w:val="-2"/>
                <w:lang w:val="ru-RU"/>
              </w:rPr>
              <w:t>Ингибиторы РАС.</w:t>
            </w:r>
          </w:p>
        </w:tc>
        <w:tc>
          <w:tcPr>
            <w:tcW w:w="900" w:type="dxa"/>
            <w:vAlign w:val="center"/>
          </w:tcPr>
          <w:p w14:paraId="095D1CA8" w14:textId="36434163" w:rsidR="004F0B33" w:rsidRPr="009D10FC" w:rsidRDefault="00612012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5</w:t>
            </w:r>
          </w:p>
        </w:tc>
        <w:tc>
          <w:tcPr>
            <w:tcW w:w="1080" w:type="dxa"/>
          </w:tcPr>
          <w:p w14:paraId="54210B28" w14:textId="77777777" w:rsidR="004F0B33" w:rsidRPr="005B710D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12B5EB3B" w14:textId="2E79009C" w:rsidR="004F0B33" w:rsidRPr="005B710D" w:rsidRDefault="00176487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14:paraId="680DE6E9" w14:textId="77777777" w:rsidR="004F0B33" w:rsidRPr="00612012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7860667C" w14:textId="77777777" w:rsidR="004F0B33" w:rsidRPr="00612012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 w:rsidRPr="00612012"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  <w:vAlign w:val="center"/>
          </w:tcPr>
          <w:p w14:paraId="2548AE31" w14:textId="77777777" w:rsidR="004F0B33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4F0B33" w:rsidRPr="00A20E76" w14:paraId="42FB8E49" w14:textId="77777777" w:rsidTr="00EF1E5A">
        <w:tc>
          <w:tcPr>
            <w:tcW w:w="4680" w:type="dxa"/>
          </w:tcPr>
          <w:p w14:paraId="2D4E3E08" w14:textId="77777777" w:rsidR="004F0B33" w:rsidRPr="00255622" w:rsidRDefault="004F0B33" w:rsidP="00A20E76">
            <w:pPr>
              <w:rPr>
                <w:lang w:val="ru-RU"/>
              </w:rPr>
            </w:pPr>
            <w:r w:rsidRPr="00A20E76">
              <w:rPr>
                <w:lang w:val="ru-RU"/>
              </w:rPr>
              <w:t>3</w:t>
            </w:r>
            <w:r w:rsidR="00A20E76">
              <w:t>3.</w:t>
            </w:r>
            <w:r w:rsidRPr="00255622">
              <w:rPr>
                <w:lang w:val="ru-RU"/>
              </w:rPr>
              <w:t xml:space="preserve"> Мочегонные.</w:t>
            </w:r>
          </w:p>
        </w:tc>
        <w:tc>
          <w:tcPr>
            <w:tcW w:w="900" w:type="dxa"/>
            <w:vAlign w:val="center"/>
          </w:tcPr>
          <w:p w14:paraId="2DAE9359" w14:textId="4D303DAB" w:rsidR="004F0B33" w:rsidRPr="009D10FC" w:rsidRDefault="00612012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5</w:t>
            </w:r>
          </w:p>
        </w:tc>
        <w:tc>
          <w:tcPr>
            <w:tcW w:w="1080" w:type="dxa"/>
          </w:tcPr>
          <w:p w14:paraId="1D577A07" w14:textId="77777777" w:rsidR="004F0B33" w:rsidRPr="009D10FC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3FF116F7" w14:textId="73193C15" w:rsidR="004F0B33" w:rsidRPr="009D10FC" w:rsidRDefault="00176487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14:paraId="1F0AD2F4" w14:textId="77777777" w:rsidR="004F0B33" w:rsidRPr="00612012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7D4BB094" w14:textId="77777777" w:rsidR="004F0B33" w:rsidRPr="00612012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 w:rsidRPr="00612012"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  <w:vAlign w:val="center"/>
          </w:tcPr>
          <w:p w14:paraId="5BC22B14" w14:textId="77777777" w:rsidR="004F0B33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A20E76" w:rsidRPr="00A672A4" w14:paraId="6D54C98F" w14:textId="77777777" w:rsidTr="00EF1E5A">
        <w:tc>
          <w:tcPr>
            <w:tcW w:w="4680" w:type="dxa"/>
          </w:tcPr>
          <w:p w14:paraId="478E4F33" w14:textId="77777777" w:rsidR="00A20E76" w:rsidRPr="00A20E76" w:rsidRDefault="00A20E76" w:rsidP="00A20E76">
            <w:pPr>
              <w:pStyle w:val="BodyTextIndent2"/>
              <w:widowControl/>
              <w:ind w:left="0"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en-US"/>
              </w:rPr>
              <w:t>34.</w:t>
            </w:r>
            <w:r>
              <w:rPr>
                <w:bCs/>
                <w:sz w:val="24"/>
                <w:szCs w:val="24"/>
              </w:rPr>
              <w:t>Лекарственные средства, регулирую</w:t>
            </w:r>
            <w:r>
              <w:rPr>
                <w:bCs/>
                <w:sz w:val="24"/>
                <w:szCs w:val="24"/>
              </w:rPr>
              <w:softHyphen/>
              <w:t>щие гемостаз</w:t>
            </w:r>
          </w:p>
        </w:tc>
        <w:tc>
          <w:tcPr>
            <w:tcW w:w="900" w:type="dxa"/>
            <w:vAlign w:val="center"/>
          </w:tcPr>
          <w:p w14:paraId="398138B6" w14:textId="4EBAA6A2" w:rsidR="00A20E76" w:rsidRPr="00176487" w:rsidRDefault="0061201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</w:tcPr>
          <w:p w14:paraId="2D696826" w14:textId="77777777" w:rsidR="00A20E76" w:rsidRPr="00176487" w:rsidRDefault="00A20E76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 w:rsidRPr="00176487"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3FCD3EF7" w14:textId="2A22E28C" w:rsidR="00A20E76" w:rsidRPr="00176487" w:rsidRDefault="00176487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 w:rsidRPr="00176487"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14:paraId="3FF5564F" w14:textId="77777777" w:rsidR="00A20E76" w:rsidRPr="00612012" w:rsidRDefault="00A20E76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41FCE09A" w14:textId="7B087E50" w:rsidR="00A20E76" w:rsidRPr="00612012" w:rsidRDefault="00612012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 w:rsidRPr="00612012"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14:paraId="1D414DDD" w14:textId="77777777" w:rsidR="00A20E76" w:rsidRPr="00A672A4" w:rsidRDefault="00A20E76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A20E76" w:rsidRPr="00A20E76" w14:paraId="30677720" w14:textId="77777777" w:rsidTr="00EF1E5A">
        <w:tc>
          <w:tcPr>
            <w:tcW w:w="4680" w:type="dxa"/>
          </w:tcPr>
          <w:p w14:paraId="68C56E94" w14:textId="77777777" w:rsidR="00A20E76" w:rsidRPr="00A20E76" w:rsidRDefault="00A20E76" w:rsidP="00A20E76">
            <w:pPr>
              <w:pStyle w:val="BodyTextIndent2"/>
              <w:widowControl/>
              <w:ind w:left="0" w:firstLine="0"/>
              <w:jc w:val="left"/>
              <w:rPr>
                <w:b/>
                <w:bCs/>
                <w:sz w:val="24"/>
                <w:szCs w:val="24"/>
              </w:rPr>
            </w:pPr>
            <w:r w:rsidRPr="00A20E76">
              <w:rPr>
                <w:b/>
                <w:bCs/>
                <w:sz w:val="24"/>
                <w:szCs w:val="24"/>
              </w:rPr>
              <w:t>35. Итоговое занятие</w:t>
            </w:r>
          </w:p>
        </w:tc>
        <w:tc>
          <w:tcPr>
            <w:tcW w:w="900" w:type="dxa"/>
            <w:vAlign w:val="center"/>
          </w:tcPr>
          <w:p w14:paraId="793018E0" w14:textId="699762B3" w:rsidR="00A20E76" w:rsidRPr="00176487" w:rsidRDefault="0061201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</w:tcPr>
          <w:p w14:paraId="453745E8" w14:textId="75A32675" w:rsidR="00A20E76" w:rsidRPr="00176487" w:rsidRDefault="00B40293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 w:rsidRPr="00176487"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080" w:type="dxa"/>
          </w:tcPr>
          <w:p w14:paraId="7481AAEC" w14:textId="1759E483" w:rsidR="00A20E76" w:rsidRPr="00176487" w:rsidRDefault="00176487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 w:rsidRPr="00176487"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14:paraId="2D87112D" w14:textId="77777777" w:rsidR="00A20E76" w:rsidRPr="00612012" w:rsidRDefault="00A20E76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31AAC57D" w14:textId="0FE2B81B" w:rsidR="00A20E76" w:rsidRPr="00612012" w:rsidRDefault="00612012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 w:rsidRPr="00612012"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14:paraId="7F671397" w14:textId="77777777" w:rsidR="00A20E76" w:rsidRPr="00A20E76" w:rsidRDefault="00A20E76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B40293" w:rsidRPr="00A20E76" w14:paraId="34F22126" w14:textId="77777777" w:rsidTr="00EF1E5A">
        <w:tc>
          <w:tcPr>
            <w:tcW w:w="4680" w:type="dxa"/>
          </w:tcPr>
          <w:p w14:paraId="321DFECC" w14:textId="47EE7ADB" w:rsidR="00B40293" w:rsidRPr="00A20E76" w:rsidRDefault="00B40293" w:rsidP="00A20E76">
            <w:pPr>
              <w:pStyle w:val="BodyTextIndent2"/>
              <w:widowControl/>
              <w:ind w:left="0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00" w:type="dxa"/>
            <w:vAlign w:val="center"/>
          </w:tcPr>
          <w:p w14:paraId="43C4AE0D" w14:textId="6FB262AA" w:rsidR="00B40293" w:rsidRPr="00176487" w:rsidRDefault="00612012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86</w:t>
            </w:r>
          </w:p>
        </w:tc>
        <w:tc>
          <w:tcPr>
            <w:tcW w:w="1080" w:type="dxa"/>
          </w:tcPr>
          <w:p w14:paraId="6B560FAC" w14:textId="22EC0B69" w:rsidR="00B40293" w:rsidRPr="00176487" w:rsidRDefault="00B40293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 w:rsidRPr="00176487">
              <w:rPr>
                <w:color w:val="auto"/>
                <w:sz w:val="24"/>
                <w:szCs w:val="24"/>
                <w:lang w:val="ru-RU"/>
              </w:rPr>
              <w:t>18</w:t>
            </w:r>
          </w:p>
        </w:tc>
        <w:tc>
          <w:tcPr>
            <w:tcW w:w="1080" w:type="dxa"/>
          </w:tcPr>
          <w:p w14:paraId="5FA4295A" w14:textId="547E8B8B" w:rsidR="00B40293" w:rsidRPr="00176487" w:rsidRDefault="00B40293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 w:rsidRPr="00176487">
              <w:rPr>
                <w:color w:val="auto"/>
                <w:sz w:val="24"/>
                <w:szCs w:val="24"/>
                <w:lang w:val="ru-RU"/>
              </w:rPr>
              <w:t>16</w:t>
            </w:r>
          </w:p>
        </w:tc>
        <w:tc>
          <w:tcPr>
            <w:tcW w:w="900" w:type="dxa"/>
            <w:vAlign w:val="center"/>
          </w:tcPr>
          <w:p w14:paraId="37D342E1" w14:textId="77777777" w:rsidR="00B40293" w:rsidRPr="00612012" w:rsidRDefault="00B40293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3EB97BC5" w14:textId="15BC2984" w:rsidR="00B40293" w:rsidRPr="00612012" w:rsidRDefault="00B40293" w:rsidP="00EF1E5A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 w:rsidRPr="00612012">
              <w:rPr>
                <w:color w:val="auto"/>
                <w:sz w:val="24"/>
                <w:szCs w:val="24"/>
                <w:lang w:val="ru-RU"/>
              </w:rPr>
              <w:t>52</w:t>
            </w:r>
          </w:p>
        </w:tc>
        <w:tc>
          <w:tcPr>
            <w:tcW w:w="1080" w:type="dxa"/>
            <w:vAlign w:val="center"/>
          </w:tcPr>
          <w:p w14:paraId="6CCDF9B9" w14:textId="77777777" w:rsidR="00B40293" w:rsidRPr="00A20E76" w:rsidRDefault="00B40293" w:rsidP="00EF1E5A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</w:tbl>
    <w:p w14:paraId="0C51D66D" w14:textId="77777777" w:rsidR="005E111E" w:rsidRDefault="005E111E" w:rsidP="005E111E">
      <w:pPr>
        <w:rPr>
          <w:lang w:val="ru-RU" w:eastAsia="ru-RU"/>
        </w:rPr>
      </w:pPr>
    </w:p>
    <w:p w14:paraId="36B3AB9F" w14:textId="77777777" w:rsidR="00413F47" w:rsidRDefault="00413F47" w:rsidP="005E111E">
      <w:pPr>
        <w:rPr>
          <w:lang w:val="ru-RU" w:eastAsia="ru-RU"/>
        </w:rPr>
      </w:pPr>
    </w:p>
    <w:p w14:paraId="25CBBDEB" w14:textId="77777777" w:rsidR="00413F47" w:rsidRDefault="00413F47" w:rsidP="005E111E">
      <w:pPr>
        <w:rPr>
          <w:lang w:val="ru-RU" w:eastAsia="ru-RU"/>
        </w:rPr>
      </w:pPr>
    </w:p>
    <w:p w14:paraId="14419AF8" w14:textId="77777777" w:rsidR="00413F47" w:rsidRDefault="00413F47" w:rsidP="005E111E">
      <w:pPr>
        <w:rPr>
          <w:lang w:val="ru-RU" w:eastAsia="ru-RU"/>
        </w:rPr>
      </w:pPr>
    </w:p>
    <w:p w14:paraId="3A9BD83C" w14:textId="77777777" w:rsidR="005E111E" w:rsidRPr="0090592D" w:rsidRDefault="004F0B33" w:rsidP="005E111E">
      <w:pPr>
        <w:rPr>
          <w:b/>
          <w:lang w:val="ru-RU" w:eastAsia="ru-RU"/>
        </w:rPr>
      </w:pPr>
      <w:r w:rsidRPr="0090592D">
        <w:rPr>
          <w:b/>
          <w:lang w:val="ru-RU" w:eastAsia="ru-RU"/>
        </w:rPr>
        <w:lastRenderedPageBreak/>
        <w:t>7</w:t>
      </w:r>
      <w:r w:rsidR="00C67786" w:rsidRPr="0090592D">
        <w:rPr>
          <w:b/>
          <w:lang w:val="ru-RU" w:eastAsia="ru-RU"/>
        </w:rPr>
        <w:t xml:space="preserve"> семестр</w:t>
      </w:r>
    </w:p>
    <w:tbl>
      <w:tblPr>
        <w:tblW w:w="106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900"/>
        <w:gridCol w:w="1080"/>
        <w:gridCol w:w="1080"/>
        <w:gridCol w:w="900"/>
        <w:gridCol w:w="900"/>
        <w:gridCol w:w="1080"/>
      </w:tblGrid>
      <w:tr w:rsidR="005E111E" w14:paraId="07B54ED2" w14:textId="77777777" w:rsidTr="00EF1E5A">
        <w:tc>
          <w:tcPr>
            <w:tcW w:w="4680" w:type="dxa"/>
            <w:vAlign w:val="center"/>
          </w:tcPr>
          <w:p w14:paraId="07C337F6" w14:textId="77777777" w:rsidR="005E111E" w:rsidRDefault="005E111E" w:rsidP="00EF1E5A">
            <w:pPr>
              <w:pStyle w:val="BodyTextIndent2"/>
              <w:widowControl/>
              <w:ind w:left="34" w:firstLine="0"/>
              <w:jc w:val="center"/>
              <w:rPr>
                <w:b/>
                <w:bCs/>
                <w:sz w:val="24"/>
                <w:szCs w:val="24"/>
              </w:rPr>
            </w:pPr>
            <w:r w:rsidRPr="725C4D79">
              <w:rPr>
                <w:b/>
                <w:bCs/>
                <w:sz w:val="24"/>
                <w:szCs w:val="24"/>
              </w:rPr>
              <w:t>Разделы и темы дисциплины</w:t>
            </w:r>
          </w:p>
        </w:tc>
        <w:tc>
          <w:tcPr>
            <w:tcW w:w="900" w:type="dxa"/>
            <w:vAlign w:val="center"/>
          </w:tcPr>
          <w:p w14:paraId="67469AC0" w14:textId="77777777" w:rsidR="005E111E" w:rsidRPr="00A20E76" w:rsidRDefault="005E111E" w:rsidP="00EF1E5A">
            <w:pPr>
              <w:pStyle w:val="a0"/>
              <w:framePr w:wrap="around"/>
              <w:rPr>
                <w:color w:val="auto"/>
                <w:lang w:val="ru-RU"/>
              </w:rPr>
            </w:pPr>
            <w:r w:rsidRPr="00A20E76">
              <w:rPr>
                <w:color w:val="auto"/>
                <w:lang w:val="ru-RU"/>
              </w:rPr>
              <w:t>Всего часов</w:t>
            </w:r>
          </w:p>
        </w:tc>
        <w:tc>
          <w:tcPr>
            <w:tcW w:w="1080" w:type="dxa"/>
          </w:tcPr>
          <w:p w14:paraId="1C7D2A51" w14:textId="77777777" w:rsidR="00364202" w:rsidRDefault="00364202" w:rsidP="00EF1E5A">
            <w:pPr>
              <w:pStyle w:val="a0"/>
              <w:framePr w:wrap="around"/>
              <w:rPr>
                <w:color w:val="auto"/>
                <w:lang w:val="ru-RU"/>
              </w:rPr>
            </w:pPr>
          </w:p>
          <w:p w14:paraId="1AABB568" w14:textId="77777777" w:rsidR="005E111E" w:rsidRPr="00A20E76" w:rsidRDefault="005E111E" w:rsidP="00EF1E5A">
            <w:pPr>
              <w:pStyle w:val="a0"/>
              <w:framePr w:wrap="around"/>
              <w:rPr>
                <w:color w:val="auto"/>
                <w:lang w:val="ru-RU"/>
              </w:rPr>
            </w:pPr>
            <w:r w:rsidRPr="00A20E76">
              <w:rPr>
                <w:color w:val="auto"/>
                <w:lang w:val="ru-RU"/>
              </w:rPr>
              <w:t>Лекции, часов</w:t>
            </w:r>
          </w:p>
        </w:tc>
        <w:tc>
          <w:tcPr>
            <w:tcW w:w="1080" w:type="dxa"/>
            <w:vAlign w:val="center"/>
          </w:tcPr>
          <w:p w14:paraId="485B21B6" w14:textId="77777777" w:rsidR="005E111E" w:rsidRPr="00A20E76" w:rsidRDefault="005E111E" w:rsidP="00EF1E5A">
            <w:pPr>
              <w:pStyle w:val="a0"/>
              <w:framePr w:wrap="around"/>
              <w:rPr>
                <w:color w:val="auto"/>
                <w:lang w:val="ru-RU"/>
              </w:rPr>
            </w:pPr>
            <w:proofErr w:type="spellStart"/>
            <w:r w:rsidRPr="00A20E76">
              <w:rPr>
                <w:color w:val="auto"/>
                <w:lang w:val="ru-RU"/>
              </w:rPr>
              <w:t>Практ</w:t>
            </w:r>
            <w:proofErr w:type="spellEnd"/>
            <w:r w:rsidRPr="00A20E76">
              <w:rPr>
                <w:color w:val="auto"/>
                <w:lang w:val="ru-RU"/>
              </w:rPr>
              <w:t>. занятия, часов</w:t>
            </w:r>
          </w:p>
        </w:tc>
        <w:tc>
          <w:tcPr>
            <w:tcW w:w="900" w:type="dxa"/>
            <w:vAlign w:val="center"/>
          </w:tcPr>
          <w:p w14:paraId="6B290F2B" w14:textId="77777777" w:rsidR="005E111E" w:rsidRPr="00A20E76" w:rsidRDefault="005E111E" w:rsidP="00EF1E5A">
            <w:pPr>
              <w:pStyle w:val="a0"/>
              <w:framePr w:wrap="around"/>
              <w:rPr>
                <w:color w:val="auto"/>
                <w:lang w:val="ru-RU"/>
              </w:rPr>
            </w:pPr>
            <w:proofErr w:type="gramStart"/>
            <w:r w:rsidRPr="00A20E76">
              <w:rPr>
                <w:color w:val="auto"/>
                <w:lang w:val="ru-RU"/>
              </w:rPr>
              <w:t>Семи-нары</w:t>
            </w:r>
            <w:proofErr w:type="gramEnd"/>
            <w:r w:rsidRPr="00A20E76">
              <w:rPr>
                <w:color w:val="auto"/>
                <w:lang w:val="ru-RU"/>
              </w:rPr>
              <w:t>, часов</w:t>
            </w:r>
          </w:p>
        </w:tc>
        <w:tc>
          <w:tcPr>
            <w:tcW w:w="900" w:type="dxa"/>
            <w:vAlign w:val="center"/>
          </w:tcPr>
          <w:p w14:paraId="2137CC79" w14:textId="77777777" w:rsidR="005E111E" w:rsidRPr="00A20E76" w:rsidRDefault="005E111E" w:rsidP="00EF1E5A">
            <w:pPr>
              <w:pStyle w:val="a0"/>
              <w:framePr w:wrap="around"/>
              <w:rPr>
                <w:color w:val="auto"/>
                <w:lang w:val="ru-RU"/>
              </w:rPr>
            </w:pPr>
            <w:proofErr w:type="spellStart"/>
            <w:proofErr w:type="gramStart"/>
            <w:r w:rsidRPr="00A20E76">
              <w:rPr>
                <w:color w:val="auto"/>
                <w:lang w:val="ru-RU"/>
              </w:rPr>
              <w:t>Лабор</w:t>
            </w:r>
            <w:proofErr w:type="spellEnd"/>
            <w:r w:rsidRPr="00A20E76">
              <w:rPr>
                <w:color w:val="auto"/>
                <w:lang w:val="ru-RU"/>
              </w:rPr>
              <w:t>.,</w:t>
            </w:r>
            <w:proofErr w:type="gramEnd"/>
            <w:r w:rsidRPr="00A20E76">
              <w:rPr>
                <w:color w:val="auto"/>
                <w:lang w:val="ru-RU"/>
              </w:rPr>
              <w:t xml:space="preserve"> часов</w:t>
            </w:r>
          </w:p>
        </w:tc>
        <w:tc>
          <w:tcPr>
            <w:tcW w:w="1080" w:type="dxa"/>
            <w:vAlign w:val="center"/>
          </w:tcPr>
          <w:p w14:paraId="74AC0E81" w14:textId="77777777" w:rsidR="005E111E" w:rsidRDefault="005E111E" w:rsidP="00EF1E5A">
            <w:pPr>
              <w:pStyle w:val="a0"/>
              <w:framePr w:wrap="around"/>
              <w:rPr>
                <w:color w:val="auto"/>
              </w:rPr>
            </w:pPr>
            <w:r w:rsidRPr="00A20E76">
              <w:rPr>
                <w:color w:val="auto"/>
                <w:lang w:val="ru-RU"/>
              </w:rPr>
              <w:t>Д</w:t>
            </w:r>
            <w:proofErr w:type="spellStart"/>
            <w:r w:rsidRPr="725C4D79">
              <w:rPr>
                <w:color w:val="auto"/>
              </w:rPr>
              <w:t>ругие</w:t>
            </w:r>
            <w:proofErr w:type="spellEnd"/>
            <w:r w:rsidRPr="725C4D79">
              <w:rPr>
                <w:color w:val="auto"/>
              </w:rPr>
              <w:t xml:space="preserve"> </w:t>
            </w:r>
            <w:proofErr w:type="spellStart"/>
            <w:r w:rsidRPr="725C4D79">
              <w:rPr>
                <w:color w:val="auto"/>
              </w:rPr>
              <w:t>виды</w:t>
            </w:r>
            <w:proofErr w:type="spellEnd"/>
            <w:r w:rsidRPr="725C4D79">
              <w:rPr>
                <w:color w:val="auto"/>
              </w:rPr>
              <w:t xml:space="preserve"> </w:t>
            </w:r>
            <w:proofErr w:type="spellStart"/>
            <w:r w:rsidRPr="725C4D79">
              <w:rPr>
                <w:color w:val="auto"/>
              </w:rPr>
              <w:t>занятий</w:t>
            </w:r>
            <w:proofErr w:type="spellEnd"/>
            <w:r w:rsidRPr="725C4D79">
              <w:rPr>
                <w:color w:val="auto"/>
              </w:rPr>
              <w:t xml:space="preserve">, </w:t>
            </w:r>
            <w:proofErr w:type="spellStart"/>
            <w:r w:rsidRPr="725C4D79">
              <w:rPr>
                <w:color w:val="auto"/>
              </w:rPr>
              <w:t>часов</w:t>
            </w:r>
            <w:proofErr w:type="spellEnd"/>
          </w:p>
        </w:tc>
      </w:tr>
      <w:tr w:rsidR="004F0B33" w:rsidRPr="00625AA2" w14:paraId="56B3622E" w14:textId="77777777" w:rsidTr="00EF1E5A">
        <w:tc>
          <w:tcPr>
            <w:tcW w:w="4680" w:type="dxa"/>
          </w:tcPr>
          <w:p w14:paraId="519D8DC1" w14:textId="77777777" w:rsidR="004F0B33" w:rsidRPr="00364202" w:rsidRDefault="0090592D" w:rsidP="0090592D">
            <w:pPr>
              <w:rPr>
                <w:lang w:val="ru-RU"/>
              </w:rPr>
            </w:pPr>
            <w:r w:rsidRPr="00364202">
              <w:rPr>
                <w:lang w:val="ru-RU"/>
              </w:rPr>
              <w:t>36</w:t>
            </w:r>
            <w:r w:rsidR="004F0B33" w:rsidRPr="00364202">
              <w:rPr>
                <w:lang w:val="ru-RU"/>
              </w:rPr>
              <w:t>. Антиаллергические ЛС.</w:t>
            </w:r>
          </w:p>
        </w:tc>
        <w:tc>
          <w:tcPr>
            <w:tcW w:w="900" w:type="dxa"/>
            <w:vAlign w:val="center"/>
          </w:tcPr>
          <w:p w14:paraId="2453F92F" w14:textId="0C64ACB8" w:rsidR="004F0B33" w:rsidRPr="00FD6BB8" w:rsidRDefault="00364202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</w:tcPr>
          <w:p w14:paraId="448B5245" w14:textId="08CD24E5" w:rsidR="004F0B33" w:rsidRPr="005B710D" w:rsidRDefault="00364202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14:paraId="2FE004DF" w14:textId="7578DEED" w:rsidR="004F0B33" w:rsidRPr="005B710D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vAlign w:val="center"/>
          </w:tcPr>
          <w:p w14:paraId="4027B6C1" w14:textId="77777777" w:rsidR="004F0B33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4E9AD87D" w14:textId="3B9F6074" w:rsidR="004F0B33" w:rsidRPr="005B710D" w:rsidRDefault="00364202" w:rsidP="004F0B33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14:paraId="25700D1A" w14:textId="77777777" w:rsidR="004F0B33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4F0B33" w:rsidRPr="00625AA2" w14:paraId="7F9CF3B4" w14:textId="77777777" w:rsidTr="00EF1E5A">
        <w:trPr>
          <w:trHeight w:val="315"/>
        </w:trPr>
        <w:tc>
          <w:tcPr>
            <w:tcW w:w="4680" w:type="dxa"/>
          </w:tcPr>
          <w:p w14:paraId="3ACA6058" w14:textId="77777777" w:rsidR="004F0B33" w:rsidRPr="00364202" w:rsidRDefault="0090592D" w:rsidP="0090592D">
            <w:pPr>
              <w:rPr>
                <w:lang w:val="ru-RU"/>
              </w:rPr>
            </w:pPr>
            <w:r w:rsidRPr="00364202">
              <w:rPr>
                <w:lang w:val="ru-RU"/>
              </w:rPr>
              <w:t>37</w:t>
            </w:r>
            <w:r w:rsidR="004F0B33" w:rsidRPr="00364202">
              <w:rPr>
                <w:lang w:val="ru-RU"/>
              </w:rPr>
              <w:t xml:space="preserve">. </w:t>
            </w:r>
            <w:proofErr w:type="spellStart"/>
            <w:r w:rsidR="004F0B33" w:rsidRPr="00364202">
              <w:rPr>
                <w:lang w:val="ru-RU"/>
              </w:rPr>
              <w:t>Противоязвенные</w:t>
            </w:r>
            <w:proofErr w:type="spellEnd"/>
            <w:r w:rsidR="004F0B33" w:rsidRPr="00364202">
              <w:rPr>
                <w:lang w:val="ru-RU"/>
              </w:rPr>
              <w:t xml:space="preserve"> ЛС.</w:t>
            </w:r>
          </w:p>
        </w:tc>
        <w:tc>
          <w:tcPr>
            <w:tcW w:w="900" w:type="dxa"/>
            <w:vAlign w:val="center"/>
          </w:tcPr>
          <w:p w14:paraId="00DEDD73" w14:textId="55F0A7DD" w:rsidR="004F0B33" w:rsidRPr="00A672A4" w:rsidRDefault="00364202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</w:tcPr>
          <w:p w14:paraId="00E23137" w14:textId="410D12E6" w:rsidR="004F0B33" w:rsidRPr="00A672A4" w:rsidRDefault="00364202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14:paraId="0086B372" w14:textId="390D29ED" w:rsidR="004F0B33" w:rsidRPr="00A672A4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vAlign w:val="center"/>
          </w:tcPr>
          <w:p w14:paraId="4A9EDEAF" w14:textId="77777777" w:rsidR="004F0B33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4BD1CEF7" w14:textId="6C44049A" w:rsidR="004F0B33" w:rsidRPr="005B710D" w:rsidRDefault="00364202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14:paraId="4AFDA482" w14:textId="77777777" w:rsidR="004F0B33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4F0B33" w:rsidRPr="00625AA2" w14:paraId="2DD02769" w14:textId="77777777" w:rsidTr="00EF1E5A">
        <w:trPr>
          <w:trHeight w:val="354"/>
        </w:trPr>
        <w:tc>
          <w:tcPr>
            <w:tcW w:w="4680" w:type="dxa"/>
          </w:tcPr>
          <w:p w14:paraId="433E307C" w14:textId="77777777" w:rsidR="004F0B33" w:rsidRPr="00364202" w:rsidRDefault="0090592D" w:rsidP="0090592D">
            <w:pPr>
              <w:pStyle w:val="BodyTextIndent2"/>
              <w:widowControl/>
              <w:ind w:left="0" w:firstLine="0"/>
              <w:rPr>
                <w:sz w:val="24"/>
                <w:szCs w:val="24"/>
                <w:lang w:eastAsia="en-US"/>
              </w:rPr>
            </w:pPr>
            <w:r w:rsidRPr="00364202">
              <w:rPr>
                <w:sz w:val="24"/>
                <w:szCs w:val="24"/>
                <w:lang w:eastAsia="en-US"/>
              </w:rPr>
              <w:t>38</w:t>
            </w:r>
            <w:r w:rsidR="004F0B33" w:rsidRPr="00364202">
              <w:rPr>
                <w:sz w:val="24"/>
                <w:szCs w:val="24"/>
                <w:lang w:eastAsia="en-US"/>
              </w:rPr>
              <w:t xml:space="preserve">. ЛС, влияющие на другие функции ЖКТ – рвотные, противорвотные, желчегонные, </w:t>
            </w:r>
            <w:proofErr w:type="spellStart"/>
            <w:r w:rsidR="004F0B33" w:rsidRPr="00364202">
              <w:rPr>
                <w:sz w:val="24"/>
                <w:szCs w:val="24"/>
                <w:lang w:eastAsia="en-US"/>
              </w:rPr>
              <w:t>гепатопротекторы</w:t>
            </w:r>
            <w:proofErr w:type="spellEnd"/>
            <w:r w:rsidR="004F0B33" w:rsidRPr="00364202">
              <w:rPr>
                <w:sz w:val="24"/>
                <w:szCs w:val="24"/>
                <w:lang w:eastAsia="en-US"/>
              </w:rPr>
              <w:t xml:space="preserve"> и пр.</w:t>
            </w:r>
          </w:p>
        </w:tc>
        <w:tc>
          <w:tcPr>
            <w:tcW w:w="900" w:type="dxa"/>
            <w:vAlign w:val="center"/>
          </w:tcPr>
          <w:p w14:paraId="43D6D4B2" w14:textId="74CF760C" w:rsidR="004F0B33" w:rsidRPr="00A672A4" w:rsidRDefault="00364202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1080" w:type="dxa"/>
          </w:tcPr>
          <w:p w14:paraId="23AA8DBA" w14:textId="2D9AD3C1" w:rsidR="004F0B33" w:rsidRPr="00A672A4" w:rsidRDefault="00364202" w:rsidP="004F0B33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14:paraId="610BE2F9" w14:textId="490E49D4" w:rsidR="004F0B33" w:rsidRPr="00A672A4" w:rsidRDefault="004F0B33" w:rsidP="004F0B33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vAlign w:val="center"/>
          </w:tcPr>
          <w:p w14:paraId="200F5276" w14:textId="77777777" w:rsidR="004F0B33" w:rsidRPr="00A672A4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06DB30D8" w14:textId="08716635" w:rsidR="004F0B33" w:rsidRPr="005B710D" w:rsidRDefault="00364202" w:rsidP="004F0B33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  <w:vAlign w:val="center"/>
          </w:tcPr>
          <w:p w14:paraId="21ED75E2" w14:textId="77777777" w:rsidR="004F0B33" w:rsidRPr="00A672A4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4F0B33" w:rsidRPr="00625AA2" w14:paraId="0DB761D2" w14:textId="77777777" w:rsidTr="00EF1E5A">
        <w:tc>
          <w:tcPr>
            <w:tcW w:w="4680" w:type="dxa"/>
          </w:tcPr>
          <w:p w14:paraId="2584A57D" w14:textId="77777777" w:rsidR="004F0B33" w:rsidRPr="00364202" w:rsidRDefault="0090592D" w:rsidP="00682C8F">
            <w:pPr>
              <w:pStyle w:val="BodyTextIndent2"/>
              <w:widowControl/>
              <w:ind w:left="0" w:firstLine="0"/>
              <w:rPr>
                <w:sz w:val="24"/>
                <w:szCs w:val="24"/>
                <w:lang w:val="en-US" w:eastAsia="en-US"/>
              </w:rPr>
            </w:pPr>
            <w:r w:rsidRPr="00364202">
              <w:rPr>
                <w:sz w:val="24"/>
                <w:szCs w:val="24"/>
                <w:lang w:eastAsia="en-US"/>
              </w:rPr>
              <w:t>39</w:t>
            </w:r>
            <w:r w:rsidR="004F0B33" w:rsidRPr="00364202">
              <w:rPr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="00682C8F" w:rsidRPr="00364202">
              <w:rPr>
                <w:sz w:val="24"/>
                <w:szCs w:val="24"/>
                <w:lang w:val="en-US" w:eastAsia="en-US"/>
              </w:rPr>
              <w:t>Противопаркинсонические</w:t>
            </w:r>
            <w:proofErr w:type="spellEnd"/>
            <w:r w:rsidR="00682C8F" w:rsidRPr="00364202">
              <w:rPr>
                <w:sz w:val="24"/>
                <w:szCs w:val="24"/>
                <w:lang w:val="en-US" w:eastAsia="en-US"/>
              </w:rPr>
              <w:t xml:space="preserve"> ЛС</w:t>
            </w:r>
          </w:p>
        </w:tc>
        <w:tc>
          <w:tcPr>
            <w:tcW w:w="900" w:type="dxa"/>
            <w:vAlign w:val="center"/>
          </w:tcPr>
          <w:p w14:paraId="6CCD64AE" w14:textId="7631EFF5" w:rsidR="004F0B33" w:rsidRPr="00A672A4" w:rsidRDefault="00364202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</w:tcPr>
          <w:p w14:paraId="1E9C50DD" w14:textId="27BA508E" w:rsidR="004F0B33" w:rsidRPr="005B710D" w:rsidRDefault="00364202" w:rsidP="004F0B33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14:paraId="6DD6E641" w14:textId="443336F6" w:rsidR="004F0B33" w:rsidRPr="005B710D" w:rsidRDefault="004F0B33" w:rsidP="004F0B33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vAlign w:val="center"/>
          </w:tcPr>
          <w:p w14:paraId="684C3FC0" w14:textId="77777777" w:rsidR="004F0B33" w:rsidRPr="00A672A4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50369791" w14:textId="016AC637" w:rsidR="004F0B33" w:rsidRPr="005B710D" w:rsidRDefault="00364202" w:rsidP="004F0B33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14:paraId="59618851" w14:textId="77777777" w:rsidR="004F0B33" w:rsidRPr="00A672A4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4F0B33" w:rsidRPr="00682C8F" w14:paraId="5F11D9B1" w14:textId="77777777" w:rsidTr="00EF1E5A">
        <w:tc>
          <w:tcPr>
            <w:tcW w:w="4680" w:type="dxa"/>
          </w:tcPr>
          <w:p w14:paraId="4F307953" w14:textId="77777777" w:rsidR="004F0B33" w:rsidRPr="00364202" w:rsidRDefault="0090592D" w:rsidP="00682C8F">
            <w:pPr>
              <w:pStyle w:val="BodyTextIndent2"/>
              <w:widowControl/>
              <w:ind w:left="0" w:firstLine="0"/>
              <w:rPr>
                <w:sz w:val="24"/>
                <w:szCs w:val="24"/>
                <w:lang w:val="en-US" w:eastAsia="en-US"/>
              </w:rPr>
            </w:pPr>
            <w:r w:rsidRPr="00364202">
              <w:rPr>
                <w:sz w:val="24"/>
                <w:szCs w:val="24"/>
                <w:lang w:eastAsia="en-US"/>
              </w:rPr>
              <w:t>40</w:t>
            </w:r>
            <w:r w:rsidR="00682C8F" w:rsidRPr="00364202">
              <w:rPr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="00682C8F" w:rsidRPr="00364202">
              <w:rPr>
                <w:sz w:val="24"/>
                <w:szCs w:val="24"/>
                <w:lang w:val="en-US" w:eastAsia="en-US"/>
              </w:rPr>
              <w:t>Противосудорожные</w:t>
            </w:r>
            <w:proofErr w:type="spellEnd"/>
            <w:r w:rsidR="00682C8F" w:rsidRPr="00364202">
              <w:rPr>
                <w:sz w:val="24"/>
                <w:szCs w:val="24"/>
                <w:lang w:val="en-US" w:eastAsia="en-US"/>
              </w:rPr>
              <w:t xml:space="preserve"> ЛС.</w:t>
            </w:r>
          </w:p>
        </w:tc>
        <w:tc>
          <w:tcPr>
            <w:tcW w:w="900" w:type="dxa"/>
            <w:vAlign w:val="center"/>
          </w:tcPr>
          <w:p w14:paraId="11AB3C4C" w14:textId="429F594E" w:rsidR="004F0B33" w:rsidRPr="00A672A4" w:rsidRDefault="00364202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</w:tcPr>
          <w:p w14:paraId="7134EC99" w14:textId="31B12F54" w:rsidR="004F0B33" w:rsidRPr="00A672A4" w:rsidRDefault="00364202" w:rsidP="004F0B33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14:paraId="1665A43E" w14:textId="7BD05940" w:rsidR="004F0B33" w:rsidRPr="00A672A4" w:rsidRDefault="004F0B33" w:rsidP="004F0B33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vAlign w:val="center"/>
          </w:tcPr>
          <w:p w14:paraId="545A9F56" w14:textId="77777777" w:rsidR="004F0B33" w:rsidRPr="00A672A4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339F84A7" w14:textId="7842DFFA" w:rsidR="004F0B33" w:rsidRPr="005B710D" w:rsidRDefault="00364202" w:rsidP="004F0B33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14:paraId="09B0CF6A" w14:textId="77777777" w:rsidR="004F0B33" w:rsidRPr="00A672A4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4F0B33" w:rsidRPr="00682C8F" w14:paraId="5CEF983B" w14:textId="77777777" w:rsidTr="00C67786">
        <w:trPr>
          <w:trHeight w:val="335"/>
        </w:trPr>
        <w:tc>
          <w:tcPr>
            <w:tcW w:w="4680" w:type="dxa"/>
          </w:tcPr>
          <w:p w14:paraId="4AD94061" w14:textId="77777777" w:rsidR="004F0B33" w:rsidRPr="00364202" w:rsidRDefault="0090592D" w:rsidP="00682C8F">
            <w:pPr>
              <w:pStyle w:val="BodyTextIndent2"/>
              <w:widowControl/>
              <w:ind w:left="0" w:firstLine="0"/>
              <w:rPr>
                <w:sz w:val="24"/>
                <w:szCs w:val="24"/>
                <w:lang w:eastAsia="en-US"/>
              </w:rPr>
            </w:pPr>
            <w:r w:rsidRPr="00364202">
              <w:rPr>
                <w:bCs/>
                <w:sz w:val="24"/>
                <w:szCs w:val="24"/>
              </w:rPr>
              <w:t>41</w:t>
            </w:r>
            <w:r w:rsidR="004F0B33" w:rsidRPr="00364202">
              <w:rPr>
                <w:bCs/>
                <w:sz w:val="24"/>
                <w:szCs w:val="24"/>
              </w:rPr>
              <w:t>.</w:t>
            </w:r>
            <w:r w:rsidR="00682C8F" w:rsidRPr="00364202">
              <w:rPr>
                <w:sz w:val="24"/>
                <w:szCs w:val="24"/>
                <w:lang w:eastAsia="en-US"/>
              </w:rPr>
              <w:t>Антиатеросклеротические ЛС.</w:t>
            </w:r>
          </w:p>
        </w:tc>
        <w:tc>
          <w:tcPr>
            <w:tcW w:w="900" w:type="dxa"/>
            <w:vAlign w:val="center"/>
          </w:tcPr>
          <w:p w14:paraId="0B87A45B" w14:textId="31631EBF" w:rsidR="004F0B33" w:rsidRPr="00A672A4" w:rsidRDefault="00364202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</w:tcPr>
          <w:p w14:paraId="6DB8E5BD" w14:textId="757177E3" w:rsidR="004F0B33" w:rsidRPr="00A672A4" w:rsidRDefault="00364202" w:rsidP="004F0B33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14:paraId="695263B7" w14:textId="02FCDCF2" w:rsidR="004F0B33" w:rsidRPr="00A672A4" w:rsidRDefault="004F0B33" w:rsidP="004F0B33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vAlign w:val="center"/>
          </w:tcPr>
          <w:p w14:paraId="18C85E97" w14:textId="77777777" w:rsidR="004F0B33" w:rsidRPr="00A672A4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59E18B0A" w14:textId="38977C46" w:rsidR="004F0B33" w:rsidRPr="005B710D" w:rsidRDefault="00364202" w:rsidP="004F0B33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14:paraId="3C9FE3B6" w14:textId="77777777" w:rsidR="004F0B33" w:rsidRPr="00A672A4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4F0B33" w:rsidRPr="00682C8F" w14:paraId="72CF62D3" w14:textId="77777777" w:rsidTr="00EF1E5A">
        <w:tc>
          <w:tcPr>
            <w:tcW w:w="4680" w:type="dxa"/>
          </w:tcPr>
          <w:p w14:paraId="6EAFE47A" w14:textId="6273D7F7" w:rsidR="00682C8F" w:rsidRPr="00364202" w:rsidRDefault="0090592D" w:rsidP="00682C8F">
            <w:pPr>
              <w:pStyle w:val="Heading2"/>
              <w:ind w:left="0"/>
              <w:rPr>
                <w:b w:val="0"/>
                <w:sz w:val="24"/>
                <w:szCs w:val="24"/>
              </w:rPr>
            </w:pPr>
            <w:r w:rsidRPr="00364202">
              <w:rPr>
                <w:b w:val="0"/>
                <w:sz w:val="24"/>
                <w:szCs w:val="24"/>
              </w:rPr>
              <w:t>42</w:t>
            </w:r>
            <w:r w:rsidR="004F0B33" w:rsidRPr="00364202">
              <w:rPr>
                <w:b w:val="0"/>
                <w:sz w:val="24"/>
                <w:szCs w:val="24"/>
              </w:rPr>
              <w:t xml:space="preserve">. ЛС, влияющие на </w:t>
            </w:r>
            <w:proofErr w:type="spellStart"/>
            <w:r w:rsidR="004F0B33" w:rsidRPr="00364202">
              <w:rPr>
                <w:b w:val="0"/>
                <w:sz w:val="24"/>
                <w:szCs w:val="24"/>
              </w:rPr>
              <w:t>миометрий</w:t>
            </w:r>
            <w:proofErr w:type="spellEnd"/>
            <w:r w:rsidR="004F0B33" w:rsidRPr="00364202">
              <w:rPr>
                <w:b w:val="0"/>
                <w:sz w:val="24"/>
                <w:szCs w:val="24"/>
              </w:rPr>
              <w:t>.</w:t>
            </w:r>
            <w:r w:rsidR="00682C8F" w:rsidRPr="00364202">
              <w:rPr>
                <w:b w:val="0"/>
                <w:sz w:val="24"/>
                <w:szCs w:val="24"/>
              </w:rPr>
              <w:t xml:space="preserve"> ЛС, влияющие на органы дыхания – </w:t>
            </w:r>
            <w:proofErr w:type="spellStart"/>
            <w:r w:rsidR="00682C8F" w:rsidRPr="00364202">
              <w:rPr>
                <w:b w:val="0"/>
                <w:sz w:val="24"/>
                <w:szCs w:val="24"/>
              </w:rPr>
              <w:t>бронхолитики</w:t>
            </w:r>
            <w:proofErr w:type="spellEnd"/>
            <w:r w:rsidR="00682C8F" w:rsidRPr="00364202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="00682C8F" w:rsidRPr="00364202">
              <w:rPr>
                <w:b w:val="0"/>
                <w:sz w:val="24"/>
                <w:szCs w:val="24"/>
              </w:rPr>
              <w:t>муколитики</w:t>
            </w:r>
            <w:proofErr w:type="spellEnd"/>
            <w:r w:rsidR="00682C8F" w:rsidRPr="00364202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="00682C8F" w:rsidRPr="00364202">
              <w:rPr>
                <w:b w:val="0"/>
                <w:sz w:val="24"/>
                <w:szCs w:val="24"/>
              </w:rPr>
              <w:t>о</w:t>
            </w:r>
            <w:r w:rsidR="004A31B6" w:rsidRPr="00364202">
              <w:rPr>
                <w:b w:val="0"/>
                <w:sz w:val="24"/>
                <w:szCs w:val="24"/>
              </w:rPr>
              <w:t>т</w:t>
            </w:r>
            <w:r w:rsidR="00682C8F" w:rsidRPr="00364202">
              <w:rPr>
                <w:b w:val="0"/>
                <w:sz w:val="24"/>
                <w:szCs w:val="24"/>
              </w:rPr>
              <w:t>хар</w:t>
            </w:r>
            <w:proofErr w:type="spellEnd"/>
            <w:r w:rsidR="00960164" w:rsidRPr="00364202">
              <w:rPr>
                <w:b w:val="0"/>
                <w:sz w:val="24"/>
                <w:szCs w:val="24"/>
              </w:rPr>
              <w:t xml:space="preserve"> </w:t>
            </w:r>
            <w:r w:rsidR="00682C8F" w:rsidRPr="00364202">
              <w:rPr>
                <w:b w:val="0"/>
                <w:sz w:val="24"/>
                <w:szCs w:val="24"/>
              </w:rPr>
              <w:t>кивающие и пр.</w:t>
            </w:r>
          </w:p>
          <w:p w14:paraId="6CDCFC60" w14:textId="77777777" w:rsidR="004F0B33" w:rsidRPr="00364202" w:rsidRDefault="004F0B33" w:rsidP="0090592D">
            <w:pPr>
              <w:pStyle w:val="BodyTextIndent2"/>
              <w:widowControl/>
              <w:ind w:left="0" w:firstLine="0"/>
              <w:rPr>
                <w:bCs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74CAE9FB" w14:textId="40DE7609" w:rsidR="004F0B33" w:rsidRPr="00A672A4" w:rsidRDefault="00364202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1080" w:type="dxa"/>
          </w:tcPr>
          <w:p w14:paraId="277F2CCF" w14:textId="1D113F85" w:rsidR="004F0B33" w:rsidRPr="00A672A4" w:rsidRDefault="00364202" w:rsidP="004F0B33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14:paraId="54E6C6F5" w14:textId="39B4EA95" w:rsidR="004F0B33" w:rsidRPr="00A672A4" w:rsidRDefault="004F0B33" w:rsidP="004F0B33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vAlign w:val="center"/>
          </w:tcPr>
          <w:p w14:paraId="346B82F7" w14:textId="77777777" w:rsidR="004F0B33" w:rsidRPr="00A672A4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1B8C0F08" w14:textId="26875196" w:rsidR="004F0B33" w:rsidRPr="005B710D" w:rsidRDefault="00364202" w:rsidP="004F0B33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  <w:vAlign w:val="center"/>
          </w:tcPr>
          <w:p w14:paraId="67295C74" w14:textId="77777777" w:rsidR="004F0B33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  <w:p w14:paraId="38CCB0F9" w14:textId="77777777" w:rsidR="004F0B33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  <w:p w14:paraId="1FAE0A57" w14:textId="77777777" w:rsidR="004F0B33" w:rsidRPr="00A672A4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4F0B33" w:rsidRPr="002B6AD5" w14:paraId="08CE4FEC" w14:textId="77777777" w:rsidTr="00364202">
        <w:trPr>
          <w:trHeight w:val="260"/>
        </w:trPr>
        <w:tc>
          <w:tcPr>
            <w:tcW w:w="4680" w:type="dxa"/>
          </w:tcPr>
          <w:p w14:paraId="190F33D6" w14:textId="77777777" w:rsidR="004F0B33" w:rsidRPr="00364202" w:rsidRDefault="0090592D" w:rsidP="0090592D">
            <w:pPr>
              <w:pStyle w:val="BodyTextIndent2"/>
              <w:widowControl/>
              <w:ind w:left="0" w:firstLine="0"/>
              <w:rPr>
                <w:b/>
                <w:bCs/>
                <w:sz w:val="24"/>
                <w:szCs w:val="24"/>
              </w:rPr>
            </w:pPr>
            <w:r w:rsidRPr="00364202">
              <w:rPr>
                <w:b/>
                <w:bCs/>
                <w:sz w:val="24"/>
                <w:szCs w:val="24"/>
              </w:rPr>
              <w:t>43</w:t>
            </w:r>
            <w:r w:rsidR="004F0B33" w:rsidRPr="00364202">
              <w:rPr>
                <w:b/>
                <w:bCs/>
                <w:sz w:val="24"/>
                <w:szCs w:val="24"/>
              </w:rPr>
              <w:t>. Итоговое занятие.</w:t>
            </w:r>
          </w:p>
        </w:tc>
        <w:tc>
          <w:tcPr>
            <w:tcW w:w="900" w:type="dxa"/>
            <w:vAlign w:val="center"/>
          </w:tcPr>
          <w:p w14:paraId="774463E4" w14:textId="78E69491" w:rsidR="004F0B33" w:rsidRPr="00E013BE" w:rsidRDefault="00364202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8</w:t>
            </w:r>
          </w:p>
        </w:tc>
        <w:tc>
          <w:tcPr>
            <w:tcW w:w="1080" w:type="dxa"/>
          </w:tcPr>
          <w:p w14:paraId="15B92927" w14:textId="7D964004" w:rsidR="004F0B33" w:rsidRPr="00E013BE" w:rsidRDefault="00364202" w:rsidP="004F0B33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</w:tcPr>
          <w:p w14:paraId="7B6C7270" w14:textId="6C983896" w:rsidR="004F0B33" w:rsidRPr="00E013BE" w:rsidRDefault="004F0B33" w:rsidP="004F0B33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vAlign w:val="center"/>
          </w:tcPr>
          <w:p w14:paraId="0A6F3883" w14:textId="77777777" w:rsidR="004F0B33" w:rsidRPr="00A672A4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67D7BCF3" w14:textId="3051BE43" w:rsidR="004F0B33" w:rsidRPr="00A672A4" w:rsidRDefault="00364202" w:rsidP="004F0B33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  <w:vAlign w:val="center"/>
          </w:tcPr>
          <w:p w14:paraId="5A789B6E" w14:textId="77777777" w:rsidR="004F0B33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  <w:p w14:paraId="5FEFAD0A" w14:textId="77777777" w:rsidR="004F0B33" w:rsidRPr="00A672A4" w:rsidRDefault="004F0B33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90592D" w:rsidRPr="001A21AD" w14:paraId="23674708" w14:textId="77777777" w:rsidTr="00EF1E5A">
        <w:tc>
          <w:tcPr>
            <w:tcW w:w="4680" w:type="dxa"/>
          </w:tcPr>
          <w:p w14:paraId="6DDCCACD" w14:textId="77777777" w:rsidR="0090592D" w:rsidRPr="00364202" w:rsidRDefault="0090592D" w:rsidP="008725E4">
            <w:pPr>
              <w:pStyle w:val="BodyTextIndent2"/>
              <w:widowControl/>
              <w:ind w:left="0" w:firstLine="0"/>
              <w:jc w:val="left"/>
              <w:rPr>
                <w:b/>
                <w:bCs/>
                <w:sz w:val="24"/>
                <w:szCs w:val="24"/>
              </w:rPr>
            </w:pPr>
            <w:r w:rsidRPr="00364202">
              <w:rPr>
                <w:bCs/>
                <w:sz w:val="24"/>
                <w:szCs w:val="24"/>
              </w:rPr>
              <w:t>44.</w:t>
            </w:r>
            <w:r w:rsidR="008725E4" w:rsidRPr="00364202">
              <w:rPr>
                <w:bCs/>
                <w:sz w:val="24"/>
                <w:szCs w:val="24"/>
              </w:rPr>
              <w:t xml:space="preserve"> </w:t>
            </w:r>
            <w:r w:rsidRPr="00364202">
              <w:rPr>
                <w:sz w:val="24"/>
                <w:szCs w:val="24"/>
              </w:rPr>
              <w:t>Основные этапы создания лекарств. Лекарственная политика.</w:t>
            </w:r>
          </w:p>
        </w:tc>
        <w:tc>
          <w:tcPr>
            <w:tcW w:w="900" w:type="dxa"/>
            <w:vAlign w:val="center"/>
          </w:tcPr>
          <w:p w14:paraId="4A5D11E8" w14:textId="4A74AB90" w:rsidR="0090592D" w:rsidRDefault="00364202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</w:tcPr>
          <w:p w14:paraId="6F84DFCC" w14:textId="5F6BD539" w:rsidR="0090592D" w:rsidRDefault="00364202" w:rsidP="004F0B33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14:paraId="578A923D" w14:textId="77777777" w:rsidR="0090592D" w:rsidRDefault="0090592D" w:rsidP="004F0B33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vAlign w:val="center"/>
          </w:tcPr>
          <w:p w14:paraId="7A19152F" w14:textId="77777777" w:rsidR="0090592D" w:rsidRPr="00A672A4" w:rsidRDefault="0090592D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2F4EA2E9" w14:textId="4AFCD0DA" w:rsidR="0090592D" w:rsidRDefault="00364202" w:rsidP="004F0B33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14:paraId="76CCA1C7" w14:textId="77777777" w:rsidR="0090592D" w:rsidRDefault="0090592D" w:rsidP="004F0B33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8725E4" w:rsidRPr="001A21AD" w14:paraId="365BD5FD" w14:textId="77777777" w:rsidTr="00EF1E5A">
        <w:tc>
          <w:tcPr>
            <w:tcW w:w="4680" w:type="dxa"/>
          </w:tcPr>
          <w:p w14:paraId="4C1CBB92" w14:textId="77777777" w:rsidR="008725E4" w:rsidRPr="00364202" w:rsidRDefault="008725E4" w:rsidP="008725E4">
            <w:pPr>
              <w:pStyle w:val="BodyTextIndent2"/>
              <w:widowControl/>
              <w:ind w:left="0" w:firstLine="0"/>
              <w:jc w:val="left"/>
              <w:rPr>
                <w:b/>
                <w:bCs/>
                <w:sz w:val="24"/>
                <w:szCs w:val="24"/>
              </w:rPr>
            </w:pPr>
            <w:r w:rsidRPr="00364202">
              <w:rPr>
                <w:sz w:val="24"/>
                <w:szCs w:val="24"/>
              </w:rPr>
              <w:t>45. Основы рациональной терапии – национальный список ОС, стандартные схемы лечения, индивидуализированные подходы к лечению.</w:t>
            </w:r>
          </w:p>
        </w:tc>
        <w:tc>
          <w:tcPr>
            <w:tcW w:w="900" w:type="dxa"/>
            <w:vAlign w:val="center"/>
          </w:tcPr>
          <w:p w14:paraId="0554BCB0" w14:textId="5F152D38" w:rsidR="008725E4" w:rsidRDefault="00364202" w:rsidP="008725E4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8</w:t>
            </w:r>
          </w:p>
        </w:tc>
        <w:tc>
          <w:tcPr>
            <w:tcW w:w="1080" w:type="dxa"/>
          </w:tcPr>
          <w:p w14:paraId="1ED76DF4" w14:textId="3B163E70" w:rsidR="008725E4" w:rsidRDefault="00364202" w:rsidP="008725E4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</w:tcPr>
          <w:p w14:paraId="49A1DE17" w14:textId="77777777" w:rsidR="008725E4" w:rsidRDefault="008725E4" w:rsidP="008725E4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vAlign w:val="center"/>
          </w:tcPr>
          <w:p w14:paraId="61D1F7E3" w14:textId="77777777" w:rsidR="008725E4" w:rsidRPr="00A672A4" w:rsidRDefault="008725E4" w:rsidP="008725E4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4F1FB002" w14:textId="5FE52418" w:rsidR="008725E4" w:rsidRDefault="00364202" w:rsidP="008725E4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  <w:vAlign w:val="center"/>
          </w:tcPr>
          <w:p w14:paraId="0DB00FD3" w14:textId="77777777" w:rsidR="008725E4" w:rsidRDefault="008725E4" w:rsidP="008725E4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8725E4" w:rsidRPr="001A21AD" w14:paraId="0E011495" w14:textId="77777777" w:rsidTr="00EF1E5A">
        <w:tc>
          <w:tcPr>
            <w:tcW w:w="4680" w:type="dxa"/>
          </w:tcPr>
          <w:p w14:paraId="7C2D178F" w14:textId="77777777" w:rsidR="008725E4" w:rsidRPr="00822A36" w:rsidRDefault="008725E4" w:rsidP="008725E4">
            <w:pPr>
              <w:pStyle w:val="BodyTextIndent2"/>
              <w:widowControl/>
              <w:ind w:left="0" w:firstLine="0"/>
              <w:jc w:val="left"/>
              <w:rPr>
                <w:sz w:val="24"/>
                <w:szCs w:val="24"/>
              </w:rPr>
            </w:pPr>
            <w:r w:rsidRPr="00822A36">
              <w:rPr>
                <w:sz w:val="24"/>
                <w:szCs w:val="24"/>
              </w:rPr>
              <w:t xml:space="preserve">46. Витаминные препараты, биологические добавки – </w:t>
            </w:r>
            <w:proofErr w:type="spellStart"/>
            <w:r w:rsidRPr="00822A36">
              <w:rPr>
                <w:sz w:val="24"/>
                <w:szCs w:val="24"/>
              </w:rPr>
              <w:t>БАДы</w:t>
            </w:r>
            <w:proofErr w:type="spellEnd"/>
            <w:r w:rsidRPr="00822A36">
              <w:rPr>
                <w:sz w:val="24"/>
                <w:szCs w:val="24"/>
              </w:rPr>
              <w:t>.</w:t>
            </w:r>
          </w:p>
        </w:tc>
        <w:tc>
          <w:tcPr>
            <w:tcW w:w="900" w:type="dxa"/>
            <w:vAlign w:val="center"/>
          </w:tcPr>
          <w:p w14:paraId="68EDC22E" w14:textId="5C9F1C7F" w:rsidR="008725E4" w:rsidRDefault="00364202" w:rsidP="008725E4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1080" w:type="dxa"/>
          </w:tcPr>
          <w:p w14:paraId="043F5B05" w14:textId="14F1B7C5" w:rsidR="008725E4" w:rsidRDefault="00364202" w:rsidP="008725E4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14:paraId="0D938F68" w14:textId="77777777" w:rsidR="008725E4" w:rsidRDefault="008725E4" w:rsidP="008725E4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vAlign w:val="center"/>
          </w:tcPr>
          <w:p w14:paraId="70F15249" w14:textId="77777777" w:rsidR="008725E4" w:rsidRPr="00A672A4" w:rsidRDefault="008725E4" w:rsidP="008725E4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74EE9BA0" w14:textId="6DD9E593" w:rsidR="008725E4" w:rsidRDefault="00364202" w:rsidP="008725E4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  <w:vAlign w:val="center"/>
          </w:tcPr>
          <w:p w14:paraId="00D5328E" w14:textId="77777777" w:rsidR="008725E4" w:rsidRDefault="008725E4" w:rsidP="008725E4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8725E4" w:rsidRPr="0090592D" w14:paraId="0B33C168" w14:textId="77777777" w:rsidTr="00EF1E5A">
        <w:tc>
          <w:tcPr>
            <w:tcW w:w="4680" w:type="dxa"/>
          </w:tcPr>
          <w:p w14:paraId="5A7F44F0" w14:textId="77777777" w:rsidR="008725E4" w:rsidRPr="008725E4" w:rsidRDefault="008725E4" w:rsidP="008725E4">
            <w:pPr>
              <w:pStyle w:val="BodyTextIndent2"/>
              <w:widowControl/>
              <w:ind w:left="0" w:firstLine="0"/>
              <w:jc w:val="left"/>
              <w:rPr>
                <w:sz w:val="24"/>
                <w:szCs w:val="24"/>
              </w:rPr>
            </w:pPr>
            <w:r w:rsidRPr="008725E4">
              <w:rPr>
                <w:sz w:val="24"/>
                <w:szCs w:val="24"/>
              </w:rPr>
              <w:t>47. Ферментные препараты.</w:t>
            </w:r>
          </w:p>
        </w:tc>
        <w:tc>
          <w:tcPr>
            <w:tcW w:w="900" w:type="dxa"/>
            <w:vAlign w:val="center"/>
          </w:tcPr>
          <w:p w14:paraId="5F8481FE" w14:textId="5259DDCE" w:rsidR="008725E4" w:rsidRDefault="00364202" w:rsidP="008725E4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</w:tcPr>
          <w:p w14:paraId="797BC47D" w14:textId="1823CBDF" w:rsidR="008725E4" w:rsidRDefault="00364202" w:rsidP="008725E4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14:paraId="1C2DD9BC" w14:textId="77777777" w:rsidR="008725E4" w:rsidRDefault="008725E4" w:rsidP="008725E4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vAlign w:val="center"/>
          </w:tcPr>
          <w:p w14:paraId="2606D18C" w14:textId="77777777" w:rsidR="008725E4" w:rsidRPr="00A672A4" w:rsidRDefault="008725E4" w:rsidP="008725E4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6EA1AFF0" w14:textId="3539D9F7" w:rsidR="008725E4" w:rsidRDefault="00364202" w:rsidP="008725E4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  <w:vAlign w:val="center"/>
          </w:tcPr>
          <w:p w14:paraId="4BE78059" w14:textId="77777777" w:rsidR="008725E4" w:rsidRDefault="008725E4" w:rsidP="008725E4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8725E4" w:rsidRPr="001A21AD" w14:paraId="0D58EF40" w14:textId="77777777" w:rsidTr="00EF1E5A">
        <w:tc>
          <w:tcPr>
            <w:tcW w:w="4680" w:type="dxa"/>
          </w:tcPr>
          <w:p w14:paraId="5B8F7BE9" w14:textId="77777777" w:rsidR="00960164" w:rsidRPr="00682C8F" w:rsidRDefault="008725E4" w:rsidP="00960164">
            <w:pPr>
              <w:pStyle w:val="Heading2"/>
              <w:ind w:left="0"/>
              <w:rPr>
                <w:b w:val="0"/>
                <w:sz w:val="24"/>
                <w:szCs w:val="24"/>
              </w:rPr>
            </w:pPr>
            <w:r w:rsidRPr="00960164">
              <w:rPr>
                <w:b w:val="0"/>
                <w:sz w:val="24"/>
                <w:szCs w:val="24"/>
              </w:rPr>
              <w:t>48.</w:t>
            </w:r>
            <w:r w:rsidR="00960164" w:rsidRPr="00682C8F">
              <w:rPr>
                <w:b w:val="0"/>
                <w:sz w:val="24"/>
                <w:szCs w:val="24"/>
              </w:rPr>
              <w:t xml:space="preserve"> ЛС, влияющие на кроветворение- </w:t>
            </w:r>
            <w:proofErr w:type="spellStart"/>
            <w:r w:rsidR="00960164" w:rsidRPr="00682C8F">
              <w:rPr>
                <w:b w:val="0"/>
                <w:sz w:val="24"/>
                <w:szCs w:val="24"/>
              </w:rPr>
              <w:t>лейко</w:t>
            </w:r>
            <w:proofErr w:type="spellEnd"/>
            <w:r w:rsidR="00960164" w:rsidRPr="00682C8F">
              <w:rPr>
                <w:b w:val="0"/>
                <w:sz w:val="24"/>
                <w:szCs w:val="24"/>
              </w:rPr>
              <w:t xml:space="preserve">- и </w:t>
            </w:r>
            <w:proofErr w:type="spellStart"/>
            <w:r w:rsidR="00960164" w:rsidRPr="00682C8F">
              <w:rPr>
                <w:b w:val="0"/>
                <w:sz w:val="24"/>
                <w:szCs w:val="24"/>
              </w:rPr>
              <w:t>эритропоэз</w:t>
            </w:r>
            <w:proofErr w:type="spellEnd"/>
            <w:r w:rsidR="00960164" w:rsidRPr="00682C8F">
              <w:rPr>
                <w:b w:val="0"/>
                <w:sz w:val="24"/>
                <w:szCs w:val="24"/>
              </w:rPr>
              <w:t>.</w:t>
            </w:r>
          </w:p>
          <w:p w14:paraId="2A917E46" w14:textId="77777777" w:rsidR="008725E4" w:rsidRPr="008725E4" w:rsidRDefault="008725E4" w:rsidP="008725E4">
            <w:pPr>
              <w:pStyle w:val="BodyTextIndent2"/>
              <w:widowControl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2AA61B19" w14:textId="1FBA8A57" w:rsidR="008725E4" w:rsidRDefault="00364202" w:rsidP="008725E4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1080" w:type="dxa"/>
          </w:tcPr>
          <w:p w14:paraId="416A557D" w14:textId="3050F28B" w:rsidR="008725E4" w:rsidRDefault="00364202" w:rsidP="008725E4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14:paraId="275E7A39" w14:textId="77777777" w:rsidR="008725E4" w:rsidRDefault="008725E4" w:rsidP="008725E4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vAlign w:val="center"/>
          </w:tcPr>
          <w:p w14:paraId="6E83A011" w14:textId="77777777" w:rsidR="008725E4" w:rsidRPr="00A672A4" w:rsidRDefault="008725E4" w:rsidP="008725E4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4AA09154" w14:textId="076BA5B0" w:rsidR="008725E4" w:rsidRDefault="00364202" w:rsidP="008725E4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  <w:vAlign w:val="center"/>
          </w:tcPr>
          <w:p w14:paraId="0CF425C0" w14:textId="77777777" w:rsidR="008725E4" w:rsidRDefault="008725E4" w:rsidP="008725E4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4248C1" w:rsidRPr="004248C1" w14:paraId="2D11275B" w14:textId="77777777" w:rsidTr="00EF1E5A">
        <w:tc>
          <w:tcPr>
            <w:tcW w:w="4680" w:type="dxa"/>
          </w:tcPr>
          <w:p w14:paraId="27DF1C14" w14:textId="77777777" w:rsidR="004248C1" w:rsidRPr="004248C1" w:rsidRDefault="004248C1" w:rsidP="008725E4">
            <w:pPr>
              <w:pStyle w:val="BodyTextIndent2"/>
              <w:widowControl/>
              <w:ind w:left="0" w:firstLine="0"/>
              <w:jc w:val="left"/>
              <w:rPr>
                <w:b/>
                <w:sz w:val="24"/>
                <w:szCs w:val="24"/>
              </w:rPr>
            </w:pPr>
            <w:r w:rsidRPr="004248C1">
              <w:rPr>
                <w:b/>
                <w:sz w:val="24"/>
                <w:szCs w:val="24"/>
              </w:rPr>
              <w:t>49. Итоговое занятие</w:t>
            </w:r>
          </w:p>
        </w:tc>
        <w:tc>
          <w:tcPr>
            <w:tcW w:w="900" w:type="dxa"/>
            <w:vAlign w:val="center"/>
          </w:tcPr>
          <w:p w14:paraId="3544FD17" w14:textId="5B49226D" w:rsidR="004248C1" w:rsidRPr="004248C1" w:rsidRDefault="00364202" w:rsidP="008725E4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8</w:t>
            </w:r>
          </w:p>
        </w:tc>
        <w:tc>
          <w:tcPr>
            <w:tcW w:w="1080" w:type="dxa"/>
          </w:tcPr>
          <w:p w14:paraId="32AE1C52" w14:textId="2C7591BE" w:rsidR="004248C1" w:rsidRPr="004248C1" w:rsidRDefault="00364202" w:rsidP="008725E4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</w:tcPr>
          <w:p w14:paraId="5C813BC5" w14:textId="77777777" w:rsidR="004248C1" w:rsidRPr="004248C1" w:rsidRDefault="004248C1" w:rsidP="008725E4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vAlign w:val="center"/>
          </w:tcPr>
          <w:p w14:paraId="64DEE76E" w14:textId="77777777" w:rsidR="004248C1" w:rsidRPr="004248C1" w:rsidRDefault="004248C1" w:rsidP="008725E4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56615242" w14:textId="47BFF2F4" w:rsidR="004248C1" w:rsidRPr="004248C1" w:rsidRDefault="00364202" w:rsidP="008725E4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  <w:vAlign w:val="center"/>
          </w:tcPr>
          <w:p w14:paraId="6E9D8C02" w14:textId="77777777" w:rsidR="004248C1" w:rsidRPr="004248C1" w:rsidRDefault="004248C1" w:rsidP="008725E4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364202" w:rsidRPr="004248C1" w14:paraId="70847FE6" w14:textId="77777777" w:rsidTr="00EF1E5A">
        <w:tc>
          <w:tcPr>
            <w:tcW w:w="4680" w:type="dxa"/>
          </w:tcPr>
          <w:p w14:paraId="083EF3EA" w14:textId="262B9C1C" w:rsidR="00364202" w:rsidRPr="004248C1" w:rsidRDefault="00364202" w:rsidP="008725E4">
            <w:pPr>
              <w:pStyle w:val="BodyTextIndent2"/>
              <w:widowControl/>
              <w:ind w:left="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00" w:type="dxa"/>
            <w:vAlign w:val="center"/>
          </w:tcPr>
          <w:p w14:paraId="72200C3B" w14:textId="2F56C45F" w:rsidR="00364202" w:rsidRPr="004248C1" w:rsidRDefault="00364202" w:rsidP="008725E4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86</w:t>
            </w:r>
          </w:p>
        </w:tc>
        <w:tc>
          <w:tcPr>
            <w:tcW w:w="1080" w:type="dxa"/>
          </w:tcPr>
          <w:p w14:paraId="5282246D" w14:textId="721093E5" w:rsidR="00364202" w:rsidRPr="004248C1" w:rsidRDefault="00364202" w:rsidP="008725E4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34</w:t>
            </w:r>
          </w:p>
        </w:tc>
        <w:tc>
          <w:tcPr>
            <w:tcW w:w="1080" w:type="dxa"/>
          </w:tcPr>
          <w:p w14:paraId="65BC4023" w14:textId="77777777" w:rsidR="00364202" w:rsidRPr="004248C1" w:rsidRDefault="00364202" w:rsidP="008725E4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vAlign w:val="center"/>
          </w:tcPr>
          <w:p w14:paraId="01F5770E" w14:textId="77777777" w:rsidR="00364202" w:rsidRPr="004248C1" w:rsidRDefault="00364202" w:rsidP="008725E4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40E4FC9F" w14:textId="01069B1A" w:rsidR="00364202" w:rsidRPr="004248C1" w:rsidRDefault="00364202" w:rsidP="008725E4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52</w:t>
            </w:r>
          </w:p>
        </w:tc>
        <w:tc>
          <w:tcPr>
            <w:tcW w:w="1080" w:type="dxa"/>
            <w:vAlign w:val="center"/>
          </w:tcPr>
          <w:p w14:paraId="2BBC43DF" w14:textId="77777777" w:rsidR="00364202" w:rsidRPr="004248C1" w:rsidRDefault="00364202" w:rsidP="008725E4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</w:tbl>
    <w:p w14:paraId="0D42C3BF" w14:textId="77777777" w:rsidR="00364202" w:rsidRDefault="00364202" w:rsidP="005E111E">
      <w:pPr>
        <w:rPr>
          <w:b/>
          <w:lang w:val="ru-RU" w:eastAsia="ru-RU"/>
        </w:rPr>
      </w:pPr>
    </w:p>
    <w:p w14:paraId="061FA701" w14:textId="77777777" w:rsidR="005E111E" w:rsidRPr="0090592D" w:rsidRDefault="004F0B33" w:rsidP="005E111E">
      <w:pPr>
        <w:rPr>
          <w:b/>
          <w:lang w:val="ru-RU" w:eastAsia="ru-RU"/>
        </w:rPr>
      </w:pPr>
      <w:r w:rsidRPr="0090592D">
        <w:rPr>
          <w:b/>
          <w:lang w:val="ru-RU" w:eastAsia="ru-RU"/>
        </w:rPr>
        <w:t>9</w:t>
      </w:r>
      <w:r w:rsidR="0020579B" w:rsidRPr="0090592D">
        <w:rPr>
          <w:b/>
          <w:lang w:val="ru-RU" w:eastAsia="ru-RU"/>
        </w:rPr>
        <w:t xml:space="preserve"> семестр</w:t>
      </w:r>
    </w:p>
    <w:tbl>
      <w:tblPr>
        <w:tblW w:w="106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900"/>
        <w:gridCol w:w="1080"/>
        <w:gridCol w:w="1080"/>
        <w:gridCol w:w="900"/>
        <w:gridCol w:w="900"/>
        <w:gridCol w:w="1080"/>
      </w:tblGrid>
      <w:tr w:rsidR="00E013BE" w14:paraId="1238A680" w14:textId="77777777" w:rsidTr="00E013BE">
        <w:tc>
          <w:tcPr>
            <w:tcW w:w="4680" w:type="dxa"/>
            <w:vAlign w:val="center"/>
          </w:tcPr>
          <w:p w14:paraId="075675C8" w14:textId="77777777" w:rsidR="00E013BE" w:rsidRDefault="00E013BE" w:rsidP="725C4D79">
            <w:pPr>
              <w:pStyle w:val="BodyTextIndent2"/>
              <w:widowControl/>
              <w:ind w:left="34" w:firstLine="0"/>
              <w:jc w:val="center"/>
              <w:rPr>
                <w:b/>
                <w:bCs/>
                <w:sz w:val="24"/>
                <w:szCs w:val="24"/>
              </w:rPr>
            </w:pPr>
            <w:r w:rsidRPr="725C4D79">
              <w:rPr>
                <w:b/>
                <w:bCs/>
                <w:sz w:val="24"/>
                <w:szCs w:val="24"/>
              </w:rPr>
              <w:t>Разделы и темы дисциплины</w:t>
            </w:r>
          </w:p>
        </w:tc>
        <w:tc>
          <w:tcPr>
            <w:tcW w:w="900" w:type="dxa"/>
            <w:vAlign w:val="center"/>
          </w:tcPr>
          <w:p w14:paraId="1AF137C6" w14:textId="77777777" w:rsidR="00E013BE" w:rsidRPr="0090592D" w:rsidRDefault="00E013BE">
            <w:pPr>
              <w:pStyle w:val="a0"/>
              <w:framePr w:wrap="around"/>
              <w:rPr>
                <w:color w:val="auto"/>
                <w:lang w:val="ru-RU"/>
              </w:rPr>
            </w:pPr>
            <w:r w:rsidRPr="0090592D">
              <w:rPr>
                <w:color w:val="auto"/>
                <w:lang w:val="ru-RU"/>
              </w:rPr>
              <w:t>Всего часов</w:t>
            </w:r>
          </w:p>
        </w:tc>
        <w:tc>
          <w:tcPr>
            <w:tcW w:w="1080" w:type="dxa"/>
          </w:tcPr>
          <w:p w14:paraId="32F570A9" w14:textId="77777777" w:rsidR="00E013BE" w:rsidRPr="0090592D" w:rsidRDefault="00E013BE">
            <w:pPr>
              <w:pStyle w:val="a0"/>
              <w:framePr w:wrap="around"/>
              <w:rPr>
                <w:color w:val="auto"/>
                <w:lang w:val="ru-RU"/>
              </w:rPr>
            </w:pPr>
            <w:r w:rsidRPr="0090592D">
              <w:rPr>
                <w:color w:val="auto"/>
                <w:lang w:val="ru-RU"/>
              </w:rPr>
              <w:t>Лекции, часов</w:t>
            </w:r>
          </w:p>
        </w:tc>
        <w:tc>
          <w:tcPr>
            <w:tcW w:w="1080" w:type="dxa"/>
            <w:vAlign w:val="center"/>
          </w:tcPr>
          <w:p w14:paraId="0CEFD30C" w14:textId="77777777" w:rsidR="00E013BE" w:rsidRPr="0090592D" w:rsidRDefault="00E013BE">
            <w:pPr>
              <w:pStyle w:val="a0"/>
              <w:framePr w:wrap="around"/>
              <w:rPr>
                <w:color w:val="auto"/>
                <w:lang w:val="ru-RU"/>
              </w:rPr>
            </w:pPr>
            <w:proofErr w:type="spellStart"/>
            <w:r w:rsidRPr="0090592D">
              <w:rPr>
                <w:color w:val="auto"/>
                <w:lang w:val="ru-RU"/>
              </w:rPr>
              <w:t>Практ</w:t>
            </w:r>
            <w:proofErr w:type="spellEnd"/>
            <w:r w:rsidRPr="0090592D">
              <w:rPr>
                <w:color w:val="auto"/>
                <w:lang w:val="ru-RU"/>
              </w:rPr>
              <w:t>. занятия, часов</w:t>
            </w:r>
          </w:p>
        </w:tc>
        <w:tc>
          <w:tcPr>
            <w:tcW w:w="900" w:type="dxa"/>
            <w:vAlign w:val="center"/>
          </w:tcPr>
          <w:p w14:paraId="67802A0E" w14:textId="77777777" w:rsidR="00E013BE" w:rsidRPr="0090592D" w:rsidRDefault="00E013BE">
            <w:pPr>
              <w:pStyle w:val="a0"/>
              <w:framePr w:wrap="around"/>
              <w:rPr>
                <w:color w:val="auto"/>
                <w:lang w:val="ru-RU"/>
              </w:rPr>
            </w:pPr>
            <w:proofErr w:type="gramStart"/>
            <w:r w:rsidRPr="0090592D">
              <w:rPr>
                <w:color w:val="auto"/>
                <w:lang w:val="ru-RU"/>
              </w:rPr>
              <w:t>Семи-нары</w:t>
            </w:r>
            <w:proofErr w:type="gramEnd"/>
            <w:r w:rsidRPr="0090592D">
              <w:rPr>
                <w:color w:val="auto"/>
                <w:lang w:val="ru-RU"/>
              </w:rPr>
              <w:t>, часов</w:t>
            </w:r>
          </w:p>
        </w:tc>
        <w:tc>
          <w:tcPr>
            <w:tcW w:w="900" w:type="dxa"/>
            <w:vAlign w:val="center"/>
          </w:tcPr>
          <w:p w14:paraId="3ADA4BDB" w14:textId="77777777" w:rsidR="00E013BE" w:rsidRPr="0090592D" w:rsidRDefault="00E013BE">
            <w:pPr>
              <w:pStyle w:val="a0"/>
              <w:framePr w:wrap="around"/>
              <w:rPr>
                <w:color w:val="auto"/>
                <w:lang w:val="ru-RU"/>
              </w:rPr>
            </w:pPr>
            <w:proofErr w:type="spellStart"/>
            <w:proofErr w:type="gramStart"/>
            <w:r w:rsidRPr="0090592D">
              <w:rPr>
                <w:color w:val="auto"/>
                <w:lang w:val="ru-RU"/>
              </w:rPr>
              <w:t>Лабор</w:t>
            </w:r>
            <w:proofErr w:type="spellEnd"/>
            <w:r w:rsidRPr="0090592D">
              <w:rPr>
                <w:color w:val="auto"/>
                <w:lang w:val="ru-RU"/>
              </w:rPr>
              <w:t>.,</w:t>
            </w:r>
            <w:proofErr w:type="gramEnd"/>
            <w:r w:rsidRPr="0090592D">
              <w:rPr>
                <w:color w:val="auto"/>
                <w:lang w:val="ru-RU"/>
              </w:rPr>
              <w:t xml:space="preserve"> часов</w:t>
            </w:r>
          </w:p>
        </w:tc>
        <w:tc>
          <w:tcPr>
            <w:tcW w:w="1080" w:type="dxa"/>
            <w:vAlign w:val="center"/>
          </w:tcPr>
          <w:p w14:paraId="639CD232" w14:textId="77777777" w:rsidR="00E013BE" w:rsidRDefault="00E013BE">
            <w:pPr>
              <w:pStyle w:val="a0"/>
              <w:framePr w:wrap="around"/>
              <w:rPr>
                <w:color w:val="auto"/>
              </w:rPr>
            </w:pPr>
            <w:proofErr w:type="spellStart"/>
            <w:r w:rsidRPr="0090592D">
              <w:rPr>
                <w:color w:val="auto"/>
                <w:lang w:val="ru-RU"/>
              </w:rPr>
              <w:t>Д</w:t>
            </w:r>
            <w:r w:rsidRPr="004248C1">
              <w:rPr>
                <w:color w:val="auto"/>
                <w:lang w:val="ru-RU"/>
              </w:rPr>
              <w:t>р</w:t>
            </w:r>
            <w:r w:rsidRPr="725C4D79">
              <w:rPr>
                <w:color w:val="auto"/>
              </w:rPr>
              <w:t>угие</w:t>
            </w:r>
            <w:proofErr w:type="spellEnd"/>
            <w:r w:rsidRPr="725C4D79">
              <w:rPr>
                <w:color w:val="auto"/>
              </w:rPr>
              <w:t xml:space="preserve"> </w:t>
            </w:r>
            <w:proofErr w:type="spellStart"/>
            <w:r w:rsidRPr="725C4D79">
              <w:rPr>
                <w:color w:val="auto"/>
              </w:rPr>
              <w:t>виды</w:t>
            </w:r>
            <w:proofErr w:type="spellEnd"/>
            <w:r w:rsidRPr="725C4D79">
              <w:rPr>
                <w:color w:val="auto"/>
              </w:rPr>
              <w:t xml:space="preserve"> </w:t>
            </w:r>
            <w:proofErr w:type="spellStart"/>
            <w:r w:rsidRPr="725C4D79">
              <w:rPr>
                <w:color w:val="auto"/>
              </w:rPr>
              <w:t>занятий</w:t>
            </w:r>
            <w:proofErr w:type="spellEnd"/>
            <w:r w:rsidRPr="725C4D79">
              <w:rPr>
                <w:color w:val="auto"/>
              </w:rPr>
              <w:t xml:space="preserve">, </w:t>
            </w:r>
            <w:proofErr w:type="spellStart"/>
            <w:r w:rsidRPr="725C4D79">
              <w:rPr>
                <w:color w:val="auto"/>
              </w:rPr>
              <w:t>часов</w:t>
            </w:r>
            <w:proofErr w:type="spellEnd"/>
          </w:p>
        </w:tc>
      </w:tr>
      <w:tr w:rsidR="00B879F5" w14:paraId="53785AEC" w14:textId="77777777" w:rsidTr="00E013BE">
        <w:tc>
          <w:tcPr>
            <w:tcW w:w="4680" w:type="dxa"/>
          </w:tcPr>
          <w:p w14:paraId="22584A47" w14:textId="77777777" w:rsidR="00B879F5" w:rsidRPr="000D4526" w:rsidRDefault="00B879F5" w:rsidP="00B879F5">
            <w:pPr>
              <w:rPr>
                <w:lang w:val="ru-RU"/>
              </w:rPr>
            </w:pPr>
            <w:bookmarkStart w:id="3" w:name="_Hlk224350370"/>
            <w:r>
              <w:rPr>
                <w:lang w:val="ru-RU"/>
              </w:rPr>
              <w:t>50</w:t>
            </w:r>
            <w:r w:rsidRPr="000D4526">
              <w:rPr>
                <w:lang w:val="ru-RU"/>
              </w:rPr>
              <w:t>. Антимикробные средства</w:t>
            </w:r>
            <w:r>
              <w:rPr>
                <w:lang w:val="ru-RU"/>
              </w:rPr>
              <w:t xml:space="preserve">. </w:t>
            </w:r>
            <w:r w:rsidRPr="00381D46">
              <w:rPr>
                <w:lang w:val="ru-RU"/>
              </w:rPr>
              <w:t xml:space="preserve">Антисептики, </w:t>
            </w:r>
            <w:proofErr w:type="spellStart"/>
            <w:r w:rsidRPr="00381D46">
              <w:rPr>
                <w:lang w:val="ru-RU"/>
              </w:rPr>
              <w:t>дезинфектанты</w:t>
            </w:r>
            <w:proofErr w:type="spellEnd"/>
            <w:r w:rsidRPr="00381D46">
              <w:rPr>
                <w:lang w:val="ru-RU"/>
              </w:rPr>
              <w:t>, консерванты</w:t>
            </w:r>
            <w:r>
              <w:rPr>
                <w:lang w:val="ru-RU"/>
              </w:rPr>
              <w:t>.</w:t>
            </w:r>
          </w:p>
        </w:tc>
        <w:tc>
          <w:tcPr>
            <w:tcW w:w="900" w:type="dxa"/>
            <w:vAlign w:val="center"/>
          </w:tcPr>
          <w:p w14:paraId="30264E1A" w14:textId="4E953C0D" w:rsidR="00B879F5" w:rsidRPr="00BA6E64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</w:tcPr>
          <w:p w14:paraId="488EF9C9" w14:textId="77777777" w:rsidR="00B879F5" w:rsidRPr="001D4F36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14:paraId="301172A8" w14:textId="299B9CFD" w:rsidR="00B879F5" w:rsidRP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14:paraId="28685A52" w14:textId="77777777" w:rsid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</w:rPr>
            </w:pPr>
          </w:p>
        </w:tc>
        <w:tc>
          <w:tcPr>
            <w:tcW w:w="900" w:type="dxa"/>
          </w:tcPr>
          <w:p w14:paraId="465DB39C" w14:textId="0BF8B555" w:rsidR="00B879F5" w:rsidRPr="005B710D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080" w:type="dxa"/>
            <w:vAlign w:val="center"/>
          </w:tcPr>
          <w:p w14:paraId="13C04DE1" w14:textId="77777777" w:rsid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</w:rPr>
            </w:pPr>
          </w:p>
        </w:tc>
      </w:tr>
      <w:tr w:rsidR="00B879F5" w14:paraId="346FE416" w14:textId="77777777" w:rsidTr="00E013BE">
        <w:tc>
          <w:tcPr>
            <w:tcW w:w="4680" w:type="dxa"/>
          </w:tcPr>
          <w:p w14:paraId="4B44F3B0" w14:textId="77777777" w:rsidR="00B879F5" w:rsidRPr="00381D46" w:rsidRDefault="00B879F5" w:rsidP="00B879F5">
            <w:pPr>
              <w:rPr>
                <w:lang w:val="ru-RU"/>
              </w:rPr>
            </w:pPr>
            <w:r>
              <w:rPr>
                <w:lang w:val="ru-RU"/>
              </w:rPr>
              <w:t>51</w:t>
            </w:r>
            <w:r w:rsidRPr="00381D46">
              <w:rPr>
                <w:lang w:val="ru-RU"/>
              </w:rPr>
              <w:t>. Рациональная антибиотикотерапия</w:t>
            </w:r>
            <w:r w:rsidRPr="001B009B">
              <w:rPr>
                <w:lang w:val="ru-RU"/>
              </w:rPr>
              <w:t>. Побочные эффекты антибиотиков; комбинирование антибиотиков</w:t>
            </w:r>
          </w:p>
        </w:tc>
        <w:tc>
          <w:tcPr>
            <w:tcW w:w="900" w:type="dxa"/>
            <w:vAlign w:val="center"/>
          </w:tcPr>
          <w:p w14:paraId="2F458C9E" w14:textId="214BFA4D" w:rsidR="00B879F5" w:rsidRPr="00BA6E64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</w:tcPr>
          <w:p w14:paraId="1A304F89" w14:textId="77777777" w:rsidR="00B879F5" w:rsidRPr="001D4F36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14:paraId="4A67EED8" w14:textId="4CFF2E8A" w:rsidR="00B879F5" w:rsidRP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14:paraId="1042B787" w14:textId="77777777" w:rsid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</w:rPr>
            </w:pPr>
          </w:p>
        </w:tc>
        <w:tc>
          <w:tcPr>
            <w:tcW w:w="900" w:type="dxa"/>
          </w:tcPr>
          <w:p w14:paraId="6A876E76" w14:textId="5F513B52" w:rsidR="00B879F5" w:rsidRPr="005B710D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080" w:type="dxa"/>
            <w:vAlign w:val="center"/>
          </w:tcPr>
          <w:p w14:paraId="68A59C73" w14:textId="77777777" w:rsid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</w:rPr>
            </w:pPr>
          </w:p>
        </w:tc>
      </w:tr>
      <w:bookmarkEnd w:id="3"/>
      <w:tr w:rsidR="00B879F5" w14:paraId="6C8BC3CA" w14:textId="77777777" w:rsidTr="00381D46">
        <w:trPr>
          <w:trHeight w:val="239"/>
        </w:trPr>
        <w:tc>
          <w:tcPr>
            <w:tcW w:w="4680" w:type="dxa"/>
          </w:tcPr>
          <w:p w14:paraId="438DE095" w14:textId="77777777" w:rsidR="00B879F5" w:rsidRPr="00381D46" w:rsidRDefault="00B879F5" w:rsidP="00B879F5">
            <w:pPr>
              <w:rPr>
                <w:lang w:val="ru-RU"/>
              </w:rPr>
            </w:pPr>
            <w:r>
              <w:rPr>
                <w:lang w:val="ru-RU"/>
              </w:rPr>
              <w:t>52</w:t>
            </w:r>
            <w:r w:rsidRPr="00381D46">
              <w:rPr>
                <w:lang w:val="ru-RU"/>
              </w:rPr>
              <w:t xml:space="preserve">. </w:t>
            </w:r>
            <w:r w:rsidRPr="001B009B">
              <w:rPr>
                <w:color w:val="000000"/>
                <w:spacing w:val="-2"/>
                <w:sz w:val="22"/>
                <w:szCs w:val="22"/>
                <w:lang w:val="ru-RU"/>
              </w:rPr>
              <w:t xml:space="preserve">Антибиотики, угнетающие синтез </w:t>
            </w:r>
            <w:r w:rsidRPr="001B009B">
              <w:rPr>
                <w:color w:val="000000"/>
                <w:spacing w:val="-2"/>
                <w:sz w:val="22"/>
                <w:szCs w:val="22"/>
                <w:lang w:val="ru-RU"/>
              </w:rPr>
              <w:lastRenderedPageBreak/>
              <w:t>микробной клеточной стенки</w:t>
            </w:r>
          </w:p>
        </w:tc>
        <w:tc>
          <w:tcPr>
            <w:tcW w:w="900" w:type="dxa"/>
            <w:vAlign w:val="center"/>
          </w:tcPr>
          <w:p w14:paraId="34ED7DA2" w14:textId="3E662AE0" w:rsidR="00B879F5" w:rsidRPr="00BA6E64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1080" w:type="dxa"/>
          </w:tcPr>
          <w:p w14:paraId="15F990F6" w14:textId="77777777" w:rsidR="00B879F5" w:rsidRPr="005B710D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14:paraId="223AF06E" w14:textId="1ADDF517" w:rsidR="00B879F5" w:rsidRPr="005B710D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14:paraId="4A26753E" w14:textId="77777777" w:rsid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</w:rPr>
            </w:pPr>
          </w:p>
        </w:tc>
        <w:tc>
          <w:tcPr>
            <w:tcW w:w="900" w:type="dxa"/>
          </w:tcPr>
          <w:p w14:paraId="406C97BA" w14:textId="6EE91B11" w:rsidR="00B879F5" w:rsidRPr="005B710D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080" w:type="dxa"/>
            <w:vAlign w:val="center"/>
          </w:tcPr>
          <w:p w14:paraId="210589FF" w14:textId="77777777" w:rsid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</w:rPr>
            </w:pPr>
          </w:p>
        </w:tc>
      </w:tr>
      <w:tr w:rsidR="00B879F5" w14:paraId="2C0A9E2C" w14:textId="77777777" w:rsidTr="00E013BE">
        <w:trPr>
          <w:trHeight w:val="315"/>
        </w:trPr>
        <w:tc>
          <w:tcPr>
            <w:tcW w:w="4680" w:type="dxa"/>
          </w:tcPr>
          <w:p w14:paraId="48E31983" w14:textId="77777777" w:rsidR="00B879F5" w:rsidRPr="001B009B" w:rsidRDefault="00B879F5" w:rsidP="00B879F5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53.</w:t>
            </w:r>
            <w:r w:rsidRPr="001B009B">
              <w:rPr>
                <w:color w:val="000000"/>
                <w:spacing w:val="-2"/>
                <w:sz w:val="22"/>
                <w:szCs w:val="22"/>
                <w:lang w:val="ru-RU"/>
              </w:rPr>
              <w:t xml:space="preserve"> Антибиотики, </w:t>
            </w:r>
            <w:r>
              <w:rPr>
                <w:color w:val="000000"/>
                <w:spacing w:val="-2"/>
                <w:sz w:val="22"/>
                <w:szCs w:val="22"/>
                <w:lang w:val="ru-RU"/>
              </w:rPr>
              <w:t xml:space="preserve">нарушающие функцию цито-плазматической </w:t>
            </w:r>
            <w:proofErr w:type="gramStart"/>
            <w:r>
              <w:rPr>
                <w:color w:val="000000"/>
                <w:spacing w:val="-2"/>
                <w:sz w:val="22"/>
                <w:szCs w:val="22"/>
                <w:lang w:val="ru-RU"/>
              </w:rPr>
              <w:t>мембраны</w:t>
            </w:r>
            <w:r w:rsidRPr="00D54125">
              <w:rPr>
                <w:color w:val="000000"/>
                <w:spacing w:val="-2"/>
                <w:sz w:val="22"/>
                <w:szCs w:val="22"/>
                <w:lang w:val="ru-RU"/>
              </w:rPr>
              <w:t xml:space="preserve"> </w:t>
            </w:r>
            <w:r>
              <w:rPr>
                <w:color w:val="000000"/>
                <w:spacing w:val="-2"/>
                <w:sz w:val="22"/>
                <w:szCs w:val="22"/>
                <w:lang w:val="ru-RU"/>
              </w:rPr>
              <w:t xml:space="preserve"> -</w:t>
            </w:r>
            <w:proofErr w:type="spellStart"/>
            <w:proofErr w:type="gramEnd"/>
            <w:r>
              <w:rPr>
                <w:color w:val="000000"/>
                <w:spacing w:val="-2"/>
                <w:sz w:val="22"/>
                <w:szCs w:val="22"/>
                <w:lang w:val="ru-RU"/>
              </w:rPr>
              <w:t>м</w:t>
            </w:r>
            <w:r w:rsidRPr="00D54125">
              <w:rPr>
                <w:color w:val="000000"/>
                <w:spacing w:val="-2"/>
                <w:sz w:val="22"/>
                <w:szCs w:val="22"/>
                <w:lang w:val="ru-RU"/>
              </w:rPr>
              <w:t>акролиды</w:t>
            </w:r>
            <w:proofErr w:type="spellEnd"/>
            <w:r w:rsidRPr="00D54125">
              <w:rPr>
                <w:color w:val="000000"/>
                <w:spacing w:val="-2"/>
                <w:sz w:val="22"/>
                <w:szCs w:val="22"/>
                <w:lang w:val="ru-RU"/>
              </w:rPr>
              <w:t>, тетрациклины</w:t>
            </w:r>
            <w:r>
              <w:rPr>
                <w:color w:val="000000"/>
                <w:spacing w:val="-2"/>
                <w:sz w:val="22"/>
                <w:szCs w:val="22"/>
                <w:lang w:val="ru-RU"/>
              </w:rPr>
              <w:t>,</w:t>
            </w:r>
            <w:r w:rsidRPr="00D54125"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хлорамфеникол</w:t>
            </w:r>
            <w:proofErr w:type="spellEnd"/>
            <w:r w:rsidRPr="00D54125">
              <w:rPr>
                <w:lang w:val="ru-RU"/>
              </w:rPr>
              <w:t xml:space="preserve">, </w:t>
            </w:r>
            <w:proofErr w:type="spellStart"/>
            <w:r w:rsidRPr="00D54125">
              <w:rPr>
                <w:lang w:val="ru-RU"/>
              </w:rPr>
              <w:t>аминогликозиды</w:t>
            </w:r>
            <w:proofErr w:type="spellEnd"/>
            <w:r>
              <w:rPr>
                <w:lang w:val="ru-RU"/>
              </w:rPr>
              <w:t>.</w:t>
            </w:r>
          </w:p>
        </w:tc>
        <w:tc>
          <w:tcPr>
            <w:tcW w:w="900" w:type="dxa"/>
            <w:vAlign w:val="center"/>
          </w:tcPr>
          <w:p w14:paraId="4B569D9E" w14:textId="0DECAADC" w:rsidR="00B879F5" w:rsidRPr="00BA6E64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1080" w:type="dxa"/>
          </w:tcPr>
          <w:p w14:paraId="54E986DF" w14:textId="77777777" w:rsidR="00B879F5" w:rsidRPr="001D4F36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</w:tcPr>
          <w:p w14:paraId="1DE7F600" w14:textId="72069E7F" w:rsidR="00B879F5" w:rsidRP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14:paraId="66D5216F" w14:textId="77777777" w:rsid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19708B73" w14:textId="7FC053CF" w:rsidR="00B879F5" w:rsidRPr="005B710D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080" w:type="dxa"/>
            <w:vAlign w:val="center"/>
          </w:tcPr>
          <w:p w14:paraId="0DA27261" w14:textId="77777777" w:rsid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B879F5" w14:paraId="62AB906E" w14:textId="77777777" w:rsidTr="00E013BE">
        <w:trPr>
          <w:trHeight w:val="354"/>
        </w:trPr>
        <w:tc>
          <w:tcPr>
            <w:tcW w:w="4680" w:type="dxa"/>
          </w:tcPr>
          <w:p w14:paraId="2E62DAE6" w14:textId="77777777" w:rsidR="00B879F5" w:rsidRPr="001B009B" w:rsidRDefault="00B879F5" w:rsidP="00B879F5">
            <w:pPr>
              <w:numPr>
                <w:ilvl w:val="12"/>
                <w:numId w:val="0"/>
              </w:numPr>
              <w:tabs>
                <w:tab w:val="left" w:pos="0"/>
              </w:tabs>
              <w:jc w:val="both"/>
              <w:rPr>
                <w:color w:val="000000"/>
                <w:spacing w:val="-2"/>
                <w:sz w:val="22"/>
                <w:szCs w:val="22"/>
                <w:lang w:val="ru-RU"/>
              </w:rPr>
            </w:pPr>
            <w:r>
              <w:rPr>
                <w:color w:val="000000"/>
                <w:spacing w:val="-2"/>
                <w:sz w:val="22"/>
                <w:szCs w:val="22"/>
                <w:lang w:val="ru-RU"/>
              </w:rPr>
              <w:t>54</w:t>
            </w:r>
            <w:r w:rsidRPr="00D54125">
              <w:rPr>
                <w:color w:val="000000"/>
                <w:spacing w:val="-2"/>
                <w:sz w:val="22"/>
                <w:szCs w:val="22"/>
                <w:lang w:val="ru-RU"/>
              </w:rPr>
              <w:t>.</w:t>
            </w:r>
            <w:r w:rsidRPr="001B009B">
              <w:rPr>
                <w:color w:val="000000"/>
                <w:spacing w:val="-2"/>
                <w:sz w:val="22"/>
                <w:szCs w:val="22"/>
                <w:lang w:val="ru-RU"/>
              </w:rPr>
              <w:t>Антибиотики, угнетающие</w:t>
            </w:r>
            <w:r>
              <w:rPr>
                <w:color w:val="000000"/>
                <w:spacing w:val="-2"/>
                <w:sz w:val="22"/>
                <w:szCs w:val="22"/>
                <w:lang w:val="ru-RU"/>
              </w:rPr>
              <w:t xml:space="preserve"> синтез нуклеиновых кислот</w:t>
            </w:r>
          </w:p>
        </w:tc>
        <w:tc>
          <w:tcPr>
            <w:tcW w:w="900" w:type="dxa"/>
            <w:vAlign w:val="center"/>
          </w:tcPr>
          <w:p w14:paraId="21746606" w14:textId="0AAF9B7C" w:rsidR="00B879F5" w:rsidRPr="00BA6E64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</w:tcPr>
          <w:p w14:paraId="097ABE10" w14:textId="77777777" w:rsidR="00B879F5" w:rsidRPr="005B710D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14:paraId="44DA2309" w14:textId="7C9E4A70" w:rsidR="00B879F5" w:rsidRPr="005B710D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14:paraId="7F7EE516" w14:textId="77777777" w:rsid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42276E82" w14:textId="105C1720" w:rsidR="00B879F5" w:rsidRPr="005B710D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080" w:type="dxa"/>
            <w:vAlign w:val="center"/>
          </w:tcPr>
          <w:p w14:paraId="7DC75241" w14:textId="77777777" w:rsid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B879F5" w14:paraId="55D3A146" w14:textId="77777777" w:rsidTr="00E013BE">
        <w:tc>
          <w:tcPr>
            <w:tcW w:w="4680" w:type="dxa"/>
          </w:tcPr>
          <w:p w14:paraId="6AD0BFDF" w14:textId="77777777" w:rsidR="00B879F5" w:rsidRPr="00D54125" w:rsidRDefault="00B879F5" w:rsidP="00B879F5">
            <w:pPr>
              <w:rPr>
                <w:color w:val="000000"/>
                <w:spacing w:val="-2"/>
                <w:sz w:val="22"/>
                <w:szCs w:val="22"/>
                <w:lang w:val="ru-RU"/>
              </w:rPr>
            </w:pPr>
            <w:r>
              <w:rPr>
                <w:lang w:val="ru-RU"/>
              </w:rPr>
              <w:t>55</w:t>
            </w:r>
            <w:r w:rsidRPr="001B009B">
              <w:rPr>
                <w:lang w:val="ru-RU"/>
              </w:rPr>
              <w:t xml:space="preserve">. Синтетические противомикробные средства (сульфаниламиды, </w:t>
            </w:r>
            <w:proofErr w:type="spellStart"/>
            <w:r w:rsidRPr="001B009B">
              <w:rPr>
                <w:lang w:val="ru-RU"/>
              </w:rPr>
              <w:t>хинолоны</w:t>
            </w:r>
            <w:proofErr w:type="spellEnd"/>
            <w:r w:rsidRPr="001B009B">
              <w:rPr>
                <w:lang w:val="ru-RU"/>
              </w:rPr>
              <w:t xml:space="preserve">, </w:t>
            </w:r>
            <w:proofErr w:type="spellStart"/>
            <w:r w:rsidRPr="001B009B">
              <w:rPr>
                <w:lang w:val="ru-RU"/>
              </w:rPr>
              <w:t>нитрофураны</w:t>
            </w:r>
            <w:proofErr w:type="spellEnd"/>
            <w:r w:rsidRPr="001B009B">
              <w:rPr>
                <w:lang w:val="ru-RU"/>
              </w:rPr>
              <w:t xml:space="preserve">, </w:t>
            </w:r>
            <w:proofErr w:type="spellStart"/>
            <w:r w:rsidRPr="001B009B">
              <w:rPr>
                <w:lang w:val="ru-RU"/>
              </w:rPr>
              <w:t>нитроимидазолы</w:t>
            </w:r>
            <w:proofErr w:type="spellEnd"/>
            <w:r w:rsidRPr="001B009B">
              <w:rPr>
                <w:lang w:val="ru-RU"/>
              </w:rPr>
              <w:t>)</w:t>
            </w:r>
          </w:p>
        </w:tc>
        <w:tc>
          <w:tcPr>
            <w:tcW w:w="900" w:type="dxa"/>
            <w:vAlign w:val="center"/>
          </w:tcPr>
          <w:p w14:paraId="655DCE23" w14:textId="1E324C8E" w:rsidR="00B879F5" w:rsidRPr="00BA6E64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</w:tcPr>
          <w:p w14:paraId="5ABA05EE" w14:textId="77777777" w:rsidR="00B879F5" w:rsidRPr="005B710D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14:paraId="2D8266E9" w14:textId="5C557164" w:rsidR="00B879F5" w:rsidRPr="005B710D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14:paraId="7EB2BE40" w14:textId="77777777" w:rsid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2A3993A3" w14:textId="37EFE1E5" w:rsidR="00B879F5" w:rsidRPr="001D4F36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080" w:type="dxa"/>
            <w:vAlign w:val="center"/>
          </w:tcPr>
          <w:p w14:paraId="7DE1ADC0" w14:textId="77777777" w:rsid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B879F5" w:rsidRPr="004248C1" w14:paraId="4E72C988" w14:textId="77777777" w:rsidTr="00D54125">
        <w:trPr>
          <w:trHeight w:val="407"/>
        </w:trPr>
        <w:tc>
          <w:tcPr>
            <w:tcW w:w="4680" w:type="dxa"/>
          </w:tcPr>
          <w:p w14:paraId="32DEE474" w14:textId="77777777" w:rsidR="00B879F5" w:rsidRPr="004248C1" w:rsidRDefault="00B879F5" w:rsidP="00B879F5">
            <w:pPr>
              <w:rPr>
                <w:lang w:val="ru-RU"/>
              </w:rPr>
            </w:pPr>
            <w:r>
              <w:rPr>
                <w:lang w:val="ru-RU"/>
              </w:rPr>
              <w:t>56.</w:t>
            </w:r>
            <w:r w:rsidRPr="004248C1">
              <w:rPr>
                <w:lang w:val="ru-RU"/>
              </w:rPr>
              <w:t xml:space="preserve"> Противовирусные средства</w:t>
            </w:r>
          </w:p>
        </w:tc>
        <w:tc>
          <w:tcPr>
            <w:tcW w:w="900" w:type="dxa"/>
            <w:vAlign w:val="center"/>
          </w:tcPr>
          <w:p w14:paraId="2BEF10CE" w14:textId="3E5A0303" w:rsidR="00B879F5" w:rsidRPr="00BA6E64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</w:tcPr>
          <w:p w14:paraId="0D648070" w14:textId="77777777" w:rsidR="00B879F5" w:rsidRPr="001D4F36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14:paraId="639FF4BE" w14:textId="3B26CDDE" w:rsidR="00B879F5" w:rsidRPr="004248C1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14:paraId="0A7D15BD" w14:textId="77777777" w:rsid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7BB798AC" w14:textId="08B9DBAC" w:rsidR="00B879F5" w:rsidRPr="005B710D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080" w:type="dxa"/>
            <w:vAlign w:val="center"/>
          </w:tcPr>
          <w:p w14:paraId="4D68F459" w14:textId="77777777" w:rsid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B879F5" w:rsidRPr="004248C1" w14:paraId="3B0BDCCE" w14:textId="77777777" w:rsidTr="00E013BE">
        <w:trPr>
          <w:trHeight w:val="531"/>
        </w:trPr>
        <w:tc>
          <w:tcPr>
            <w:tcW w:w="4680" w:type="dxa"/>
          </w:tcPr>
          <w:p w14:paraId="24AA4006" w14:textId="77777777" w:rsidR="00B879F5" w:rsidRPr="000D4526" w:rsidRDefault="00B879F5" w:rsidP="00B879F5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57.</w:t>
            </w:r>
            <w:r w:rsidRPr="000D4526">
              <w:rPr>
                <w:b/>
                <w:bCs/>
                <w:lang w:val="ru-RU"/>
              </w:rPr>
              <w:t>Итоговое занятие</w:t>
            </w:r>
          </w:p>
        </w:tc>
        <w:tc>
          <w:tcPr>
            <w:tcW w:w="900" w:type="dxa"/>
            <w:vAlign w:val="center"/>
          </w:tcPr>
          <w:p w14:paraId="3266E2F3" w14:textId="76CD559B" w:rsidR="00B879F5" w:rsidRPr="00BA6E64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6</w:t>
            </w:r>
          </w:p>
        </w:tc>
        <w:tc>
          <w:tcPr>
            <w:tcW w:w="1080" w:type="dxa"/>
          </w:tcPr>
          <w:p w14:paraId="301D43AB" w14:textId="77777777" w:rsidR="00B879F5" w:rsidRPr="005B710D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080" w:type="dxa"/>
          </w:tcPr>
          <w:p w14:paraId="6DB9C438" w14:textId="054F9823" w:rsidR="00B879F5" w:rsidRPr="005B710D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vAlign w:val="center"/>
          </w:tcPr>
          <w:p w14:paraId="0AA99507" w14:textId="77777777" w:rsidR="00B879F5" w:rsidRPr="004248C1" w:rsidRDefault="00B879F5" w:rsidP="00B879F5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900" w:type="dxa"/>
          </w:tcPr>
          <w:p w14:paraId="26C6EA9D" w14:textId="5D2D01EA" w:rsidR="00B879F5" w:rsidRPr="005B710D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080" w:type="dxa"/>
            <w:vAlign w:val="center"/>
          </w:tcPr>
          <w:p w14:paraId="38233DEF" w14:textId="77777777" w:rsid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B879F5" w:rsidRPr="004248C1" w14:paraId="5371D5AC" w14:textId="77777777" w:rsidTr="00E013BE">
        <w:tc>
          <w:tcPr>
            <w:tcW w:w="4680" w:type="dxa"/>
          </w:tcPr>
          <w:p w14:paraId="5122A2A7" w14:textId="77777777" w:rsidR="00B879F5" w:rsidRPr="00D54125" w:rsidRDefault="00B879F5" w:rsidP="00B879F5">
            <w:pPr>
              <w:rPr>
                <w:lang w:val="ru-RU"/>
              </w:rPr>
            </w:pPr>
            <w:r>
              <w:rPr>
                <w:lang w:val="ru-RU"/>
              </w:rPr>
              <w:t>58</w:t>
            </w:r>
            <w:r w:rsidRPr="00D54125">
              <w:rPr>
                <w:lang w:val="ru-RU"/>
              </w:rPr>
              <w:t xml:space="preserve">. </w:t>
            </w:r>
            <w:r w:rsidRPr="001B009B">
              <w:rPr>
                <w:lang w:val="ru-RU"/>
              </w:rPr>
              <w:t xml:space="preserve"> Фармакология эндокринной системы. Гипоталамо-гипофизарная ось</w:t>
            </w:r>
            <w:r>
              <w:rPr>
                <w:lang w:val="ru-RU"/>
              </w:rPr>
              <w:t>.</w:t>
            </w:r>
          </w:p>
        </w:tc>
        <w:tc>
          <w:tcPr>
            <w:tcW w:w="900" w:type="dxa"/>
            <w:vAlign w:val="center"/>
          </w:tcPr>
          <w:p w14:paraId="38C6B603" w14:textId="2F7D5908" w:rsidR="00B879F5" w:rsidRPr="00BA6E64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</w:tcPr>
          <w:p w14:paraId="3A4166A9" w14:textId="77777777" w:rsidR="00B879F5" w:rsidRPr="005B710D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14:paraId="7A0C2580" w14:textId="2BDDBD64" w:rsidR="00B879F5" w:rsidRPr="005B710D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14:paraId="3F07A3F9" w14:textId="77777777" w:rsid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232A66B1" w14:textId="22AF6333" w:rsidR="00B879F5" w:rsidRPr="005B710D" w:rsidRDefault="00B879F5" w:rsidP="00B879F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080" w:type="dxa"/>
            <w:vAlign w:val="center"/>
          </w:tcPr>
          <w:p w14:paraId="2CB268F9" w14:textId="77777777" w:rsid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B879F5" w14:paraId="22F15F74" w14:textId="77777777" w:rsidTr="00E013BE">
        <w:tc>
          <w:tcPr>
            <w:tcW w:w="4680" w:type="dxa"/>
          </w:tcPr>
          <w:p w14:paraId="511F10AF" w14:textId="77777777" w:rsidR="00B879F5" w:rsidRPr="001B009B" w:rsidRDefault="00B879F5" w:rsidP="00B879F5">
            <w:pPr>
              <w:rPr>
                <w:lang w:val="ru-RU"/>
              </w:rPr>
            </w:pPr>
            <w:r>
              <w:rPr>
                <w:lang w:val="ru-RU"/>
              </w:rPr>
              <w:t>59.</w:t>
            </w:r>
            <w:r w:rsidRPr="004248C1">
              <w:rPr>
                <w:lang w:val="ru-RU"/>
              </w:rPr>
              <w:t xml:space="preserve"> </w:t>
            </w:r>
            <w:proofErr w:type="spellStart"/>
            <w:r w:rsidRPr="004248C1">
              <w:rPr>
                <w:lang w:val="ru-RU"/>
              </w:rPr>
              <w:t>Гормо</w:t>
            </w:r>
            <w:r>
              <w:t>ны</w:t>
            </w:r>
            <w:proofErr w:type="spellEnd"/>
            <w:r>
              <w:t xml:space="preserve"> </w:t>
            </w:r>
            <w:proofErr w:type="spellStart"/>
            <w:r>
              <w:t>коры</w:t>
            </w:r>
            <w:proofErr w:type="spellEnd"/>
            <w:r>
              <w:t xml:space="preserve"> </w:t>
            </w:r>
            <w:proofErr w:type="spellStart"/>
            <w:r>
              <w:t>надпочечников</w:t>
            </w:r>
            <w:proofErr w:type="spellEnd"/>
          </w:p>
        </w:tc>
        <w:tc>
          <w:tcPr>
            <w:tcW w:w="900" w:type="dxa"/>
            <w:vAlign w:val="center"/>
          </w:tcPr>
          <w:p w14:paraId="2FCFE450" w14:textId="6FAF347C" w:rsidR="00B879F5" w:rsidRPr="00BA6E64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</w:tcPr>
          <w:p w14:paraId="5576A9A0" w14:textId="77777777" w:rsidR="00B879F5" w:rsidRPr="005B710D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14:paraId="445653CA" w14:textId="315DA030" w:rsidR="00B879F5" w:rsidRPr="005B710D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14:paraId="3ED93F1B" w14:textId="77777777" w:rsid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2F56B6AB" w14:textId="3D7D524D" w:rsidR="00B879F5" w:rsidRPr="005B710D" w:rsidRDefault="00B879F5" w:rsidP="00B879F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080" w:type="dxa"/>
            <w:vAlign w:val="center"/>
          </w:tcPr>
          <w:p w14:paraId="2CAA7904" w14:textId="77777777" w:rsid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B879F5" w14:paraId="1DEC39F8" w14:textId="77777777" w:rsidTr="00E013BE">
        <w:trPr>
          <w:trHeight w:val="198"/>
        </w:trPr>
        <w:tc>
          <w:tcPr>
            <w:tcW w:w="4680" w:type="dxa"/>
          </w:tcPr>
          <w:p w14:paraId="20E7A62E" w14:textId="77777777" w:rsidR="00B879F5" w:rsidRPr="006E0A17" w:rsidRDefault="00B879F5" w:rsidP="00B879F5">
            <w:r>
              <w:rPr>
                <w:lang w:val="ru-RU"/>
              </w:rPr>
              <w:t>60</w:t>
            </w:r>
            <w:r>
              <w:t>.</w:t>
            </w:r>
            <w:proofErr w:type="spellStart"/>
            <w:r w:rsidRPr="00AD0367">
              <w:t>Фармакология</w:t>
            </w:r>
            <w:proofErr w:type="spellEnd"/>
            <w:r w:rsidRPr="00AD0367">
              <w:t xml:space="preserve"> </w:t>
            </w:r>
            <w:proofErr w:type="spellStart"/>
            <w:r w:rsidRPr="00AD0367">
              <w:t>репродуктивной</w:t>
            </w:r>
            <w:proofErr w:type="spellEnd"/>
            <w:r w:rsidRPr="00AD0367">
              <w:t xml:space="preserve"> </w:t>
            </w:r>
            <w:proofErr w:type="spellStart"/>
            <w:r w:rsidRPr="00AD0367">
              <w:t>системы</w:t>
            </w:r>
            <w:proofErr w:type="spellEnd"/>
          </w:p>
        </w:tc>
        <w:tc>
          <w:tcPr>
            <w:tcW w:w="900" w:type="dxa"/>
            <w:vAlign w:val="center"/>
          </w:tcPr>
          <w:p w14:paraId="71DEFFA9" w14:textId="6AC70246" w:rsidR="00B879F5" w:rsidRPr="00BA6E64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</w:tcPr>
          <w:p w14:paraId="1302E524" w14:textId="77777777" w:rsidR="00B879F5" w:rsidRPr="001D4F36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14:paraId="711D5B89" w14:textId="79296687" w:rsidR="00B879F5" w:rsidRP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14:paraId="0E4D7F39" w14:textId="77777777" w:rsid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14:paraId="4E166946" w14:textId="0BCB2559" w:rsidR="00B879F5" w:rsidRPr="005B710D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080" w:type="dxa"/>
            <w:vAlign w:val="center"/>
          </w:tcPr>
          <w:p w14:paraId="4CD18BC7" w14:textId="77777777" w:rsid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</w:p>
        </w:tc>
      </w:tr>
      <w:tr w:rsidR="00B879F5" w14:paraId="78A530A5" w14:textId="77777777" w:rsidTr="00E013BE">
        <w:tc>
          <w:tcPr>
            <w:tcW w:w="4680" w:type="dxa"/>
          </w:tcPr>
          <w:p w14:paraId="0A78AF6C" w14:textId="77777777" w:rsidR="00B879F5" w:rsidRPr="00D54125" w:rsidRDefault="00B879F5" w:rsidP="00B879F5">
            <w:pPr>
              <w:pStyle w:val="BodyTextIndent2"/>
              <w:widowControl/>
              <w:ind w:left="0"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</w:rPr>
              <w:t>61.</w:t>
            </w:r>
            <w:proofErr w:type="spellStart"/>
            <w:r w:rsidRPr="00AD0367">
              <w:rPr>
                <w:sz w:val="24"/>
                <w:szCs w:val="24"/>
                <w:lang w:val="en-US" w:eastAsia="en-US"/>
              </w:rPr>
              <w:t>Фармакология</w:t>
            </w:r>
            <w:proofErr w:type="spellEnd"/>
            <w:r w:rsidRPr="00AD0367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D0367">
              <w:rPr>
                <w:sz w:val="24"/>
                <w:szCs w:val="24"/>
                <w:lang w:val="en-US" w:eastAsia="en-US"/>
              </w:rPr>
              <w:t>минерального</w:t>
            </w:r>
            <w:proofErr w:type="spellEnd"/>
            <w:r w:rsidRPr="00AD0367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D0367">
              <w:rPr>
                <w:sz w:val="24"/>
                <w:szCs w:val="24"/>
                <w:lang w:val="en-US" w:eastAsia="en-US"/>
              </w:rPr>
              <w:t>гомеостаза</w:t>
            </w:r>
            <w:proofErr w:type="spellEnd"/>
          </w:p>
        </w:tc>
        <w:tc>
          <w:tcPr>
            <w:tcW w:w="900" w:type="dxa"/>
            <w:vAlign w:val="center"/>
          </w:tcPr>
          <w:p w14:paraId="52EE6AEB" w14:textId="6D5180CC" w:rsidR="00B879F5" w:rsidRPr="00BA6E64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</w:tcPr>
          <w:p w14:paraId="1F88AB6A" w14:textId="77777777" w:rsidR="00B879F5" w:rsidRPr="001D4F36" w:rsidRDefault="00B879F5" w:rsidP="00B879F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14:paraId="5924C684" w14:textId="5142E652" w:rsidR="00B879F5" w:rsidRPr="00B879F5" w:rsidRDefault="00B879F5" w:rsidP="00B879F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14:paraId="72E09AF4" w14:textId="77777777" w:rsid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</w:rPr>
            </w:pPr>
          </w:p>
        </w:tc>
        <w:tc>
          <w:tcPr>
            <w:tcW w:w="900" w:type="dxa"/>
          </w:tcPr>
          <w:p w14:paraId="2DA57D26" w14:textId="0B6484DA" w:rsidR="00B879F5" w:rsidRPr="005B710D" w:rsidRDefault="00B879F5" w:rsidP="00B879F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080" w:type="dxa"/>
            <w:vAlign w:val="center"/>
          </w:tcPr>
          <w:p w14:paraId="40BEF40B" w14:textId="77777777" w:rsid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</w:rPr>
            </w:pPr>
          </w:p>
        </w:tc>
      </w:tr>
      <w:tr w:rsidR="00B879F5" w14:paraId="0D116081" w14:textId="77777777" w:rsidTr="00E013BE">
        <w:tc>
          <w:tcPr>
            <w:tcW w:w="4680" w:type="dxa"/>
          </w:tcPr>
          <w:p w14:paraId="7448244C" w14:textId="77777777" w:rsidR="00B879F5" w:rsidRPr="00AD0367" w:rsidRDefault="00B879F5" w:rsidP="00B879F5">
            <w:pPr>
              <w:pStyle w:val="BodyTextIndent2"/>
              <w:widowControl/>
              <w:ind w:left="0" w:firstLine="0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62</w:t>
            </w:r>
            <w:r>
              <w:rPr>
                <w:sz w:val="24"/>
                <w:szCs w:val="24"/>
                <w:lang w:val="en-US" w:eastAsia="en-US"/>
              </w:rPr>
              <w:t>.</w:t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Фармакология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гормонов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щитовидной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железы</w:t>
            </w:r>
            <w:proofErr w:type="spellEnd"/>
          </w:p>
        </w:tc>
        <w:tc>
          <w:tcPr>
            <w:tcW w:w="900" w:type="dxa"/>
            <w:vAlign w:val="center"/>
          </w:tcPr>
          <w:p w14:paraId="0EA56947" w14:textId="70AE647A" w:rsidR="00B879F5" w:rsidRPr="00BA6E64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</w:tcPr>
          <w:p w14:paraId="7AC49165" w14:textId="77777777" w:rsidR="00B879F5" w:rsidRPr="005B710D" w:rsidRDefault="00B879F5" w:rsidP="00B879F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14:paraId="620AD044" w14:textId="78239535" w:rsidR="00B879F5" w:rsidRPr="005B710D" w:rsidRDefault="00B879F5" w:rsidP="00B879F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14:paraId="53E4B537" w14:textId="77777777" w:rsid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</w:rPr>
            </w:pPr>
          </w:p>
        </w:tc>
        <w:tc>
          <w:tcPr>
            <w:tcW w:w="900" w:type="dxa"/>
          </w:tcPr>
          <w:p w14:paraId="0808EA22" w14:textId="2A49578B" w:rsidR="00B879F5" w:rsidRPr="005B710D" w:rsidRDefault="00B879F5" w:rsidP="00B879F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080" w:type="dxa"/>
            <w:vAlign w:val="center"/>
          </w:tcPr>
          <w:p w14:paraId="590AC416" w14:textId="77777777" w:rsid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</w:rPr>
            </w:pPr>
          </w:p>
        </w:tc>
      </w:tr>
      <w:tr w:rsidR="00B879F5" w14:paraId="5F863C91" w14:textId="77777777" w:rsidTr="00E013BE">
        <w:tc>
          <w:tcPr>
            <w:tcW w:w="4680" w:type="dxa"/>
          </w:tcPr>
          <w:p w14:paraId="6EAFE68A" w14:textId="77777777" w:rsidR="00B879F5" w:rsidRPr="00AD0367" w:rsidRDefault="00B879F5" w:rsidP="00B879F5">
            <w:pPr>
              <w:pStyle w:val="BodyTextIndent2"/>
              <w:widowControl/>
              <w:ind w:left="0" w:firstLine="0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63</w:t>
            </w:r>
            <w:r>
              <w:rPr>
                <w:sz w:val="24"/>
                <w:szCs w:val="24"/>
                <w:lang w:val="en-US" w:eastAsia="en-US"/>
              </w:rPr>
              <w:t xml:space="preserve">. </w:t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Сахарный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д</w:t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иабет</w:t>
            </w:r>
            <w:proofErr w:type="spellEnd"/>
          </w:p>
        </w:tc>
        <w:tc>
          <w:tcPr>
            <w:tcW w:w="900" w:type="dxa"/>
            <w:vAlign w:val="center"/>
          </w:tcPr>
          <w:p w14:paraId="6D2C2661" w14:textId="7180AE5F" w:rsidR="00B879F5" w:rsidRPr="00BA6E64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</w:tcPr>
          <w:p w14:paraId="51C946F5" w14:textId="77777777" w:rsidR="00B879F5" w:rsidRPr="001D4F36" w:rsidRDefault="00B879F5" w:rsidP="00B879F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14:paraId="31B3F840" w14:textId="03D407DA" w:rsidR="00B879F5" w:rsidRPr="00B879F5" w:rsidRDefault="00B879F5" w:rsidP="00B879F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14:paraId="60478185" w14:textId="77777777" w:rsid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</w:rPr>
            </w:pPr>
          </w:p>
        </w:tc>
        <w:tc>
          <w:tcPr>
            <w:tcW w:w="900" w:type="dxa"/>
          </w:tcPr>
          <w:p w14:paraId="3240B617" w14:textId="5AB039C0" w:rsidR="00B879F5" w:rsidRPr="005B710D" w:rsidRDefault="00B879F5" w:rsidP="00B879F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080" w:type="dxa"/>
            <w:vAlign w:val="center"/>
          </w:tcPr>
          <w:p w14:paraId="779663F9" w14:textId="77777777" w:rsid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</w:rPr>
            </w:pPr>
          </w:p>
        </w:tc>
      </w:tr>
      <w:tr w:rsidR="00B879F5" w14:paraId="6AB117EC" w14:textId="77777777" w:rsidTr="00E013BE">
        <w:tc>
          <w:tcPr>
            <w:tcW w:w="4680" w:type="dxa"/>
          </w:tcPr>
          <w:p w14:paraId="3BCE8348" w14:textId="77777777" w:rsidR="00B879F5" w:rsidRPr="00AD0367" w:rsidRDefault="00B879F5" w:rsidP="00B879F5">
            <w:pPr>
              <w:pStyle w:val="BodyTextIndent2"/>
              <w:widowControl/>
              <w:ind w:left="0" w:firstLine="0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65.</w:t>
            </w:r>
            <w:r w:rsidRPr="000D4526">
              <w:rPr>
                <w:b/>
                <w:bCs/>
              </w:rPr>
              <w:t>Итоговое занятие</w:t>
            </w:r>
          </w:p>
        </w:tc>
        <w:tc>
          <w:tcPr>
            <w:tcW w:w="900" w:type="dxa"/>
            <w:vAlign w:val="center"/>
          </w:tcPr>
          <w:p w14:paraId="7C8F3D9D" w14:textId="52787080" w:rsidR="00B879F5" w:rsidRPr="00BA6E64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080" w:type="dxa"/>
          </w:tcPr>
          <w:p w14:paraId="1E3BB5C9" w14:textId="0CF6A573" w:rsidR="00B879F5" w:rsidRPr="001D4F36" w:rsidRDefault="00B879F5" w:rsidP="00B879F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080" w:type="dxa"/>
          </w:tcPr>
          <w:p w14:paraId="73B99C55" w14:textId="5B5A8A5F" w:rsidR="00B879F5" w:rsidRPr="00B879F5" w:rsidRDefault="00B879F5" w:rsidP="00B879F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00" w:type="dxa"/>
            <w:vAlign w:val="center"/>
          </w:tcPr>
          <w:p w14:paraId="32AF718D" w14:textId="77777777" w:rsid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</w:rPr>
            </w:pPr>
          </w:p>
        </w:tc>
        <w:tc>
          <w:tcPr>
            <w:tcW w:w="900" w:type="dxa"/>
          </w:tcPr>
          <w:p w14:paraId="0FA3EDB1" w14:textId="77777777" w:rsidR="00B879F5" w:rsidRPr="005B710D" w:rsidRDefault="00B879F5" w:rsidP="00B879F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080" w:type="dxa"/>
            <w:vAlign w:val="center"/>
          </w:tcPr>
          <w:p w14:paraId="1EE24D02" w14:textId="77777777" w:rsid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</w:rPr>
            </w:pPr>
          </w:p>
        </w:tc>
      </w:tr>
      <w:tr w:rsidR="00B879F5" w14:paraId="06670729" w14:textId="77777777" w:rsidTr="00E013BE">
        <w:tc>
          <w:tcPr>
            <w:tcW w:w="4680" w:type="dxa"/>
          </w:tcPr>
          <w:p w14:paraId="5E1EC194" w14:textId="398A6C5D" w:rsidR="00B879F5" w:rsidRDefault="00B879F5" w:rsidP="00B879F5">
            <w:pPr>
              <w:pStyle w:val="BodyTextIndent2"/>
              <w:widowControl/>
              <w:ind w:left="0"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900" w:type="dxa"/>
            <w:vAlign w:val="center"/>
          </w:tcPr>
          <w:p w14:paraId="5CF5419A" w14:textId="5CF514CD" w:rsidR="00B879F5" w:rsidRPr="00BA6E64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52</w:t>
            </w:r>
          </w:p>
        </w:tc>
        <w:tc>
          <w:tcPr>
            <w:tcW w:w="1080" w:type="dxa"/>
          </w:tcPr>
          <w:p w14:paraId="47E28DEE" w14:textId="5EBC5857" w:rsidR="00B879F5" w:rsidRPr="001D4F36" w:rsidRDefault="00B879F5" w:rsidP="00B879F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34</w:t>
            </w:r>
          </w:p>
        </w:tc>
        <w:tc>
          <w:tcPr>
            <w:tcW w:w="1080" w:type="dxa"/>
          </w:tcPr>
          <w:p w14:paraId="596BCD42" w14:textId="2EFB6F9F" w:rsidR="00B879F5" w:rsidRPr="00B879F5" w:rsidRDefault="00B879F5" w:rsidP="00B879F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18</w:t>
            </w:r>
          </w:p>
        </w:tc>
        <w:tc>
          <w:tcPr>
            <w:tcW w:w="900" w:type="dxa"/>
            <w:vAlign w:val="center"/>
          </w:tcPr>
          <w:p w14:paraId="17AE491A" w14:textId="77777777" w:rsid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</w:rPr>
            </w:pPr>
          </w:p>
        </w:tc>
        <w:tc>
          <w:tcPr>
            <w:tcW w:w="900" w:type="dxa"/>
          </w:tcPr>
          <w:p w14:paraId="1437220C" w14:textId="7EF5E254" w:rsidR="00B879F5" w:rsidRPr="005B710D" w:rsidRDefault="00B879F5" w:rsidP="00B879F5">
            <w:pPr>
              <w:pStyle w:val="a0"/>
              <w:framePr w:hSpace="0" w:wrap="auto" w:vAnchor="margin" w:hAnchor="text" w:xAlign="left" w:yAlign="inline"/>
              <w:spacing w:line="259" w:lineRule="auto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080" w:type="dxa"/>
            <w:vAlign w:val="center"/>
          </w:tcPr>
          <w:p w14:paraId="2221D14C" w14:textId="77777777" w:rsidR="00B879F5" w:rsidRDefault="00B879F5" w:rsidP="00B879F5">
            <w:pPr>
              <w:pStyle w:val="a0"/>
              <w:framePr w:hSpace="0" w:wrap="auto" w:vAnchor="margin" w:hAnchor="text" w:xAlign="left" w:yAlign="inline"/>
              <w:rPr>
                <w:color w:val="auto"/>
                <w:sz w:val="24"/>
                <w:szCs w:val="24"/>
              </w:rPr>
            </w:pPr>
          </w:p>
        </w:tc>
      </w:tr>
    </w:tbl>
    <w:p w14:paraId="26EF9C8A" w14:textId="77777777" w:rsidR="00682C8F" w:rsidRPr="00682C8F" w:rsidRDefault="00682C8F" w:rsidP="00682C8F">
      <w:pPr>
        <w:rPr>
          <w:lang w:val="ru-RU"/>
        </w:rPr>
      </w:pPr>
    </w:p>
    <w:p w14:paraId="515531E0" w14:textId="77777777" w:rsidR="00C67786" w:rsidRPr="004248C1" w:rsidRDefault="008725E4" w:rsidP="00C67786">
      <w:pPr>
        <w:rPr>
          <w:b/>
          <w:lang w:val="ru-RU"/>
        </w:rPr>
      </w:pPr>
      <w:r w:rsidRPr="004248C1">
        <w:rPr>
          <w:b/>
          <w:lang w:val="ru-RU"/>
        </w:rPr>
        <w:t>Дополнительные разделы для реферативных докладов</w:t>
      </w:r>
    </w:p>
    <w:p w14:paraId="4C672CC0" w14:textId="77777777" w:rsidR="004248C1" w:rsidRPr="00960164" w:rsidRDefault="004248C1" w:rsidP="00960164">
      <w:pPr>
        <w:pStyle w:val="ListParagraph"/>
        <w:numPr>
          <w:ilvl w:val="0"/>
          <w:numId w:val="14"/>
        </w:numPr>
        <w:rPr>
          <w:color w:val="000000"/>
          <w:spacing w:val="-2"/>
          <w:lang w:val="ru-RU"/>
        </w:rPr>
      </w:pPr>
      <w:r w:rsidRPr="00960164">
        <w:rPr>
          <w:color w:val="000000"/>
          <w:spacing w:val="-2"/>
          <w:lang w:val="ru-RU"/>
        </w:rPr>
        <w:t>ЛС, применяемые при подагре,</w:t>
      </w:r>
    </w:p>
    <w:p w14:paraId="2D2C9B71" w14:textId="77777777" w:rsidR="004248C1" w:rsidRPr="00960164" w:rsidRDefault="004248C1" w:rsidP="00960164">
      <w:pPr>
        <w:pStyle w:val="ListParagraph"/>
        <w:numPr>
          <w:ilvl w:val="0"/>
          <w:numId w:val="14"/>
        </w:numPr>
        <w:rPr>
          <w:lang w:val="ru-RU"/>
        </w:rPr>
      </w:pPr>
      <w:r w:rsidRPr="00960164">
        <w:rPr>
          <w:lang w:val="ru-RU"/>
        </w:rPr>
        <w:t>Противогрибковые ЛС.</w:t>
      </w:r>
    </w:p>
    <w:p w14:paraId="235401CA" w14:textId="77777777" w:rsidR="004248C1" w:rsidRPr="00960164" w:rsidRDefault="004248C1" w:rsidP="00960164">
      <w:pPr>
        <w:pStyle w:val="ListParagraph"/>
        <w:numPr>
          <w:ilvl w:val="0"/>
          <w:numId w:val="14"/>
        </w:numPr>
        <w:rPr>
          <w:lang w:val="ru-RU"/>
        </w:rPr>
      </w:pPr>
      <w:proofErr w:type="spellStart"/>
      <w:r w:rsidRPr="00960164">
        <w:rPr>
          <w:lang w:val="ru-RU"/>
        </w:rPr>
        <w:t>Противопротозойные</w:t>
      </w:r>
      <w:proofErr w:type="spellEnd"/>
      <w:r w:rsidRPr="00960164">
        <w:rPr>
          <w:lang w:val="ru-RU"/>
        </w:rPr>
        <w:t xml:space="preserve"> и противогельминтные ЛС.</w:t>
      </w:r>
    </w:p>
    <w:p w14:paraId="68D55DA6" w14:textId="77777777" w:rsidR="004248C1" w:rsidRPr="00960164" w:rsidRDefault="004248C1" w:rsidP="00960164">
      <w:pPr>
        <w:pStyle w:val="ListParagraph"/>
        <w:numPr>
          <w:ilvl w:val="0"/>
          <w:numId w:val="14"/>
        </w:numPr>
        <w:rPr>
          <w:lang w:val="ru-RU"/>
        </w:rPr>
      </w:pPr>
      <w:r w:rsidRPr="00960164">
        <w:rPr>
          <w:lang w:val="ru-RU"/>
        </w:rPr>
        <w:t>Противотуберкулезные ЛС</w:t>
      </w:r>
      <w:r w:rsidRPr="00960164">
        <w:rPr>
          <w:color w:val="000000"/>
          <w:spacing w:val="-2"/>
          <w:lang w:val="ru-RU"/>
        </w:rPr>
        <w:t>.</w:t>
      </w:r>
    </w:p>
    <w:p w14:paraId="5C769D24" w14:textId="77777777" w:rsidR="004248C1" w:rsidRPr="00960164" w:rsidRDefault="004248C1" w:rsidP="00960164">
      <w:pPr>
        <w:pStyle w:val="ListParagraph"/>
        <w:numPr>
          <w:ilvl w:val="0"/>
          <w:numId w:val="14"/>
        </w:numPr>
        <w:rPr>
          <w:lang w:val="ru-RU"/>
        </w:rPr>
      </w:pPr>
      <w:r w:rsidRPr="00960164">
        <w:rPr>
          <w:lang w:val="ru-RU"/>
        </w:rPr>
        <w:t xml:space="preserve">ЛС, влияющие на иммунные процессы – иммуномодуляторы, </w:t>
      </w:r>
      <w:proofErr w:type="spellStart"/>
      <w:r w:rsidRPr="00960164">
        <w:rPr>
          <w:lang w:val="ru-RU"/>
        </w:rPr>
        <w:t>иммуносупрессоры</w:t>
      </w:r>
      <w:proofErr w:type="spellEnd"/>
      <w:r w:rsidRPr="00960164">
        <w:rPr>
          <w:lang w:val="ru-RU"/>
        </w:rPr>
        <w:t>.</w:t>
      </w:r>
    </w:p>
    <w:p w14:paraId="4D77673D" w14:textId="77777777" w:rsidR="00960164" w:rsidRPr="00960164" w:rsidRDefault="004248C1" w:rsidP="00960164">
      <w:pPr>
        <w:pStyle w:val="ListParagraph"/>
        <w:numPr>
          <w:ilvl w:val="0"/>
          <w:numId w:val="14"/>
        </w:numPr>
        <w:rPr>
          <w:lang w:val="ru-RU"/>
        </w:rPr>
      </w:pPr>
      <w:r w:rsidRPr="00960164">
        <w:rPr>
          <w:lang w:val="ru-RU"/>
        </w:rPr>
        <w:t>Фармакология алкоголя. Алкоголизм.</w:t>
      </w:r>
    </w:p>
    <w:p w14:paraId="78C05DFB" w14:textId="77777777" w:rsidR="004248C1" w:rsidRPr="00960164" w:rsidRDefault="00960164" w:rsidP="00960164">
      <w:pPr>
        <w:pStyle w:val="ListParagraph"/>
        <w:numPr>
          <w:ilvl w:val="0"/>
          <w:numId w:val="14"/>
        </w:numPr>
        <w:rPr>
          <w:lang w:val="ru-RU"/>
        </w:rPr>
      </w:pPr>
      <w:proofErr w:type="spellStart"/>
      <w:r w:rsidRPr="00960164">
        <w:rPr>
          <w:lang w:val="ru-RU"/>
        </w:rPr>
        <w:t>Моноклональные</w:t>
      </w:r>
      <w:proofErr w:type="spellEnd"/>
      <w:r w:rsidRPr="00960164">
        <w:rPr>
          <w:lang w:val="ru-RU"/>
        </w:rPr>
        <w:t xml:space="preserve"> антитела –</w:t>
      </w:r>
      <w:proofErr w:type="spellStart"/>
      <w:r w:rsidRPr="00960164">
        <w:rPr>
          <w:lang w:val="ru-RU"/>
        </w:rPr>
        <w:t>МАБы</w:t>
      </w:r>
      <w:proofErr w:type="spellEnd"/>
      <w:r w:rsidRPr="00960164">
        <w:rPr>
          <w:lang w:val="ru-RU"/>
        </w:rPr>
        <w:t>.</w:t>
      </w:r>
    </w:p>
    <w:p w14:paraId="06E269B0" w14:textId="77777777" w:rsidR="00531AEF" w:rsidRPr="000931BF" w:rsidRDefault="00AB1BD0" w:rsidP="00DF3522">
      <w:pPr>
        <w:spacing w:line="360" w:lineRule="auto"/>
        <w:rPr>
          <w:b/>
          <w:bCs/>
          <w:lang w:val="ru-RU"/>
        </w:rPr>
      </w:pPr>
      <w:r w:rsidRPr="00FB6C5B">
        <w:rPr>
          <w:b/>
          <w:bCs/>
          <w:lang w:val="ru-RU"/>
        </w:rPr>
        <w:t>5</w:t>
      </w:r>
      <w:r w:rsidR="725C4D79" w:rsidRPr="00E013BE">
        <w:rPr>
          <w:b/>
          <w:bCs/>
          <w:lang w:val="ru-RU"/>
        </w:rPr>
        <w:t>.2.  Содержание разделов и тем дисциплины:</w:t>
      </w:r>
    </w:p>
    <w:p w14:paraId="36FD3006" w14:textId="77777777" w:rsidR="00FB6C5B" w:rsidRDefault="00FB6C5B" w:rsidP="00DF3522">
      <w:pPr>
        <w:spacing w:line="360" w:lineRule="auto"/>
        <w:rPr>
          <w:b/>
          <w:bCs/>
          <w:lang w:val="ru-RU"/>
        </w:rPr>
      </w:pPr>
      <w:r>
        <w:rPr>
          <w:b/>
          <w:bCs/>
          <w:lang w:val="ru-RU"/>
        </w:rPr>
        <w:t>1.ОБЩАЯ ФАРМАКОЛОГИЯ.</w:t>
      </w:r>
    </w:p>
    <w:p w14:paraId="2A281AAA" w14:textId="77777777" w:rsidR="00FB6C5B" w:rsidRDefault="00FB6C5B" w:rsidP="00946E83">
      <w:pPr>
        <w:spacing w:line="360" w:lineRule="auto"/>
        <w:jc w:val="both"/>
        <w:rPr>
          <w:bCs/>
          <w:lang w:val="ru-RU"/>
        </w:rPr>
      </w:pPr>
      <w:r w:rsidRPr="00FB6C5B">
        <w:rPr>
          <w:bCs/>
          <w:lang w:val="ru-RU"/>
        </w:rPr>
        <w:t>Определ</w:t>
      </w:r>
      <w:r w:rsidR="00071AD9">
        <w:rPr>
          <w:bCs/>
          <w:lang w:val="ru-RU"/>
        </w:rPr>
        <w:t>ен</w:t>
      </w:r>
      <w:r w:rsidRPr="00FB6C5B">
        <w:rPr>
          <w:bCs/>
          <w:lang w:val="ru-RU"/>
        </w:rPr>
        <w:t xml:space="preserve">ие </w:t>
      </w:r>
      <w:r>
        <w:rPr>
          <w:bCs/>
          <w:lang w:val="ru-RU"/>
        </w:rPr>
        <w:t>науки</w:t>
      </w:r>
      <w:r w:rsidRPr="00FB6C5B">
        <w:rPr>
          <w:bCs/>
          <w:lang w:val="ru-RU"/>
        </w:rPr>
        <w:t xml:space="preserve"> «Фарма</w:t>
      </w:r>
      <w:r>
        <w:rPr>
          <w:bCs/>
          <w:lang w:val="ru-RU"/>
        </w:rPr>
        <w:t>к</w:t>
      </w:r>
      <w:r w:rsidRPr="00FB6C5B">
        <w:rPr>
          <w:bCs/>
          <w:lang w:val="ru-RU"/>
        </w:rPr>
        <w:t>ология»</w:t>
      </w:r>
      <w:r>
        <w:rPr>
          <w:bCs/>
          <w:lang w:val="ru-RU"/>
        </w:rPr>
        <w:t>, предмет, цели и задачи</w:t>
      </w:r>
      <w:r w:rsidR="00071AD9">
        <w:rPr>
          <w:bCs/>
          <w:lang w:val="ru-RU"/>
        </w:rPr>
        <w:t xml:space="preserve"> исследования</w:t>
      </w:r>
      <w:r w:rsidRPr="00FB6C5B">
        <w:rPr>
          <w:bCs/>
          <w:lang w:val="ru-RU"/>
        </w:rPr>
        <w:t>.</w:t>
      </w:r>
      <w:r w:rsidR="00FE7103">
        <w:rPr>
          <w:bCs/>
          <w:lang w:val="ru-RU"/>
        </w:rPr>
        <w:t xml:space="preserve"> </w:t>
      </w:r>
      <w:r>
        <w:rPr>
          <w:bCs/>
          <w:lang w:val="ru-RU"/>
        </w:rPr>
        <w:t xml:space="preserve">Основные разделы фармакологии: </w:t>
      </w:r>
      <w:proofErr w:type="spellStart"/>
      <w:r>
        <w:rPr>
          <w:bCs/>
          <w:lang w:val="ru-RU"/>
        </w:rPr>
        <w:t>фармакодинамика</w:t>
      </w:r>
      <w:proofErr w:type="spellEnd"/>
      <w:r>
        <w:rPr>
          <w:bCs/>
          <w:lang w:val="ru-RU"/>
        </w:rPr>
        <w:t>, которая изучает воздействие Л</w:t>
      </w:r>
      <w:r w:rsidR="00B62063">
        <w:rPr>
          <w:bCs/>
          <w:lang w:val="ru-RU"/>
        </w:rPr>
        <w:t>С</w:t>
      </w:r>
      <w:r>
        <w:rPr>
          <w:bCs/>
          <w:lang w:val="ru-RU"/>
        </w:rPr>
        <w:t xml:space="preserve"> на </w:t>
      </w:r>
      <w:proofErr w:type="gramStart"/>
      <w:r>
        <w:rPr>
          <w:bCs/>
          <w:lang w:val="ru-RU"/>
        </w:rPr>
        <w:t>организм  (</w:t>
      </w:r>
      <w:proofErr w:type="gramEnd"/>
      <w:r>
        <w:rPr>
          <w:bCs/>
          <w:lang w:val="ru-RU"/>
        </w:rPr>
        <w:t xml:space="preserve">механизмы действия и </w:t>
      </w:r>
      <w:r w:rsidR="00B62063">
        <w:rPr>
          <w:bCs/>
          <w:lang w:val="ru-RU"/>
        </w:rPr>
        <w:t xml:space="preserve">эффекты); </w:t>
      </w:r>
      <w:proofErr w:type="spellStart"/>
      <w:r w:rsidR="00B62063">
        <w:rPr>
          <w:bCs/>
          <w:lang w:val="ru-RU"/>
        </w:rPr>
        <w:t>фармакокинетика</w:t>
      </w:r>
      <w:proofErr w:type="spellEnd"/>
      <w:r w:rsidR="00B62063">
        <w:rPr>
          <w:bCs/>
          <w:lang w:val="ru-RU"/>
        </w:rPr>
        <w:t>, которая</w:t>
      </w:r>
      <w:r w:rsidR="00FE7103">
        <w:rPr>
          <w:bCs/>
          <w:lang w:val="ru-RU"/>
        </w:rPr>
        <w:t xml:space="preserve"> изучает</w:t>
      </w:r>
      <w:r w:rsidR="00B62063">
        <w:rPr>
          <w:bCs/>
          <w:lang w:val="ru-RU"/>
        </w:rPr>
        <w:t xml:space="preserve"> превращения ЛС после введения в организм (всасывание, распределение, метаболические пр</w:t>
      </w:r>
      <w:r w:rsidR="00A67EE0">
        <w:rPr>
          <w:bCs/>
          <w:lang w:val="ru-RU"/>
        </w:rPr>
        <w:t>е</w:t>
      </w:r>
      <w:r w:rsidR="00B62063">
        <w:rPr>
          <w:bCs/>
          <w:lang w:val="ru-RU"/>
        </w:rPr>
        <w:t xml:space="preserve">вращения, выведение), </w:t>
      </w:r>
      <w:r w:rsidR="00FE7103">
        <w:rPr>
          <w:bCs/>
          <w:lang w:val="ru-RU"/>
        </w:rPr>
        <w:t>а также взаимодействие ЛС ( мо</w:t>
      </w:r>
      <w:r w:rsidR="00071AD9">
        <w:rPr>
          <w:bCs/>
          <w:lang w:val="ru-RU"/>
        </w:rPr>
        <w:t>ж</w:t>
      </w:r>
      <w:r w:rsidR="00FE7103">
        <w:rPr>
          <w:bCs/>
          <w:lang w:val="ru-RU"/>
        </w:rPr>
        <w:t>ет быть фармакодинамическим  или фармакокинетическим) и побочное действие ЛС.</w:t>
      </w:r>
      <w:r>
        <w:rPr>
          <w:bCs/>
          <w:lang w:val="ru-RU"/>
        </w:rPr>
        <w:t xml:space="preserve"> </w:t>
      </w:r>
      <w:r w:rsidR="00071AD9">
        <w:rPr>
          <w:bCs/>
          <w:lang w:val="ru-RU"/>
        </w:rPr>
        <w:t xml:space="preserve">Фармакология также включает разделы общей фармакологии, которая изучает общие закономерности вышеуказанных основных </w:t>
      </w:r>
      <w:r w:rsidR="00071AD9">
        <w:rPr>
          <w:bCs/>
          <w:lang w:val="ru-RU"/>
        </w:rPr>
        <w:lastRenderedPageBreak/>
        <w:t>разделов, и частной фармакологии, которая изучает указанные параметры действия ЛС в отдельных фармакологических группах.</w:t>
      </w:r>
      <w:r>
        <w:rPr>
          <w:bCs/>
          <w:lang w:val="ru-RU"/>
        </w:rPr>
        <w:t xml:space="preserve"> </w:t>
      </w:r>
    </w:p>
    <w:p w14:paraId="5F93C658" w14:textId="77777777" w:rsidR="00F14096" w:rsidRDefault="002A4443" w:rsidP="00946E83">
      <w:pPr>
        <w:spacing w:line="360" w:lineRule="auto"/>
        <w:jc w:val="both"/>
        <w:rPr>
          <w:bCs/>
          <w:lang w:val="ru-RU"/>
        </w:rPr>
      </w:pPr>
      <w:r>
        <w:rPr>
          <w:bCs/>
          <w:lang w:val="ru-RU"/>
        </w:rPr>
        <w:t>1.</w:t>
      </w:r>
      <w:r w:rsidR="00B31A78" w:rsidRPr="002A4443">
        <w:rPr>
          <w:b/>
          <w:bCs/>
          <w:lang w:val="ru-RU"/>
        </w:rPr>
        <w:t>ЧАСТНАЯ ФАРМАКОЛОГИЯ</w:t>
      </w:r>
      <w:r w:rsidR="00B31A78" w:rsidRPr="002A4443">
        <w:rPr>
          <w:bCs/>
          <w:lang w:val="ru-RU"/>
        </w:rPr>
        <w:t xml:space="preserve">. </w:t>
      </w:r>
      <w:r w:rsidRPr="002A4443">
        <w:rPr>
          <w:b/>
          <w:bCs/>
          <w:lang w:val="ru-RU"/>
        </w:rPr>
        <w:t>Фармакология автономной нервной системы.</w:t>
      </w:r>
      <w:r w:rsidRPr="002A4443">
        <w:rPr>
          <w:bCs/>
          <w:lang w:val="ru-RU"/>
        </w:rPr>
        <w:t xml:space="preserve"> </w:t>
      </w:r>
      <w:r w:rsidR="00B31A78" w:rsidRPr="002A4443">
        <w:rPr>
          <w:bCs/>
          <w:lang w:val="ru-RU"/>
        </w:rPr>
        <w:t>Понятие об афферентной и эфферентной регул</w:t>
      </w:r>
      <w:r w:rsidR="00710E76" w:rsidRPr="00682C8F">
        <w:rPr>
          <w:bCs/>
          <w:lang w:val="ru-RU"/>
        </w:rPr>
        <w:t>я</w:t>
      </w:r>
      <w:r w:rsidR="00B31A78" w:rsidRPr="002A4443">
        <w:rPr>
          <w:bCs/>
          <w:lang w:val="ru-RU"/>
        </w:rPr>
        <w:t xml:space="preserve">ции функций организма. Строение и функции эфферентной нервной системы, холинергическая и </w:t>
      </w:r>
      <w:proofErr w:type="spellStart"/>
      <w:r w:rsidR="00B31A78" w:rsidRPr="002A4443">
        <w:rPr>
          <w:bCs/>
          <w:lang w:val="ru-RU"/>
        </w:rPr>
        <w:t>адренергичская</w:t>
      </w:r>
      <w:proofErr w:type="spellEnd"/>
      <w:r w:rsidR="00B31A78" w:rsidRPr="002A4443">
        <w:rPr>
          <w:bCs/>
          <w:lang w:val="ru-RU"/>
        </w:rPr>
        <w:t xml:space="preserve"> иннер</w:t>
      </w:r>
      <w:r w:rsidR="00F14096" w:rsidRPr="002A4443">
        <w:rPr>
          <w:bCs/>
          <w:lang w:val="ru-RU"/>
        </w:rPr>
        <w:softHyphen/>
      </w:r>
      <w:r w:rsidR="00B31A78" w:rsidRPr="002A4443">
        <w:rPr>
          <w:bCs/>
          <w:lang w:val="ru-RU"/>
        </w:rPr>
        <w:t>вация, анато</w:t>
      </w:r>
      <w:r>
        <w:rPr>
          <w:bCs/>
          <w:lang w:val="ru-RU"/>
        </w:rPr>
        <w:softHyphen/>
      </w:r>
      <w:r w:rsidR="00B31A78" w:rsidRPr="002A4443">
        <w:rPr>
          <w:bCs/>
          <w:lang w:val="ru-RU"/>
        </w:rPr>
        <w:t>ми</w:t>
      </w:r>
      <w:r>
        <w:rPr>
          <w:bCs/>
          <w:lang w:val="ru-RU"/>
        </w:rPr>
        <w:softHyphen/>
      </w:r>
      <w:r w:rsidR="00F14096" w:rsidRPr="002A4443">
        <w:rPr>
          <w:bCs/>
          <w:lang w:val="ru-RU"/>
        </w:rPr>
        <w:t>ч</w:t>
      </w:r>
      <w:r w:rsidR="00B31A78" w:rsidRPr="002A4443">
        <w:rPr>
          <w:bCs/>
          <w:lang w:val="ru-RU"/>
        </w:rPr>
        <w:t>еские и функциональные особенности</w:t>
      </w:r>
      <w:r w:rsidR="00F14096" w:rsidRPr="002A4443">
        <w:rPr>
          <w:bCs/>
          <w:lang w:val="ru-RU"/>
        </w:rPr>
        <w:t xml:space="preserve"> и различия адренергических и холинер</w:t>
      </w:r>
      <w:r w:rsidR="00710E76" w:rsidRPr="00710E76">
        <w:rPr>
          <w:bCs/>
          <w:lang w:val="ru-RU"/>
        </w:rPr>
        <w:softHyphen/>
      </w:r>
      <w:r w:rsidR="00F14096" w:rsidRPr="002A4443">
        <w:rPr>
          <w:bCs/>
          <w:lang w:val="ru-RU"/>
        </w:rPr>
        <w:t>ги</w:t>
      </w:r>
      <w:r>
        <w:rPr>
          <w:bCs/>
          <w:lang w:val="ru-RU"/>
        </w:rPr>
        <w:softHyphen/>
      </w:r>
      <w:r w:rsidR="00F14096" w:rsidRPr="002A4443">
        <w:rPr>
          <w:bCs/>
          <w:lang w:val="ru-RU"/>
        </w:rPr>
        <w:t>чес</w:t>
      </w:r>
      <w:r>
        <w:rPr>
          <w:bCs/>
          <w:lang w:val="ru-RU"/>
        </w:rPr>
        <w:softHyphen/>
      </w:r>
      <w:r w:rsidR="00F14096" w:rsidRPr="002A4443">
        <w:rPr>
          <w:bCs/>
          <w:lang w:val="ru-RU"/>
        </w:rPr>
        <w:t>ких синапсов.</w:t>
      </w:r>
      <w:r w:rsidR="00B31A78" w:rsidRPr="002A4443">
        <w:rPr>
          <w:bCs/>
          <w:lang w:val="ru-RU"/>
        </w:rPr>
        <w:t xml:space="preserve"> </w:t>
      </w:r>
      <w:r w:rsidR="00F14096" w:rsidRPr="002A4443">
        <w:rPr>
          <w:bCs/>
          <w:lang w:val="ru-RU"/>
        </w:rPr>
        <w:t xml:space="preserve">Фармакология ЛС, влияющих на холинергическую трансмиссию, </w:t>
      </w:r>
      <w:proofErr w:type="gramStart"/>
      <w:r w:rsidR="00F14096" w:rsidRPr="002A4443">
        <w:rPr>
          <w:bCs/>
          <w:lang w:val="ru-RU"/>
        </w:rPr>
        <w:t>класси</w:t>
      </w:r>
      <w:r>
        <w:rPr>
          <w:bCs/>
          <w:lang w:val="ru-RU"/>
        </w:rPr>
        <w:softHyphen/>
      </w:r>
      <w:r w:rsidR="00F14096" w:rsidRPr="002A4443">
        <w:rPr>
          <w:bCs/>
          <w:lang w:val="ru-RU"/>
        </w:rPr>
        <w:t>фикация  холинергических</w:t>
      </w:r>
      <w:proofErr w:type="gramEnd"/>
      <w:r w:rsidR="00F14096" w:rsidRPr="002A4443">
        <w:rPr>
          <w:bCs/>
          <w:lang w:val="ru-RU"/>
        </w:rPr>
        <w:t xml:space="preserve"> ЛС. </w:t>
      </w:r>
      <w:proofErr w:type="spellStart"/>
      <w:r w:rsidR="00F14096" w:rsidRPr="002A4443">
        <w:rPr>
          <w:bCs/>
          <w:lang w:val="ru-RU"/>
        </w:rPr>
        <w:t>Холиномиметики</w:t>
      </w:r>
      <w:proofErr w:type="spellEnd"/>
      <w:r w:rsidR="00F14096" w:rsidRPr="002A4443">
        <w:rPr>
          <w:bCs/>
          <w:lang w:val="ru-RU"/>
        </w:rPr>
        <w:t xml:space="preserve"> (М – и N-</w:t>
      </w:r>
      <w:proofErr w:type="spellStart"/>
      <w:r w:rsidR="00F14096" w:rsidRPr="002A4443">
        <w:rPr>
          <w:bCs/>
          <w:lang w:val="ru-RU"/>
        </w:rPr>
        <w:t>холиномиметики</w:t>
      </w:r>
      <w:proofErr w:type="spellEnd"/>
      <w:r w:rsidR="00F14096" w:rsidRPr="002A4443">
        <w:rPr>
          <w:bCs/>
          <w:lang w:val="ru-RU"/>
        </w:rPr>
        <w:t xml:space="preserve"> и антихо</w:t>
      </w:r>
      <w:r>
        <w:rPr>
          <w:bCs/>
          <w:lang w:val="ru-RU"/>
        </w:rPr>
        <w:softHyphen/>
      </w:r>
      <w:r w:rsidR="00F14096" w:rsidRPr="002A4443">
        <w:rPr>
          <w:bCs/>
          <w:lang w:val="ru-RU"/>
        </w:rPr>
        <w:t>лин</w:t>
      </w:r>
      <w:r>
        <w:rPr>
          <w:bCs/>
          <w:lang w:val="ru-RU"/>
        </w:rPr>
        <w:softHyphen/>
      </w:r>
      <w:r w:rsidR="00F14096" w:rsidRPr="002A4443">
        <w:rPr>
          <w:bCs/>
          <w:lang w:val="ru-RU"/>
        </w:rPr>
        <w:t xml:space="preserve">эстеразные препараты), </w:t>
      </w:r>
      <w:proofErr w:type="spellStart"/>
      <w:r w:rsidR="00F14096" w:rsidRPr="002A4443">
        <w:rPr>
          <w:bCs/>
          <w:lang w:val="ru-RU"/>
        </w:rPr>
        <w:t>холинолитики</w:t>
      </w:r>
      <w:proofErr w:type="spellEnd"/>
      <w:r w:rsidR="00F14096" w:rsidRPr="002A4443">
        <w:rPr>
          <w:bCs/>
          <w:lang w:val="ru-RU"/>
        </w:rPr>
        <w:t xml:space="preserve"> </w:t>
      </w:r>
      <w:proofErr w:type="gramStart"/>
      <w:r w:rsidR="00F14096" w:rsidRPr="002A4443">
        <w:rPr>
          <w:bCs/>
          <w:lang w:val="ru-RU"/>
        </w:rPr>
        <w:t>( М</w:t>
      </w:r>
      <w:proofErr w:type="gramEnd"/>
      <w:r w:rsidR="00F14096" w:rsidRPr="002A4443">
        <w:rPr>
          <w:bCs/>
          <w:lang w:val="ru-RU"/>
        </w:rPr>
        <w:t xml:space="preserve"> – и N-, </w:t>
      </w:r>
      <w:proofErr w:type="spellStart"/>
      <w:r w:rsidR="00F14096" w:rsidRPr="002A4443">
        <w:rPr>
          <w:bCs/>
          <w:lang w:val="ru-RU"/>
        </w:rPr>
        <w:t>ганглиоблокаторы</w:t>
      </w:r>
      <w:proofErr w:type="spellEnd"/>
      <w:r w:rsidR="00F14096" w:rsidRPr="002A4443">
        <w:rPr>
          <w:bCs/>
          <w:lang w:val="ru-RU"/>
        </w:rPr>
        <w:t xml:space="preserve"> и </w:t>
      </w:r>
      <w:proofErr w:type="spellStart"/>
      <w:r w:rsidR="00F14096" w:rsidRPr="002A4443">
        <w:rPr>
          <w:bCs/>
          <w:lang w:val="ru-RU"/>
        </w:rPr>
        <w:t>мио</w:t>
      </w:r>
      <w:r w:rsidR="00710E76" w:rsidRPr="00710E76">
        <w:rPr>
          <w:bCs/>
          <w:lang w:val="ru-RU"/>
        </w:rPr>
        <w:softHyphen/>
      </w:r>
      <w:r w:rsidR="00F14096" w:rsidRPr="002A4443">
        <w:rPr>
          <w:bCs/>
          <w:lang w:val="ru-RU"/>
        </w:rPr>
        <w:t>релак</w:t>
      </w:r>
      <w:r>
        <w:rPr>
          <w:bCs/>
          <w:lang w:val="ru-RU"/>
        </w:rPr>
        <w:softHyphen/>
      </w:r>
      <w:r w:rsidR="00F14096" w:rsidRPr="002A4443">
        <w:rPr>
          <w:bCs/>
          <w:lang w:val="ru-RU"/>
        </w:rPr>
        <w:t>санты</w:t>
      </w:r>
      <w:proofErr w:type="spellEnd"/>
      <w:r w:rsidR="00F14096" w:rsidRPr="002A4443">
        <w:rPr>
          <w:bCs/>
          <w:lang w:val="ru-RU"/>
        </w:rPr>
        <w:t>), показания и противопоказания</w:t>
      </w:r>
      <w:r w:rsidR="00465305">
        <w:rPr>
          <w:bCs/>
          <w:lang w:val="ru-RU"/>
        </w:rPr>
        <w:t>, побочные эффекты</w:t>
      </w:r>
      <w:r w:rsidR="00F14096" w:rsidRPr="002A4443">
        <w:rPr>
          <w:bCs/>
          <w:lang w:val="ru-RU"/>
        </w:rPr>
        <w:t>. Фармакология ЛС, влияющих на адренергичес</w:t>
      </w:r>
      <w:r>
        <w:rPr>
          <w:bCs/>
          <w:lang w:val="ru-RU"/>
        </w:rPr>
        <w:softHyphen/>
      </w:r>
      <w:r w:rsidR="00F14096" w:rsidRPr="002A4443">
        <w:rPr>
          <w:bCs/>
          <w:lang w:val="ru-RU"/>
        </w:rPr>
        <w:t xml:space="preserve">кую трансмиссию, </w:t>
      </w:r>
      <w:proofErr w:type="gramStart"/>
      <w:r w:rsidR="00F14096" w:rsidRPr="002A4443">
        <w:rPr>
          <w:bCs/>
          <w:lang w:val="ru-RU"/>
        </w:rPr>
        <w:t>классификация  адренергических</w:t>
      </w:r>
      <w:proofErr w:type="gramEnd"/>
      <w:r w:rsidR="00F14096" w:rsidRPr="002A4443">
        <w:rPr>
          <w:bCs/>
          <w:lang w:val="ru-RU"/>
        </w:rPr>
        <w:t xml:space="preserve"> ЛС. </w:t>
      </w:r>
      <w:r w:rsidRPr="002A4443">
        <w:rPr>
          <w:bCs/>
          <w:lang w:val="ru-RU"/>
        </w:rPr>
        <w:t xml:space="preserve"> </w:t>
      </w:r>
      <w:proofErr w:type="spellStart"/>
      <w:r w:rsidRPr="002A4443">
        <w:rPr>
          <w:bCs/>
          <w:lang w:val="ru-RU"/>
        </w:rPr>
        <w:t>Адрено</w:t>
      </w:r>
      <w:r w:rsidR="00F14096" w:rsidRPr="002A4443">
        <w:rPr>
          <w:bCs/>
          <w:lang w:val="ru-RU"/>
        </w:rPr>
        <w:t>миметики</w:t>
      </w:r>
      <w:proofErr w:type="spellEnd"/>
      <w:r w:rsidR="00F14096" w:rsidRPr="002A4443">
        <w:rPr>
          <w:bCs/>
          <w:lang w:val="ru-RU"/>
        </w:rPr>
        <w:t xml:space="preserve"> </w:t>
      </w:r>
      <w:proofErr w:type="gramStart"/>
      <w:r w:rsidR="00F14096" w:rsidRPr="002A4443">
        <w:rPr>
          <w:bCs/>
          <w:lang w:val="ru-RU"/>
        </w:rPr>
        <w:t xml:space="preserve">( </w:t>
      </w:r>
      <w:r w:rsidRPr="002A4443">
        <w:rPr>
          <w:bCs/>
          <w:lang w:val="ru-RU"/>
        </w:rPr>
        <w:t>α</w:t>
      </w:r>
      <w:proofErr w:type="gramEnd"/>
      <w:r w:rsidR="00F14096" w:rsidRPr="002A4443">
        <w:rPr>
          <w:bCs/>
          <w:lang w:val="ru-RU"/>
        </w:rPr>
        <w:t xml:space="preserve">, </w:t>
      </w:r>
      <w:r w:rsidRPr="002A4443">
        <w:rPr>
          <w:bCs/>
          <w:lang w:val="ru-RU"/>
        </w:rPr>
        <w:t>β</w:t>
      </w:r>
      <w:r w:rsidR="00F14096" w:rsidRPr="002A4443">
        <w:rPr>
          <w:bCs/>
          <w:lang w:val="ru-RU"/>
        </w:rPr>
        <w:t>-</w:t>
      </w:r>
      <w:proofErr w:type="spellStart"/>
      <w:r w:rsidR="00F14096" w:rsidRPr="002A4443">
        <w:rPr>
          <w:bCs/>
          <w:lang w:val="ru-RU"/>
        </w:rPr>
        <w:t>адреномиметики</w:t>
      </w:r>
      <w:proofErr w:type="spellEnd"/>
      <w:r w:rsidR="00F14096" w:rsidRPr="002A4443">
        <w:rPr>
          <w:bCs/>
          <w:lang w:val="ru-RU"/>
        </w:rPr>
        <w:t xml:space="preserve"> и </w:t>
      </w:r>
      <w:r w:rsidRPr="002A4443">
        <w:rPr>
          <w:bCs/>
          <w:lang w:val="ru-RU"/>
        </w:rPr>
        <w:t xml:space="preserve">непрямые </w:t>
      </w:r>
      <w:proofErr w:type="spellStart"/>
      <w:r w:rsidRPr="002A4443">
        <w:rPr>
          <w:bCs/>
          <w:lang w:val="ru-RU"/>
        </w:rPr>
        <w:t>симпатимиметики</w:t>
      </w:r>
      <w:proofErr w:type="spellEnd"/>
      <w:r w:rsidR="00F14096" w:rsidRPr="002A4443">
        <w:rPr>
          <w:bCs/>
          <w:lang w:val="ru-RU"/>
        </w:rPr>
        <w:t>)</w:t>
      </w:r>
      <w:r w:rsidRPr="002A4443">
        <w:rPr>
          <w:bCs/>
          <w:lang w:val="ru-RU"/>
        </w:rPr>
        <w:t xml:space="preserve"> и</w:t>
      </w:r>
      <w:r w:rsidR="00F14096" w:rsidRPr="002A4443">
        <w:rPr>
          <w:bCs/>
          <w:lang w:val="ru-RU"/>
        </w:rPr>
        <w:t xml:space="preserve"> </w:t>
      </w:r>
      <w:proofErr w:type="spellStart"/>
      <w:r w:rsidRPr="002A4443">
        <w:rPr>
          <w:bCs/>
          <w:lang w:val="ru-RU"/>
        </w:rPr>
        <w:t>антиадре</w:t>
      </w:r>
      <w:r w:rsidR="00710E76" w:rsidRPr="00710E76">
        <w:rPr>
          <w:bCs/>
          <w:lang w:val="ru-RU"/>
        </w:rPr>
        <w:softHyphen/>
      </w:r>
      <w:r w:rsidRPr="002A4443">
        <w:rPr>
          <w:bCs/>
          <w:lang w:val="ru-RU"/>
        </w:rPr>
        <w:t>нергиеские</w:t>
      </w:r>
      <w:proofErr w:type="spellEnd"/>
      <w:r w:rsidR="00F14096" w:rsidRPr="002A4443">
        <w:rPr>
          <w:bCs/>
          <w:lang w:val="ru-RU"/>
        </w:rPr>
        <w:t xml:space="preserve"> (</w:t>
      </w:r>
      <w:r w:rsidRPr="002A4443">
        <w:rPr>
          <w:bCs/>
          <w:lang w:val="ru-RU"/>
        </w:rPr>
        <w:t>α, β-</w:t>
      </w:r>
      <w:proofErr w:type="spellStart"/>
      <w:r w:rsidRPr="002A4443">
        <w:rPr>
          <w:bCs/>
          <w:lang w:val="ru-RU"/>
        </w:rPr>
        <w:t>адрено</w:t>
      </w:r>
      <w:r>
        <w:rPr>
          <w:bCs/>
          <w:lang w:val="ru-RU"/>
        </w:rPr>
        <w:softHyphen/>
      </w:r>
      <w:r w:rsidRPr="002A4443">
        <w:rPr>
          <w:bCs/>
          <w:lang w:val="ru-RU"/>
        </w:rPr>
        <w:t>блокаторы</w:t>
      </w:r>
      <w:proofErr w:type="spellEnd"/>
      <w:r w:rsidRPr="002A4443">
        <w:rPr>
          <w:bCs/>
          <w:lang w:val="ru-RU"/>
        </w:rPr>
        <w:t xml:space="preserve">, </w:t>
      </w:r>
      <w:proofErr w:type="spellStart"/>
      <w:r w:rsidRPr="002A4443">
        <w:rPr>
          <w:bCs/>
          <w:lang w:val="ru-RU"/>
        </w:rPr>
        <w:t>симпат</w:t>
      </w:r>
      <w:r>
        <w:rPr>
          <w:bCs/>
          <w:lang w:val="ru-RU"/>
        </w:rPr>
        <w:t>о</w:t>
      </w:r>
      <w:r w:rsidRPr="002A4443">
        <w:rPr>
          <w:bCs/>
          <w:lang w:val="ru-RU"/>
        </w:rPr>
        <w:t>литики</w:t>
      </w:r>
      <w:proofErr w:type="spellEnd"/>
      <w:r w:rsidR="00F14096" w:rsidRPr="002A4443">
        <w:rPr>
          <w:bCs/>
          <w:lang w:val="ru-RU"/>
        </w:rPr>
        <w:t>), показания и противопоказани</w:t>
      </w:r>
      <w:r w:rsidR="00465305">
        <w:rPr>
          <w:bCs/>
          <w:lang w:val="ru-RU"/>
        </w:rPr>
        <w:t>я побочные эффекты</w:t>
      </w:r>
      <w:r w:rsidR="00465305" w:rsidRPr="002A4443">
        <w:rPr>
          <w:bCs/>
          <w:lang w:val="ru-RU"/>
        </w:rPr>
        <w:t>.</w:t>
      </w:r>
      <w:r w:rsidRPr="002A4443">
        <w:rPr>
          <w:bCs/>
          <w:lang w:val="ru-RU"/>
        </w:rPr>
        <w:t xml:space="preserve"> Фармакологическая </w:t>
      </w:r>
      <w:proofErr w:type="gramStart"/>
      <w:r w:rsidRPr="002A4443">
        <w:rPr>
          <w:bCs/>
          <w:lang w:val="ru-RU"/>
        </w:rPr>
        <w:t>кор</w:t>
      </w:r>
      <w:r>
        <w:rPr>
          <w:bCs/>
          <w:lang w:val="ru-RU"/>
        </w:rPr>
        <w:softHyphen/>
      </w:r>
      <w:r w:rsidRPr="002A4443">
        <w:rPr>
          <w:bCs/>
          <w:lang w:val="ru-RU"/>
        </w:rPr>
        <w:t>рекция  холинергической</w:t>
      </w:r>
      <w:proofErr w:type="gramEnd"/>
      <w:r w:rsidRPr="002A4443">
        <w:rPr>
          <w:bCs/>
          <w:lang w:val="ru-RU"/>
        </w:rPr>
        <w:t xml:space="preserve"> и адренер</w:t>
      </w:r>
      <w:r w:rsidRPr="002A4443">
        <w:rPr>
          <w:bCs/>
          <w:lang w:val="ru-RU"/>
        </w:rPr>
        <w:softHyphen/>
        <w:t>гической иннервации на уровне синапсов</w:t>
      </w:r>
      <w:r>
        <w:rPr>
          <w:bCs/>
          <w:lang w:val="ru-RU"/>
        </w:rPr>
        <w:t>.</w:t>
      </w:r>
    </w:p>
    <w:p w14:paraId="432D0EF6" w14:textId="77777777" w:rsidR="002A4443" w:rsidRDefault="002A4443" w:rsidP="00946E83">
      <w:pPr>
        <w:spacing w:line="360" w:lineRule="auto"/>
        <w:jc w:val="both"/>
        <w:rPr>
          <w:lang w:val="ru-RU"/>
        </w:rPr>
      </w:pPr>
      <w:r>
        <w:rPr>
          <w:bCs/>
          <w:lang w:val="ru-RU"/>
        </w:rPr>
        <w:t>3.</w:t>
      </w:r>
      <w:r w:rsidRPr="002A4443">
        <w:rPr>
          <w:lang w:val="ru-RU"/>
        </w:rPr>
        <w:t xml:space="preserve"> </w:t>
      </w:r>
      <w:r w:rsidRPr="002A4443">
        <w:rPr>
          <w:b/>
          <w:lang w:val="ru-RU"/>
        </w:rPr>
        <w:t>Фармакология ЛС, влияющих на ЦНС.</w:t>
      </w:r>
      <w:r w:rsidRPr="002A4443">
        <w:rPr>
          <w:lang w:val="ru-RU"/>
        </w:rPr>
        <w:t xml:space="preserve"> </w:t>
      </w:r>
      <w:r w:rsidRPr="00F433F1">
        <w:rPr>
          <w:lang w:val="ru-RU"/>
        </w:rPr>
        <w:t xml:space="preserve">Основные аспекты физиологической регуляции </w:t>
      </w:r>
      <w:proofErr w:type="spellStart"/>
      <w:r w:rsidRPr="00F433F1">
        <w:rPr>
          <w:lang w:val="ru-RU"/>
        </w:rPr>
        <w:t>ноцицепции</w:t>
      </w:r>
      <w:proofErr w:type="spellEnd"/>
      <w:r w:rsidR="00F433F1">
        <w:rPr>
          <w:lang w:val="ru-RU"/>
        </w:rPr>
        <w:t>,</w:t>
      </w:r>
      <w:r w:rsidR="004C6080">
        <w:rPr>
          <w:lang w:val="ru-RU"/>
        </w:rPr>
        <w:t xml:space="preserve"> </w:t>
      </w:r>
      <w:r w:rsidR="00F433F1">
        <w:rPr>
          <w:lang w:val="ru-RU"/>
        </w:rPr>
        <w:t>патофизиология боли</w:t>
      </w:r>
      <w:r w:rsidR="004C6080">
        <w:rPr>
          <w:lang w:val="ru-RU"/>
        </w:rPr>
        <w:t xml:space="preserve">, понятие о </w:t>
      </w:r>
      <w:proofErr w:type="spellStart"/>
      <w:r w:rsidR="004C6080">
        <w:rPr>
          <w:lang w:val="ru-RU"/>
        </w:rPr>
        <w:t>ноцицептивной</w:t>
      </w:r>
      <w:proofErr w:type="spellEnd"/>
      <w:r w:rsidR="004C6080">
        <w:rPr>
          <w:lang w:val="ru-RU"/>
        </w:rPr>
        <w:t xml:space="preserve"> и </w:t>
      </w:r>
      <w:proofErr w:type="spellStart"/>
      <w:r w:rsidR="004C6080">
        <w:rPr>
          <w:lang w:val="ru-RU"/>
        </w:rPr>
        <w:t>антиноци</w:t>
      </w:r>
      <w:r w:rsidR="004C6080">
        <w:rPr>
          <w:lang w:val="ru-RU"/>
        </w:rPr>
        <w:softHyphen/>
        <w:t>цептивной</w:t>
      </w:r>
      <w:proofErr w:type="spellEnd"/>
      <w:r w:rsidR="004C6080">
        <w:rPr>
          <w:lang w:val="ru-RU"/>
        </w:rPr>
        <w:t xml:space="preserve"> системах</w:t>
      </w:r>
      <w:r w:rsidR="00F433F1">
        <w:rPr>
          <w:lang w:val="ru-RU"/>
        </w:rPr>
        <w:t xml:space="preserve">. </w:t>
      </w:r>
      <w:r w:rsidRPr="00465305">
        <w:rPr>
          <w:lang w:val="ru-RU"/>
        </w:rPr>
        <w:t>Классификация анальгетиков</w:t>
      </w:r>
      <w:r w:rsidR="00465305">
        <w:rPr>
          <w:lang w:val="ru-RU"/>
        </w:rPr>
        <w:t xml:space="preserve"> по локализации действия – преиму</w:t>
      </w:r>
      <w:r w:rsidR="004C6080">
        <w:rPr>
          <w:lang w:val="ru-RU"/>
        </w:rPr>
        <w:softHyphen/>
      </w:r>
      <w:r w:rsidR="00465305">
        <w:rPr>
          <w:lang w:val="ru-RU"/>
        </w:rPr>
        <w:t>щественно центрального и периферического действия</w:t>
      </w:r>
      <w:r w:rsidRPr="00465305">
        <w:rPr>
          <w:lang w:val="ru-RU"/>
        </w:rPr>
        <w:t>.</w:t>
      </w:r>
      <w:r w:rsidR="00465305" w:rsidRPr="00465305">
        <w:rPr>
          <w:lang w:val="ru-RU"/>
        </w:rPr>
        <w:t xml:space="preserve"> Фармакология нарко</w:t>
      </w:r>
      <w:r w:rsidR="00F433F1">
        <w:rPr>
          <w:lang w:val="ru-RU"/>
        </w:rPr>
        <w:softHyphen/>
      </w:r>
      <w:r w:rsidR="00465305" w:rsidRPr="00465305">
        <w:rPr>
          <w:lang w:val="ru-RU"/>
        </w:rPr>
        <w:t>тических</w:t>
      </w:r>
      <w:r w:rsidR="00465305">
        <w:rPr>
          <w:lang w:val="ru-RU"/>
        </w:rPr>
        <w:t xml:space="preserve"> (опиатных)</w:t>
      </w:r>
      <w:r w:rsidR="00465305" w:rsidRPr="00465305">
        <w:rPr>
          <w:lang w:val="ru-RU"/>
        </w:rPr>
        <w:t xml:space="preserve"> аналь</w:t>
      </w:r>
      <w:r w:rsidR="00465305" w:rsidRPr="00465305">
        <w:rPr>
          <w:lang w:val="ru-RU"/>
        </w:rPr>
        <w:softHyphen/>
        <w:t>гетиков</w:t>
      </w:r>
      <w:r w:rsidR="00465305">
        <w:rPr>
          <w:lang w:val="ru-RU"/>
        </w:rPr>
        <w:t>, понятые об эндогенных анальгетиках</w:t>
      </w:r>
      <w:r w:rsidR="00465305" w:rsidRPr="00465305">
        <w:rPr>
          <w:lang w:val="ru-RU"/>
        </w:rPr>
        <w:t xml:space="preserve">. </w:t>
      </w:r>
      <w:r w:rsidR="00465305">
        <w:rPr>
          <w:lang w:val="ru-RU"/>
        </w:rPr>
        <w:t>М</w:t>
      </w:r>
      <w:r w:rsidR="00465305" w:rsidRPr="00465305">
        <w:rPr>
          <w:lang w:val="ru-RU"/>
        </w:rPr>
        <w:t>еханизмы действия</w:t>
      </w:r>
      <w:r w:rsidR="00465305">
        <w:rPr>
          <w:lang w:val="ru-RU"/>
        </w:rPr>
        <w:t xml:space="preserve"> опиатных анальгетиков</w:t>
      </w:r>
      <w:r w:rsidR="00465305" w:rsidRPr="00465305">
        <w:rPr>
          <w:lang w:val="ru-RU"/>
        </w:rPr>
        <w:t>,</w:t>
      </w:r>
      <w:r w:rsidR="00F433F1">
        <w:rPr>
          <w:lang w:val="ru-RU"/>
        </w:rPr>
        <w:t xml:space="preserve"> </w:t>
      </w:r>
      <w:r w:rsidR="00465305">
        <w:rPr>
          <w:lang w:val="ru-RU"/>
        </w:rPr>
        <w:t>центральные и периферические эффекты</w:t>
      </w:r>
      <w:r w:rsidR="00F433F1">
        <w:rPr>
          <w:lang w:val="ru-RU"/>
        </w:rPr>
        <w:t xml:space="preserve"> опиатов</w:t>
      </w:r>
      <w:r w:rsidR="00465305">
        <w:rPr>
          <w:lang w:val="ru-RU"/>
        </w:rPr>
        <w:t>.</w:t>
      </w:r>
      <w:r w:rsidR="00465305" w:rsidRPr="00465305">
        <w:rPr>
          <w:lang w:val="ru-RU"/>
        </w:rPr>
        <w:t xml:space="preserve"> Классифика</w:t>
      </w:r>
      <w:r w:rsidR="004C6080">
        <w:rPr>
          <w:lang w:val="ru-RU"/>
        </w:rPr>
        <w:softHyphen/>
      </w:r>
      <w:r w:rsidR="00465305" w:rsidRPr="00465305">
        <w:rPr>
          <w:lang w:val="ru-RU"/>
        </w:rPr>
        <w:t>ция</w:t>
      </w:r>
      <w:r w:rsidR="00F433F1">
        <w:rPr>
          <w:lang w:val="ru-RU"/>
        </w:rPr>
        <w:t xml:space="preserve"> опиатных анальгетиков</w:t>
      </w:r>
      <w:r w:rsidR="00465305">
        <w:rPr>
          <w:lang w:val="ru-RU"/>
        </w:rPr>
        <w:t xml:space="preserve"> по происхождению (природные, </w:t>
      </w:r>
      <w:proofErr w:type="spellStart"/>
      <w:r w:rsidR="00465305">
        <w:rPr>
          <w:lang w:val="ru-RU"/>
        </w:rPr>
        <w:t>полусинтртические</w:t>
      </w:r>
      <w:proofErr w:type="spellEnd"/>
      <w:r w:rsidR="00465305">
        <w:rPr>
          <w:lang w:val="ru-RU"/>
        </w:rPr>
        <w:t>, синте</w:t>
      </w:r>
      <w:r w:rsidR="00710E76" w:rsidRPr="00710E76">
        <w:rPr>
          <w:lang w:val="ru-RU"/>
        </w:rPr>
        <w:softHyphen/>
      </w:r>
      <w:r w:rsidR="00465305">
        <w:rPr>
          <w:lang w:val="ru-RU"/>
        </w:rPr>
        <w:t>тические) и механизмам действия (полные агонисты опиатных рецепторов, частичные, агонисты/ан</w:t>
      </w:r>
      <w:r w:rsidR="00465305">
        <w:rPr>
          <w:lang w:val="ru-RU"/>
        </w:rPr>
        <w:softHyphen/>
        <w:t>тагонисты и полные антагонисты)</w:t>
      </w:r>
      <w:r w:rsidR="00465305" w:rsidRPr="00465305">
        <w:rPr>
          <w:lang w:val="ru-RU"/>
        </w:rPr>
        <w:t>,</w:t>
      </w:r>
      <w:r w:rsidR="00465305">
        <w:rPr>
          <w:lang w:val="ru-RU"/>
        </w:rPr>
        <w:t xml:space="preserve"> </w:t>
      </w:r>
      <w:r w:rsidR="00465305" w:rsidRPr="00465305">
        <w:rPr>
          <w:lang w:val="ru-RU"/>
        </w:rPr>
        <w:t>показания</w:t>
      </w:r>
      <w:r w:rsidR="00465305">
        <w:rPr>
          <w:lang w:val="ru-RU"/>
        </w:rPr>
        <w:t xml:space="preserve"> к применению,</w:t>
      </w:r>
      <w:r w:rsidR="00465305" w:rsidRPr="00465305">
        <w:rPr>
          <w:lang w:val="ru-RU"/>
        </w:rPr>
        <w:t xml:space="preserve"> противопо</w:t>
      </w:r>
      <w:r w:rsidR="00D96149" w:rsidRPr="00D96149">
        <w:rPr>
          <w:lang w:val="ru-RU"/>
        </w:rPr>
        <w:softHyphen/>
      </w:r>
      <w:r w:rsidR="00465305" w:rsidRPr="00465305">
        <w:rPr>
          <w:lang w:val="ru-RU"/>
        </w:rPr>
        <w:t>казания</w:t>
      </w:r>
      <w:r w:rsidR="00465305">
        <w:rPr>
          <w:lang w:val="ru-RU"/>
        </w:rPr>
        <w:t>, побочные эффекты</w:t>
      </w:r>
      <w:r w:rsidR="00465305" w:rsidRPr="00465305">
        <w:rPr>
          <w:lang w:val="ru-RU"/>
        </w:rPr>
        <w:t>. Проблемы развития и лечения зависимости.</w:t>
      </w:r>
    </w:p>
    <w:p w14:paraId="32A3C9E9" w14:textId="77777777" w:rsidR="00F433F1" w:rsidRDefault="00F433F1" w:rsidP="00946E83">
      <w:pPr>
        <w:spacing w:line="360" w:lineRule="auto"/>
        <w:jc w:val="both"/>
        <w:rPr>
          <w:b/>
          <w:lang w:val="ru-RU"/>
        </w:rPr>
      </w:pPr>
      <w:r>
        <w:rPr>
          <w:lang w:val="ru-RU"/>
        </w:rPr>
        <w:t>4.</w:t>
      </w:r>
      <w:r w:rsidRPr="00F433F1">
        <w:rPr>
          <w:lang w:val="ru-RU"/>
        </w:rPr>
        <w:t xml:space="preserve"> </w:t>
      </w:r>
      <w:r w:rsidRPr="00F433F1">
        <w:rPr>
          <w:b/>
          <w:lang w:val="ru-RU"/>
        </w:rPr>
        <w:t>Фармакология ненаркотических аналь</w:t>
      </w:r>
      <w:r w:rsidRPr="00F433F1">
        <w:rPr>
          <w:b/>
          <w:lang w:val="ru-RU"/>
        </w:rPr>
        <w:softHyphen/>
        <w:t>гетиков (НСПВС)</w:t>
      </w:r>
      <w:r>
        <w:rPr>
          <w:b/>
          <w:lang w:val="ru-RU"/>
        </w:rPr>
        <w:t>.</w:t>
      </w:r>
    </w:p>
    <w:p w14:paraId="5085C19E" w14:textId="77777777" w:rsidR="00F433F1" w:rsidRDefault="00F433F1" w:rsidP="00946E83">
      <w:pPr>
        <w:spacing w:line="360" w:lineRule="auto"/>
        <w:jc w:val="both"/>
        <w:rPr>
          <w:lang w:val="ru-RU"/>
        </w:rPr>
      </w:pPr>
      <w:r w:rsidRPr="00F433F1">
        <w:rPr>
          <w:lang w:val="ru-RU"/>
        </w:rPr>
        <w:t xml:space="preserve">Общая характеристика </w:t>
      </w:r>
      <w:r>
        <w:rPr>
          <w:lang w:val="ru-RU"/>
        </w:rPr>
        <w:t>Н</w:t>
      </w:r>
      <w:r w:rsidRPr="00F433F1">
        <w:rPr>
          <w:lang w:val="ru-RU"/>
        </w:rPr>
        <w:t>СПВС</w:t>
      </w:r>
      <w:r>
        <w:rPr>
          <w:lang w:val="ru-RU"/>
        </w:rPr>
        <w:t>, их основные особенности и отличия от опиатных аналь</w:t>
      </w:r>
      <w:r w:rsidR="00D96149" w:rsidRPr="00D96149">
        <w:rPr>
          <w:lang w:val="ru-RU"/>
        </w:rPr>
        <w:softHyphen/>
      </w:r>
      <w:r>
        <w:rPr>
          <w:lang w:val="ru-RU"/>
        </w:rPr>
        <w:t xml:space="preserve">гетиков. </w:t>
      </w:r>
      <w:r w:rsidRPr="00F433F1">
        <w:rPr>
          <w:lang w:val="ru-RU"/>
        </w:rPr>
        <w:t>Понятие</w:t>
      </w:r>
      <w:r>
        <w:rPr>
          <w:lang w:val="ru-RU"/>
        </w:rPr>
        <w:t xml:space="preserve"> о механизмах развития боли и воспаления. Каскад </w:t>
      </w:r>
      <w:proofErr w:type="spellStart"/>
      <w:r>
        <w:rPr>
          <w:lang w:val="ru-RU"/>
        </w:rPr>
        <w:t>арахидоновой</w:t>
      </w:r>
      <w:proofErr w:type="spellEnd"/>
      <w:r>
        <w:rPr>
          <w:lang w:val="ru-RU"/>
        </w:rPr>
        <w:t xml:space="preserve"> кислоты, механизмы анальгетического, противовоспалительного, </w:t>
      </w:r>
      <w:proofErr w:type="gramStart"/>
      <w:r>
        <w:rPr>
          <w:lang w:val="ru-RU"/>
        </w:rPr>
        <w:t>жаропонижающего  эффектов</w:t>
      </w:r>
      <w:proofErr w:type="gramEnd"/>
      <w:r w:rsidR="004C6080">
        <w:rPr>
          <w:lang w:val="ru-RU"/>
        </w:rPr>
        <w:t xml:space="preserve"> ЛС</w:t>
      </w:r>
      <w:r>
        <w:rPr>
          <w:lang w:val="ru-RU"/>
        </w:rPr>
        <w:t xml:space="preserve">. </w:t>
      </w:r>
      <w:r w:rsidRPr="00F433F1">
        <w:rPr>
          <w:lang w:val="ru-RU"/>
        </w:rPr>
        <w:t xml:space="preserve"> </w:t>
      </w:r>
      <w:r>
        <w:rPr>
          <w:lang w:val="ru-RU"/>
        </w:rPr>
        <w:t>К</w:t>
      </w:r>
      <w:r w:rsidRPr="00F433F1">
        <w:rPr>
          <w:lang w:val="ru-RU"/>
        </w:rPr>
        <w:t>лассификация</w:t>
      </w:r>
      <w:r>
        <w:rPr>
          <w:lang w:val="ru-RU"/>
        </w:rPr>
        <w:t xml:space="preserve"> п</w:t>
      </w:r>
      <w:r w:rsidR="004C6080">
        <w:rPr>
          <w:lang w:val="ru-RU"/>
        </w:rPr>
        <w:t>о</w:t>
      </w:r>
      <w:r>
        <w:rPr>
          <w:lang w:val="ru-RU"/>
        </w:rPr>
        <w:t xml:space="preserve"> химическому строению и избирательности действия на ЦОГ -2, </w:t>
      </w:r>
      <w:r w:rsidR="004C6080">
        <w:rPr>
          <w:lang w:val="ru-RU"/>
        </w:rPr>
        <w:t xml:space="preserve">преимущества и недостатки избирательных ингибиторов ЦОГ-2. Показания к </w:t>
      </w:r>
      <w:r w:rsidR="004C6080">
        <w:rPr>
          <w:lang w:val="ru-RU"/>
        </w:rPr>
        <w:lastRenderedPageBreak/>
        <w:t xml:space="preserve">назначению, особенности применения разных </w:t>
      </w:r>
      <w:proofErr w:type="spellStart"/>
      <w:r w:rsidR="004C6080">
        <w:rPr>
          <w:lang w:val="ru-RU"/>
        </w:rPr>
        <w:t>представителея</w:t>
      </w:r>
      <w:proofErr w:type="spellEnd"/>
      <w:r w:rsidR="004C6080">
        <w:rPr>
          <w:lang w:val="ru-RU"/>
        </w:rPr>
        <w:t xml:space="preserve"> этой группы, побочные эффекты, противопоказания.</w:t>
      </w:r>
    </w:p>
    <w:p w14:paraId="3661994D" w14:textId="77777777" w:rsidR="004C6080" w:rsidRDefault="004C6080" w:rsidP="00946E83">
      <w:pPr>
        <w:spacing w:line="360" w:lineRule="auto"/>
        <w:jc w:val="both"/>
        <w:rPr>
          <w:lang w:val="ru-RU"/>
        </w:rPr>
      </w:pPr>
      <w:r>
        <w:rPr>
          <w:lang w:val="ru-RU"/>
        </w:rPr>
        <w:t>5.</w:t>
      </w:r>
      <w:r w:rsidRPr="004C6080">
        <w:rPr>
          <w:lang w:val="ru-RU"/>
        </w:rPr>
        <w:t xml:space="preserve"> </w:t>
      </w:r>
      <w:r w:rsidRPr="004C6080">
        <w:rPr>
          <w:b/>
          <w:lang w:val="ru-RU"/>
        </w:rPr>
        <w:t>Фармакология местных анестетиков</w:t>
      </w:r>
      <w:r>
        <w:rPr>
          <w:lang w:val="ru-RU"/>
        </w:rPr>
        <w:t xml:space="preserve">. Механизмы и эффекты местных </w:t>
      </w:r>
      <w:proofErr w:type="spellStart"/>
      <w:r>
        <w:rPr>
          <w:lang w:val="ru-RU"/>
        </w:rPr>
        <w:t>анестетикив</w:t>
      </w:r>
      <w:proofErr w:type="spellEnd"/>
      <w:r>
        <w:rPr>
          <w:lang w:val="ru-RU"/>
        </w:rPr>
        <w:t>. Виды местной анестезии. Классификация препаратов по химическому строению, их осо</w:t>
      </w:r>
      <w:r>
        <w:rPr>
          <w:lang w:val="ru-RU"/>
        </w:rPr>
        <w:softHyphen/>
        <w:t>бенности и различия, преимущества и недостатки, побочные эффекты, показания и противопоказания.</w:t>
      </w:r>
    </w:p>
    <w:p w14:paraId="5942DCB6" w14:textId="77777777" w:rsidR="008D1789" w:rsidRPr="00682C8F" w:rsidRDefault="008D1789" w:rsidP="00946E83">
      <w:pPr>
        <w:spacing w:line="360" w:lineRule="auto"/>
        <w:jc w:val="both"/>
        <w:rPr>
          <w:lang w:val="ru-RU"/>
        </w:rPr>
      </w:pPr>
      <w:r>
        <w:rPr>
          <w:lang w:val="ru-RU"/>
        </w:rPr>
        <w:t>6.</w:t>
      </w:r>
      <w:r w:rsidRPr="008D1789">
        <w:rPr>
          <w:lang w:val="ru-RU"/>
        </w:rPr>
        <w:t xml:space="preserve"> </w:t>
      </w:r>
      <w:proofErr w:type="gramStart"/>
      <w:r w:rsidRPr="004C6080">
        <w:rPr>
          <w:b/>
          <w:lang w:val="ru-RU"/>
        </w:rPr>
        <w:t xml:space="preserve">Фармакология </w:t>
      </w:r>
      <w:r>
        <w:rPr>
          <w:b/>
          <w:lang w:val="ru-RU"/>
        </w:rPr>
        <w:t xml:space="preserve"> общих</w:t>
      </w:r>
      <w:proofErr w:type="gramEnd"/>
      <w:r w:rsidRPr="004C6080">
        <w:rPr>
          <w:b/>
          <w:lang w:val="ru-RU"/>
        </w:rPr>
        <w:t xml:space="preserve"> анестетиков</w:t>
      </w:r>
      <w:r>
        <w:rPr>
          <w:b/>
          <w:lang w:val="ru-RU"/>
        </w:rPr>
        <w:t xml:space="preserve">. </w:t>
      </w:r>
      <w:r w:rsidRPr="008D1789">
        <w:rPr>
          <w:lang w:val="ru-RU"/>
        </w:rPr>
        <w:t>Понятие об общ</w:t>
      </w:r>
      <w:r>
        <w:rPr>
          <w:lang w:val="ru-RU"/>
        </w:rPr>
        <w:t xml:space="preserve">ей анестезии (наркозе), </w:t>
      </w:r>
      <w:proofErr w:type="gramStart"/>
      <w:r>
        <w:rPr>
          <w:lang w:val="ru-RU"/>
        </w:rPr>
        <w:t>его  разновидностях</w:t>
      </w:r>
      <w:proofErr w:type="gramEnd"/>
      <w:r>
        <w:rPr>
          <w:lang w:val="ru-RU"/>
        </w:rPr>
        <w:t xml:space="preserve"> (ингаляционный, неингаляционный, комбинированный, смешанный) и методах его осуществления. Сравнительная характеристика общей и местной анестезии, преимущества и недостатки каждого из них. </w:t>
      </w:r>
      <w:proofErr w:type="spellStart"/>
      <w:r>
        <w:rPr>
          <w:lang w:val="ru-RU"/>
        </w:rPr>
        <w:t>Фармакодинамика</w:t>
      </w:r>
      <w:proofErr w:type="spellEnd"/>
      <w:r>
        <w:rPr>
          <w:lang w:val="ru-RU"/>
        </w:rPr>
        <w:t xml:space="preserve"> и </w:t>
      </w:r>
      <w:proofErr w:type="spellStart"/>
      <w:r>
        <w:rPr>
          <w:lang w:val="ru-RU"/>
        </w:rPr>
        <w:t>фармакокинетика</w:t>
      </w:r>
      <w:proofErr w:type="spellEnd"/>
      <w:r>
        <w:rPr>
          <w:lang w:val="ru-RU"/>
        </w:rPr>
        <w:t xml:space="preserve"> общих анестетиков, влияние физико-химических и др. свойств препарато</w:t>
      </w:r>
      <w:r w:rsidR="006A0636">
        <w:rPr>
          <w:lang w:val="ru-RU"/>
        </w:rPr>
        <w:t>в</w:t>
      </w:r>
      <w:r>
        <w:rPr>
          <w:lang w:val="ru-RU"/>
        </w:rPr>
        <w:t xml:space="preserve"> на медицин</w:t>
      </w:r>
      <w:r w:rsidR="006A0636">
        <w:rPr>
          <w:lang w:val="ru-RU"/>
        </w:rPr>
        <w:softHyphen/>
      </w:r>
      <w:r>
        <w:rPr>
          <w:lang w:val="ru-RU"/>
        </w:rPr>
        <w:t xml:space="preserve">ские </w:t>
      </w:r>
      <w:proofErr w:type="spellStart"/>
      <w:r>
        <w:rPr>
          <w:lang w:val="ru-RU"/>
        </w:rPr>
        <w:t>характеристикиих</w:t>
      </w:r>
      <w:proofErr w:type="spellEnd"/>
      <w:r>
        <w:rPr>
          <w:lang w:val="ru-RU"/>
        </w:rPr>
        <w:t xml:space="preserve"> </w:t>
      </w:r>
      <w:proofErr w:type="gramStart"/>
      <w:r>
        <w:rPr>
          <w:lang w:val="ru-RU"/>
        </w:rPr>
        <w:t>действия  (</w:t>
      </w:r>
      <w:proofErr w:type="gramEnd"/>
      <w:r>
        <w:rPr>
          <w:lang w:val="ru-RU"/>
        </w:rPr>
        <w:t>скорост</w:t>
      </w:r>
      <w:r w:rsidR="006A0636">
        <w:rPr>
          <w:lang w:val="ru-RU"/>
        </w:rPr>
        <w:t xml:space="preserve">ь </w:t>
      </w:r>
      <w:proofErr w:type="spellStart"/>
      <w:r>
        <w:rPr>
          <w:lang w:val="ru-RU"/>
        </w:rPr>
        <w:t>идукции</w:t>
      </w:r>
      <w:proofErr w:type="spellEnd"/>
      <w:r>
        <w:rPr>
          <w:lang w:val="ru-RU"/>
        </w:rPr>
        <w:t xml:space="preserve"> и выхода из наркоза). </w:t>
      </w:r>
      <w:r w:rsidR="006A0636">
        <w:rPr>
          <w:lang w:val="ru-RU"/>
        </w:rPr>
        <w:t>К</w:t>
      </w:r>
      <w:r>
        <w:rPr>
          <w:lang w:val="ru-RU"/>
        </w:rPr>
        <w:t>лассифика</w:t>
      </w:r>
      <w:r w:rsidR="006A0636">
        <w:rPr>
          <w:lang w:val="ru-RU"/>
        </w:rPr>
        <w:softHyphen/>
      </w:r>
      <w:r>
        <w:rPr>
          <w:lang w:val="ru-RU"/>
        </w:rPr>
        <w:t>ция ЛС по механизму действия,</w:t>
      </w:r>
      <w:r w:rsidRPr="008D1789">
        <w:rPr>
          <w:lang w:val="ru-RU"/>
        </w:rPr>
        <w:t xml:space="preserve"> </w:t>
      </w:r>
      <w:r>
        <w:rPr>
          <w:lang w:val="ru-RU"/>
        </w:rPr>
        <w:t>их осо</w:t>
      </w:r>
      <w:r>
        <w:rPr>
          <w:lang w:val="ru-RU"/>
        </w:rPr>
        <w:softHyphen/>
        <w:t>бенности и различия, преимущества и недостатки, побочные эффекты, показания и противопоказания.</w:t>
      </w:r>
      <w:r w:rsidR="00D96149" w:rsidRPr="00D96149">
        <w:rPr>
          <w:lang w:val="ru-RU"/>
        </w:rPr>
        <w:t xml:space="preserve"> С</w:t>
      </w:r>
      <w:r w:rsidR="00D96149" w:rsidRPr="00682C8F">
        <w:rPr>
          <w:lang w:val="ru-RU"/>
        </w:rPr>
        <w:t>овременный наркоз.</w:t>
      </w:r>
    </w:p>
    <w:p w14:paraId="751A25BB" w14:textId="77777777" w:rsidR="006A0636" w:rsidRDefault="006A0636" w:rsidP="00946E83">
      <w:pPr>
        <w:spacing w:line="360" w:lineRule="auto"/>
        <w:jc w:val="both"/>
        <w:rPr>
          <w:lang w:val="ru-RU"/>
        </w:rPr>
      </w:pPr>
      <w:r w:rsidRPr="006A0636">
        <w:rPr>
          <w:b/>
          <w:lang w:val="ru-RU"/>
        </w:rPr>
        <w:t xml:space="preserve">7. Фармакология психотропных ЛС. </w:t>
      </w:r>
      <w:r w:rsidRPr="006A0636">
        <w:rPr>
          <w:lang w:val="ru-RU"/>
        </w:rPr>
        <w:t>Классификация</w:t>
      </w:r>
      <w:r>
        <w:rPr>
          <w:lang w:val="ru-RU"/>
        </w:rPr>
        <w:t xml:space="preserve"> – антипсихотические (нейролеп</w:t>
      </w:r>
      <w:r w:rsidR="00D96149" w:rsidRPr="00D96149">
        <w:rPr>
          <w:lang w:val="ru-RU"/>
        </w:rPr>
        <w:softHyphen/>
      </w:r>
      <w:r>
        <w:rPr>
          <w:lang w:val="ru-RU"/>
        </w:rPr>
        <w:t xml:space="preserve">тики), антидепрессанты, транквилизаторы, стимуляторы ЦНС, </w:t>
      </w:r>
      <w:proofErr w:type="spellStart"/>
      <w:r>
        <w:rPr>
          <w:lang w:val="ru-RU"/>
        </w:rPr>
        <w:t>психодис</w:t>
      </w:r>
      <w:r w:rsidR="002E4D85">
        <w:rPr>
          <w:lang w:val="ru-RU"/>
        </w:rPr>
        <w:softHyphen/>
      </w:r>
      <w:r>
        <w:rPr>
          <w:lang w:val="ru-RU"/>
        </w:rPr>
        <w:t>лептики</w:t>
      </w:r>
      <w:proofErr w:type="spellEnd"/>
      <w:r w:rsidRPr="006A0636">
        <w:rPr>
          <w:lang w:val="ru-RU"/>
        </w:rPr>
        <w:t>.</w:t>
      </w:r>
      <w:r>
        <w:rPr>
          <w:lang w:val="ru-RU"/>
        </w:rPr>
        <w:t xml:space="preserve"> Фармакология нейролептиков. </w:t>
      </w:r>
      <w:proofErr w:type="spellStart"/>
      <w:r>
        <w:rPr>
          <w:lang w:val="ru-RU"/>
        </w:rPr>
        <w:t>Этиопатогенез</w:t>
      </w:r>
      <w:proofErr w:type="spellEnd"/>
      <w:r>
        <w:rPr>
          <w:lang w:val="ru-RU"/>
        </w:rPr>
        <w:t xml:space="preserve"> </w:t>
      </w:r>
      <w:r w:rsidR="00265962">
        <w:rPr>
          <w:lang w:val="ru-RU"/>
        </w:rPr>
        <w:t>и теории развития психозов</w:t>
      </w:r>
      <w:r w:rsidR="000931BF">
        <w:rPr>
          <w:lang w:val="ru-RU"/>
        </w:rPr>
        <w:t xml:space="preserve"> (</w:t>
      </w:r>
      <w:proofErr w:type="spellStart"/>
      <w:r w:rsidR="000931BF">
        <w:rPr>
          <w:lang w:val="ru-RU"/>
        </w:rPr>
        <w:t>моноамино</w:t>
      </w:r>
      <w:r w:rsidR="00D96149" w:rsidRPr="00D96149">
        <w:rPr>
          <w:lang w:val="ru-RU"/>
        </w:rPr>
        <w:softHyphen/>
      </w:r>
      <w:r w:rsidR="000931BF">
        <w:rPr>
          <w:lang w:val="ru-RU"/>
        </w:rPr>
        <w:t>вая</w:t>
      </w:r>
      <w:proofErr w:type="spellEnd"/>
      <w:r w:rsidR="000931BF">
        <w:rPr>
          <w:lang w:val="ru-RU"/>
        </w:rPr>
        <w:t xml:space="preserve"> теория)</w:t>
      </w:r>
      <w:r w:rsidR="00265962">
        <w:rPr>
          <w:lang w:val="ru-RU"/>
        </w:rPr>
        <w:t xml:space="preserve">, значение и роль медиаторов </w:t>
      </w:r>
      <w:proofErr w:type="gramStart"/>
      <w:r w:rsidR="00265962">
        <w:rPr>
          <w:lang w:val="ru-RU"/>
        </w:rPr>
        <w:t>ЦНС ,</w:t>
      </w:r>
      <w:proofErr w:type="gramEnd"/>
      <w:r w:rsidR="00265962">
        <w:rPr>
          <w:lang w:val="ru-RU"/>
        </w:rPr>
        <w:t xml:space="preserve"> таких как дофамин, норадреналин, серо</w:t>
      </w:r>
      <w:r w:rsidR="00D96149" w:rsidRPr="00D96149">
        <w:rPr>
          <w:lang w:val="ru-RU"/>
        </w:rPr>
        <w:softHyphen/>
      </w:r>
      <w:r w:rsidR="00265962">
        <w:rPr>
          <w:lang w:val="ru-RU"/>
        </w:rPr>
        <w:t xml:space="preserve">тонин, а также </w:t>
      </w:r>
      <w:proofErr w:type="spellStart"/>
      <w:r w:rsidR="002E4D85">
        <w:rPr>
          <w:lang w:val="ru-RU"/>
        </w:rPr>
        <w:t>ацетихолин</w:t>
      </w:r>
      <w:proofErr w:type="spellEnd"/>
      <w:r w:rsidR="002E4D85">
        <w:rPr>
          <w:lang w:val="ru-RU"/>
        </w:rPr>
        <w:t xml:space="preserve">, гистамин, </w:t>
      </w:r>
      <w:proofErr w:type="spellStart"/>
      <w:r w:rsidR="002E4D85">
        <w:rPr>
          <w:lang w:val="ru-RU"/>
        </w:rPr>
        <w:t>глютамат</w:t>
      </w:r>
      <w:proofErr w:type="spellEnd"/>
      <w:r w:rsidR="002E4D85">
        <w:rPr>
          <w:lang w:val="ru-RU"/>
        </w:rPr>
        <w:t xml:space="preserve"> и ГАМК</w:t>
      </w:r>
      <w:r w:rsidR="000931BF">
        <w:rPr>
          <w:lang w:val="ru-RU"/>
        </w:rPr>
        <w:t xml:space="preserve"> и «таламического фильтра»</w:t>
      </w:r>
      <w:r w:rsidR="002E4D85">
        <w:rPr>
          <w:lang w:val="ru-RU"/>
        </w:rPr>
        <w:t xml:space="preserve"> в развитии психозов и эмоциональных расстройств. Механизмы и классификация </w:t>
      </w:r>
      <w:proofErr w:type="gramStart"/>
      <w:r w:rsidR="002E4D85">
        <w:rPr>
          <w:lang w:val="ru-RU"/>
        </w:rPr>
        <w:t>нейро</w:t>
      </w:r>
      <w:r w:rsidR="00D96149" w:rsidRPr="00D96149">
        <w:rPr>
          <w:lang w:val="ru-RU"/>
        </w:rPr>
        <w:softHyphen/>
      </w:r>
      <w:r w:rsidR="002E4D85">
        <w:rPr>
          <w:lang w:val="ru-RU"/>
        </w:rPr>
        <w:t>лептиков  (</w:t>
      </w:r>
      <w:proofErr w:type="gramEnd"/>
      <w:r w:rsidR="002E4D85">
        <w:rPr>
          <w:lang w:val="ru-RU"/>
        </w:rPr>
        <w:t xml:space="preserve">типичные и атипичные), особенности и различия их эффектов, </w:t>
      </w:r>
      <w:r w:rsidR="00D96149" w:rsidRPr="00D96149">
        <w:rPr>
          <w:lang w:val="ru-RU"/>
        </w:rPr>
        <w:t xml:space="preserve">преимущества атипичных нейролептиков, </w:t>
      </w:r>
      <w:r w:rsidR="002E4D85">
        <w:rPr>
          <w:lang w:val="ru-RU"/>
        </w:rPr>
        <w:t>показания, побочные</w:t>
      </w:r>
      <w:r w:rsidR="000931BF">
        <w:rPr>
          <w:lang w:val="ru-RU"/>
        </w:rPr>
        <w:t xml:space="preserve"> </w:t>
      </w:r>
      <w:r w:rsidR="002E4D85">
        <w:rPr>
          <w:lang w:val="ru-RU"/>
        </w:rPr>
        <w:t xml:space="preserve">действия, противопоказания. </w:t>
      </w:r>
      <w:r w:rsidR="00265962">
        <w:rPr>
          <w:lang w:val="ru-RU"/>
        </w:rPr>
        <w:t xml:space="preserve">  </w:t>
      </w:r>
    </w:p>
    <w:p w14:paraId="07265B31" w14:textId="77777777" w:rsidR="002E4D85" w:rsidRDefault="002E4D85" w:rsidP="00946E83">
      <w:pPr>
        <w:spacing w:line="360" w:lineRule="auto"/>
        <w:jc w:val="both"/>
        <w:rPr>
          <w:lang w:val="ru-RU"/>
        </w:rPr>
      </w:pPr>
      <w:r>
        <w:rPr>
          <w:lang w:val="ru-RU"/>
        </w:rPr>
        <w:t>Фармакология антидепрессантов. Патофизиологическая основа эмоциональных расст</w:t>
      </w:r>
      <w:r w:rsidR="002E6E91">
        <w:rPr>
          <w:lang w:val="ru-RU"/>
        </w:rPr>
        <w:softHyphen/>
      </w:r>
      <w:r>
        <w:rPr>
          <w:lang w:val="ru-RU"/>
        </w:rPr>
        <w:t>ройств (</w:t>
      </w:r>
      <w:proofErr w:type="spellStart"/>
      <w:r w:rsidR="000931BF">
        <w:rPr>
          <w:lang w:val="ru-RU"/>
        </w:rPr>
        <w:t>моноаминовая</w:t>
      </w:r>
      <w:proofErr w:type="spellEnd"/>
      <w:r w:rsidR="000931BF">
        <w:rPr>
          <w:lang w:val="ru-RU"/>
        </w:rPr>
        <w:t xml:space="preserve"> и нейроэндокринная теории </w:t>
      </w:r>
      <w:proofErr w:type="gramStart"/>
      <w:r w:rsidR="000931BF">
        <w:rPr>
          <w:lang w:val="ru-RU"/>
        </w:rPr>
        <w:t xml:space="preserve">развития </w:t>
      </w:r>
      <w:r>
        <w:rPr>
          <w:lang w:val="ru-RU"/>
        </w:rPr>
        <w:t>)</w:t>
      </w:r>
      <w:proofErr w:type="gramEnd"/>
      <w:r>
        <w:rPr>
          <w:lang w:val="ru-RU"/>
        </w:rPr>
        <w:t>.</w:t>
      </w:r>
      <w:r w:rsidRPr="002E4D85">
        <w:rPr>
          <w:lang w:val="ru-RU"/>
        </w:rPr>
        <w:t xml:space="preserve"> </w:t>
      </w:r>
      <w:r>
        <w:rPr>
          <w:lang w:val="ru-RU"/>
        </w:rPr>
        <w:t>Механизмы и класси</w:t>
      </w:r>
      <w:r w:rsidR="000931BF">
        <w:rPr>
          <w:lang w:val="ru-RU"/>
        </w:rPr>
        <w:softHyphen/>
      </w:r>
      <w:r>
        <w:rPr>
          <w:lang w:val="ru-RU"/>
        </w:rPr>
        <w:t>фи</w:t>
      </w:r>
      <w:r w:rsidR="000931BF">
        <w:rPr>
          <w:lang w:val="ru-RU"/>
        </w:rPr>
        <w:softHyphen/>
      </w:r>
      <w:r>
        <w:rPr>
          <w:lang w:val="ru-RU"/>
        </w:rPr>
        <w:t>кация антидепрессантов</w:t>
      </w:r>
      <w:r w:rsidR="00D96149" w:rsidRPr="00D96149">
        <w:rPr>
          <w:lang w:val="ru-RU"/>
        </w:rPr>
        <w:t xml:space="preserve"> (</w:t>
      </w:r>
      <w:r>
        <w:rPr>
          <w:lang w:val="ru-RU"/>
        </w:rPr>
        <w:t>типичные и атипичные), особенности и различия их эффектов,</w:t>
      </w:r>
      <w:r w:rsidR="002E6E91">
        <w:rPr>
          <w:lang w:val="ru-RU"/>
        </w:rPr>
        <w:t xml:space="preserve"> преимущества,</w:t>
      </w:r>
      <w:r>
        <w:rPr>
          <w:lang w:val="ru-RU"/>
        </w:rPr>
        <w:t xml:space="preserve"> показания, побочные действия, противопоказания. </w:t>
      </w:r>
      <w:r w:rsidR="002E6E91">
        <w:rPr>
          <w:lang w:val="ru-RU"/>
        </w:rPr>
        <w:t>Фармакология стаби</w:t>
      </w:r>
      <w:r w:rsidR="000931BF">
        <w:rPr>
          <w:lang w:val="ru-RU"/>
        </w:rPr>
        <w:softHyphen/>
      </w:r>
      <w:r w:rsidR="002E6E91">
        <w:rPr>
          <w:lang w:val="ru-RU"/>
        </w:rPr>
        <w:t>лизаторов настроения (</w:t>
      </w:r>
      <w:proofErr w:type="spellStart"/>
      <w:r w:rsidR="002E6E91">
        <w:rPr>
          <w:lang w:val="ru-RU"/>
        </w:rPr>
        <w:t>антиманиа</w:t>
      </w:r>
      <w:r w:rsidR="002E6E91">
        <w:rPr>
          <w:lang w:val="ru-RU"/>
        </w:rPr>
        <w:softHyphen/>
        <w:t>каль</w:t>
      </w:r>
      <w:r w:rsidR="002E6E91">
        <w:rPr>
          <w:lang w:val="ru-RU"/>
        </w:rPr>
        <w:softHyphen/>
        <w:t>ные</w:t>
      </w:r>
      <w:proofErr w:type="spellEnd"/>
      <w:r w:rsidR="002E6E91">
        <w:rPr>
          <w:lang w:val="ru-RU"/>
        </w:rPr>
        <w:t xml:space="preserve"> средства). Механизмы действия, побочные эффекты, особенности применения.</w:t>
      </w:r>
      <w:r>
        <w:rPr>
          <w:lang w:val="ru-RU"/>
        </w:rPr>
        <w:t xml:space="preserve"> </w:t>
      </w:r>
    </w:p>
    <w:p w14:paraId="65851BC6" w14:textId="77777777" w:rsidR="002E6E91" w:rsidRDefault="002E6E91" w:rsidP="00946E83">
      <w:pPr>
        <w:spacing w:line="360" w:lineRule="auto"/>
        <w:jc w:val="both"/>
        <w:rPr>
          <w:lang w:val="ru-RU"/>
        </w:rPr>
      </w:pPr>
      <w:r>
        <w:rPr>
          <w:lang w:val="ru-RU"/>
        </w:rPr>
        <w:t xml:space="preserve">Патофизиологическая основа тревожных </w:t>
      </w:r>
      <w:r w:rsidR="0098028C">
        <w:rPr>
          <w:lang w:val="ru-RU"/>
        </w:rPr>
        <w:t>расстройств</w:t>
      </w:r>
      <w:r>
        <w:rPr>
          <w:lang w:val="ru-RU"/>
        </w:rPr>
        <w:t xml:space="preserve"> (различные типы неврозов, фобий</w:t>
      </w:r>
      <w:r w:rsidR="0098028C">
        <w:rPr>
          <w:lang w:val="ru-RU"/>
        </w:rPr>
        <w:t>).</w:t>
      </w:r>
      <w:r>
        <w:rPr>
          <w:lang w:val="ru-RU"/>
        </w:rPr>
        <w:t xml:space="preserve"> </w:t>
      </w:r>
      <w:r w:rsidR="0098028C">
        <w:rPr>
          <w:lang w:val="ru-RU"/>
        </w:rPr>
        <w:t xml:space="preserve"> Роль ГАМК в регуляции психического статуса</w:t>
      </w:r>
      <w:r w:rsidR="00D87345">
        <w:rPr>
          <w:lang w:val="ru-RU"/>
        </w:rPr>
        <w:t xml:space="preserve">, эндогенные </w:t>
      </w:r>
      <w:proofErr w:type="spellStart"/>
      <w:r w:rsidR="00D87345">
        <w:rPr>
          <w:lang w:val="ru-RU"/>
        </w:rPr>
        <w:t>бензодиазепины</w:t>
      </w:r>
      <w:proofErr w:type="spellEnd"/>
      <w:r w:rsidR="0098028C">
        <w:rPr>
          <w:lang w:val="ru-RU"/>
        </w:rPr>
        <w:t>.</w:t>
      </w:r>
      <w:r w:rsidRPr="002E4D85">
        <w:rPr>
          <w:lang w:val="ru-RU"/>
        </w:rPr>
        <w:t xml:space="preserve"> </w:t>
      </w:r>
      <w:r>
        <w:rPr>
          <w:lang w:val="ru-RU"/>
        </w:rPr>
        <w:t xml:space="preserve">Механизмы и классификация </w:t>
      </w:r>
      <w:proofErr w:type="gramStart"/>
      <w:r w:rsidR="0098028C">
        <w:rPr>
          <w:lang w:val="ru-RU"/>
        </w:rPr>
        <w:t xml:space="preserve">транквилизаторов </w:t>
      </w:r>
      <w:r w:rsidR="007C7590">
        <w:rPr>
          <w:lang w:val="ru-RU"/>
        </w:rPr>
        <w:t xml:space="preserve"> и</w:t>
      </w:r>
      <w:proofErr w:type="gramEnd"/>
      <w:r w:rsidR="007C7590">
        <w:rPr>
          <w:lang w:val="ru-RU"/>
        </w:rPr>
        <w:t xml:space="preserve"> снотворных </w:t>
      </w:r>
      <w:r w:rsidR="0098028C">
        <w:rPr>
          <w:lang w:val="ru-RU"/>
        </w:rPr>
        <w:t>(</w:t>
      </w:r>
      <w:proofErr w:type="spellStart"/>
      <w:r w:rsidR="0098028C">
        <w:rPr>
          <w:lang w:val="ru-RU"/>
        </w:rPr>
        <w:t>бензодиазепины</w:t>
      </w:r>
      <w:proofErr w:type="spellEnd"/>
      <w:r w:rsidR="0098028C">
        <w:rPr>
          <w:lang w:val="ru-RU"/>
        </w:rPr>
        <w:t xml:space="preserve">, </w:t>
      </w:r>
      <w:r w:rsidR="0098028C">
        <w:rPr>
          <w:lang w:val="ru-RU"/>
        </w:rPr>
        <w:lastRenderedPageBreak/>
        <w:t>барбитураты и др.)</w:t>
      </w:r>
      <w:r>
        <w:rPr>
          <w:lang w:val="ru-RU"/>
        </w:rPr>
        <w:t xml:space="preserve">, особенности и различия их эффектов, преимущества, показания, побочные действия, противопоказания. </w:t>
      </w:r>
    </w:p>
    <w:p w14:paraId="3E8764E1" w14:textId="77777777" w:rsidR="002E6E91" w:rsidRDefault="0098028C" w:rsidP="00946E83">
      <w:pPr>
        <w:spacing w:line="360" w:lineRule="auto"/>
        <w:jc w:val="both"/>
        <w:rPr>
          <w:lang w:val="ru-RU"/>
        </w:rPr>
      </w:pPr>
      <w:r>
        <w:rPr>
          <w:lang w:val="ru-RU"/>
        </w:rPr>
        <w:t>Фармакология стимуляторов ЦНС, классификация (</w:t>
      </w:r>
      <w:proofErr w:type="spellStart"/>
      <w:r>
        <w:rPr>
          <w:lang w:val="ru-RU"/>
        </w:rPr>
        <w:t>психостимуляторы</w:t>
      </w:r>
      <w:proofErr w:type="spellEnd"/>
      <w:r>
        <w:rPr>
          <w:lang w:val="ru-RU"/>
        </w:rPr>
        <w:t xml:space="preserve">, </w:t>
      </w:r>
      <w:r w:rsidR="001E1D6D">
        <w:rPr>
          <w:lang w:val="ru-RU"/>
        </w:rPr>
        <w:t xml:space="preserve">аналептики, </w:t>
      </w:r>
      <w:proofErr w:type="spellStart"/>
      <w:r w:rsidR="001E1D6D">
        <w:rPr>
          <w:lang w:val="ru-RU"/>
        </w:rPr>
        <w:t>ноотропные</w:t>
      </w:r>
      <w:proofErr w:type="spellEnd"/>
      <w:r w:rsidR="001E1D6D">
        <w:rPr>
          <w:lang w:val="ru-RU"/>
        </w:rPr>
        <w:t>, адаптогены</w:t>
      </w:r>
      <w:r>
        <w:rPr>
          <w:lang w:val="ru-RU"/>
        </w:rPr>
        <w:t>)</w:t>
      </w:r>
      <w:r w:rsidR="001E1D6D">
        <w:rPr>
          <w:lang w:val="ru-RU"/>
        </w:rPr>
        <w:t xml:space="preserve">.  Кофеин и др. </w:t>
      </w:r>
      <w:proofErr w:type="spellStart"/>
      <w:r w:rsidR="001E1D6D">
        <w:rPr>
          <w:lang w:val="ru-RU"/>
        </w:rPr>
        <w:t>метилксантины</w:t>
      </w:r>
      <w:proofErr w:type="spellEnd"/>
      <w:r w:rsidR="001E1D6D">
        <w:rPr>
          <w:lang w:val="ru-RU"/>
        </w:rPr>
        <w:t>,</w:t>
      </w:r>
      <w:r w:rsidR="001E1D6D" w:rsidRPr="001E1D6D">
        <w:rPr>
          <w:lang w:val="ru-RU"/>
        </w:rPr>
        <w:t xml:space="preserve"> </w:t>
      </w:r>
      <w:r w:rsidR="001E1D6D">
        <w:rPr>
          <w:lang w:val="ru-RU"/>
        </w:rPr>
        <w:t xml:space="preserve">механизм действия, побочные эффекты, особенности применения.  Фармакология </w:t>
      </w:r>
      <w:proofErr w:type="spellStart"/>
      <w:r w:rsidR="001E1D6D">
        <w:rPr>
          <w:lang w:val="ru-RU"/>
        </w:rPr>
        <w:t>симпатомиметиков</w:t>
      </w:r>
      <w:proofErr w:type="spellEnd"/>
      <w:r w:rsidR="001E1D6D">
        <w:rPr>
          <w:lang w:val="ru-RU"/>
        </w:rPr>
        <w:t xml:space="preserve">, </w:t>
      </w:r>
      <w:proofErr w:type="spellStart"/>
      <w:r w:rsidR="001E1D6D">
        <w:rPr>
          <w:lang w:val="ru-RU"/>
        </w:rPr>
        <w:t>сидн</w:t>
      </w:r>
      <w:r w:rsidR="00D87345">
        <w:rPr>
          <w:lang w:val="ru-RU"/>
        </w:rPr>
        <w:t>о</w:t>
      </w:r>
      <w:r w:rsidR="001E1D6D">
        <w:rPr>
          <w:lang w:val="ru-RU"/>
        </w:rPr>
        <w:t>карба</w:t>
      </w:r>
      <w:proofErr w:type="spellEnd"/>
      <w:r w:rsidR="001E1D6D">
        <w:rPr>
          <w:lang w:val="ru-RU"/>
        </w:rPr>
        <w:t xml:space="preserve">, </w:t>
      </w:r>
      <w:proofErr w:type="spellStart"/>
      <w:r w:rsidR="001E1D6D">
        <w:rPr>
          <w:lang w:val="ru-RU"/>
        </w:rPr>
        <w:t>ноотропов</w:t>
      </w:r>
      <w:proofErr w:type="spellEnd"/>
      <w:r w:rsidR="001E1D6D">
        <w:rPr>
          <w:lang w:val="ru-RU"/>
        </w:rPr>
        <w:t xml:space="preserve"> и адаптогенов.</w:t>
      </w:r>
      <w:r w:rsidR="00D03084" w:rsidRPr="00D03084">
        <w:rPr>
          <w:lang w:val="ru-RU"/>
        </w:rPr>
        <w:t xml:space="preserve"> </w:t>
      </w:r>
      <w:proofErr w:type="spellStart"/>
      <w:r w:rsidR="00D03084">
        <w:rPr>
          <w:lang w:val="ru-RU"/>
        </w:rPr>
        <w:t>Психодислептики</w:t>
      </w:r>
      <w:proofErr w:type="spellEnd"/>
      <w:r w:rsidR="00D03084">
        <w:rPr>
          <w:lang w:val="ru-RU"/>
        </w:rPr>
        <w:t>, проблема развития зависимости.</w:t>
      </w:r>
    </w:p>
    <w:p w14:paraId="6B35DF6E" w14:textId="77777777" w:rsidR="00D03084" w:rsidRDefault="00D03084" w:rsidP="00946E83">
      <w:pPr>
        <w:spacing w:line="360" w:lineRule="auto"/>
        <w:jc w:val="both"/>
        <w:rPr>
          <w:lang w:val="ru-RU"/>
        </w:rPr>
      </w:pPr>
      <w:r>
        <w:rPr>
          <w:b/>
          <w:lang w:val="ru-RU"/>
        </w:rPr>
        <w:t>8.</w:t>
      </w:r>
      <w:r w:rsidRPr="00D03084">
        <w:rPr>
          <w:b/>
          <w:lang w:val="ru-RU"/>
        </w:rPr>
        <w:t>Фармакология ССС.</w:t>
      </w:r>
      <w:r w:rsidRPr="00D03084">
        <w:rPr>
          <w:lang w:val="ru-RU"/>
        </w:rPr>
        <w:t xml:space="preserve"> </w:t>
      </w:r>
      <w:proofErr w:type="spellStart"/>
      <w:r w:rsidRPr="00D03084">
        <w:rPr>
          <w:lang w:val="ru-RU"/>
        </w:rPr>
        <w:t>Кардиотонические</w:t>
      </w:r>
      <w:proofErr w:type="spellEnd"/>
      <w:r w:rsidRPr="00D03084">
        <w:rPr>
          <w:lang w:val="ru-RU"/>
        </w:rPr>
        <w:t xml:space="preserve"> </w:t>
      </w:r>
      <w:proofErr w:type="spellStart"/>
      <w:r w:rsidRPr="00D03084">
        <w:rPr>
          <w:lang w:val="ru-RU"/>
        </w:rPr>
        <w:t>ЛС.</w:t>
      </w:r>
      <w:r>
        <w:rPr>
          <w:lang w:val="ru-RU"/>
        </w:rPr>
        <w:t>Определени</w:t>
      </w:r>
      <w:r w:rsidR="00707211">
        <w:rPr>
          <w:lang w:val="ru-RU"/>
        </w:rPr>
        <w:t>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кардиотонических</w:t>
      </w:r>
      <w:proofErr w:type="spellEnd"/>
      <w:r>
        <w:rPr>
          <w:lang w:val="ru-RU"/>
        </w:rPr>
        <w:t xml:space="preserve"> ЛС. Физиология</w:t>
      </w:r>
      <w:r w:rsidR="00D87345">
        <w:rPr>
          <w:lang w:val="ru-RU"/>
        </w:rPr>
        <w:t xml:space="preserve"> </w:t>
      </w:r>
      <w:r w:rsidR="00707211">
        <w:rPr>
          <w:lang w:val="ru-RU"/>
        </w:rPr>
        <w:t xml:space="preserve">сокращения </w:t>
      </w:r>
      <w:proofErr w:type="gramStart"/>
      <w:r w:rsidR="00707211">
        <w:rPr>
          <w:lang w:val="ru-RU"/>
        </w:rPr>
        <w:t>миокарда</w:t>
      </w:r>
      <w:r>
        <w:rPr>
          <w:lang w:val="ru-RU"/>
        </w:rPr>
        <w:t xml:space="preserve">  и</w:t>
      </w:r>
      <w:proofErr w:type="gramEnd"/>
      <w:r>
        <w:rPr>
          <w:lang w:val="ru-RU"/>
        </w:rPr>
        <w:t xml:space="preserve"> патофизиология сердечной недостаточности (СН), виды СН.</w:t>
      </w:r>
      <w:r w:rsidR="00707211">
        <w:rPr>
          <w:lang w:val="ru-RU"/>
        </w:rPr>
        <w:t xml:space="preserve"> </w:t>
      </w:r>
      <w:r>
        <w:rPr>
          <w:lang w:val="ru-RU"/>
        </w:rPr>
        <w:t xml:space="preserve">Классификация </w:t>
      </w:r>
      <w:proofErr w:type="spellStart"/>
      <w:r>
        <w:rPr>
          <w:lang w:val="ru-RU"/>
        </w:rPr>
        <w:t>кардиотон</w:t>
      </w:r>
      <w:r w:rsidR="00707211">
        <w:rPr>
          <w:lang w:val="ru-RU"/>
        </w:rPr>
        <w:t>и</w:t>
      </w:r>
      <w:r>
        <w:rPr>
          <w:lang w:val="ru-RU"/>
        </w:rPr>
        <w:t>ков</w:t>
      </w:r>
      <w:proofErr w:type="spellEnd"/>
      <w:r>
        <w:rPr>
          <w:lang w:val="ru-RU"/>
        </w:rPr>
        <w:t xml:space="preserve"> – сердечные гликозиды (СГ)</w:t>
      </w:r>
      <w:r w:rsidR="00707211">
        <w:rPr>
          <w:lang w:val="ru-RU"/>
        </w:rPr>
        <w:t xml:space="preserve"> и </w:t>
      </w:r>
      <w:proofErr w:type="spellStart"/>
      <w:r w:rsidR="00707211">
        <w:rPr>
          <w:lang w:val="ru-RU"/>
        </w:rPr>
        <w:t>негликозидные</w:t>
      </w:r>
      <w:proofErr w:type="spellEnd"/>
      <w:r w:rsidR="00707211">
        <w:rPr>
          <w:lang w:val="ru-RU"/>
        </w:rPr>
        <w:t xml:space="preserve"> </w:t>
      </w:r>
      <w:proofErr w:type="spellStart"/>
      <w:proofErr w:type="gramStart"/>
      <w:r w:rsidR="00707211">
        <w:rPr>
          <w:lang w:val="ru-RU"/>
        </w:rPr>
        <w:t>карди</w:t>
      </w:r>
      <w:r w:rsidR="00707211">
        <w:rPr>
          <w:lang w:val="ru-RU"/>
        </w:rPr>
        <w:softHyphen/>
        <w:t>о</w:t>
      </w:r>
      <w:r w:rsidR="00707211">
        <w:rPr>
          <w:lang w:val="ru-RU"/>
        </w:rPr>
        <w:softHyphen/>
      </w:r>
      <w:r w:rsidR="00707211">
        <w:rPr>
          <w:lang w:val="ru-RU"/>
        </w:rPr>
        <w:softHyphen/>
      </w:r>
      <w:r w:rsidR="00707211">
        <w:rPr>
          <w:lang w:val="ru-RU"/>
        </w:rPr>
        <w:softHyphen/>
        <w:t>тоники</w:t>
      </w:r>
      <w:proofErr w:type="spellEnd"/>
      <w:r w:rsidR="00707211">
        <w:rPr>
          <w:lang w:val="ru-RU"/>
        </w:rPr>
        <w:t xml:space="preserve">  (</w:t>
      </w:r>
      <w:proofErr w:type="spellStart"/>
      <w:proofErr w:type="gramEnd"/>
      <w:r w:rsidR="00707211">
        <w:rPr>
          <w:lang w:val="ru-RU"/>
        </w:rPr>
        <w:t>адреномиметики</w:t>
      </w:r>
      <w:proofErr w:type="spellEnd"/>
      <w:r w:rsidR="00707211">
        <w:rPr>
          <w:lang w:val="ru-RU"/>
        </w:rPr>
        <w:t xml:space="preserve">, ингибиторы ФДЭ и новые </w:t>
      </w:r>
      <w:proofErr w:type="spellStart"/>
      <w:r w:rsidR="00707211">
        <w:rPr>
          <w:lang w:val="ru-RU"/>
        </w:rPr>
        <w:t>кардиотоники</w:t>
      </w:r>
      <w:proofErr w:type="spellEnd"/>
      <w:r w:rsidR="00707211">
        <w:rPr>
          <w:lang w:val="ru-RU"/>
        </w:rPr>
        <w:t xml:space="preserve">). Строение </w:t>
      </w:r>
      <w:proofErr w:type="gramStart"/>
      <w:r w:rsidR="00707211">
        <w:rPr>
          <w:lang w:val="ru-RU"/>
        </w:rPr>
        <w:t xml:space="preserve">СГ,  </w:t>
      </w:r>
      <w:proofErr w:type="spellStart"/>
      <w:r w:rsidR="00707211">
        <w:rPr>
          <w:lang w:val="ru-RU"/>
        </w:rPr>
        <w:t>фармакодинамика</w:t>
      </w:r>
      <w:proofErr w:type="spellEnd"/>
      <w:proofErr w:type="gramEnd"/>
      <w:r w:rsidR="00707211">
        <w:rPr>
          <w:lang w:val="ru-RU"/>
        </w:rPr>
        <w:t xml:space="preserve"> (</w:t>
      </w:r>
      <w:proofErr w:type="spellStart"/>
      <w:r w:rsidR="00707211">
        <w:rPr>
          <w:lang w:val="ru-RU"/>
        </w:rPr>
        <w:t>механим</w:t>
      </w:r>
      <w:proofErr w:type="spellEnd"/>
      <w:r w:rsidR="00707211">
        <w:rPr>
          <w:lang w:val="ru-RU"/>
        </w:rPr>
        <w:t xml:space="preserve"> действия), </w:t>
      </w:r>
      <w:proofErr w:type="spellStart"/>
      <w:r w:rsidR="00707211">
        <w:rPr>
          <w:lang w:val="ru-RU"/>
        </w:rPr>
        <w:t>фармакокинетика</w:t>
      </w:r>
      <w:proofErr w:type="spellEnd"/>
      <w:r w:rsidR="00707211">
        <w:rPr>
          <w:lang w:val="ru-RU"/>
        </w:rPr>
        <w:t xml:space="preserve"> и классификация СГ, по</w:t>
      </w:r>
      <w:r w:rsidR="00D87345">
        <w:rPr>
          <w:lang w:val="ru-RU"/>
        </w:rPr>
        <w:softHyphen/>
      </w:r>
      <w:r w:rsidR="00707211">
        <w:rPr>
          <w:lang w:val="ru-RU"/>
        </w:rPr>
        <w:t>боч</w:t>
      </w:r>
      <w:r w:rsidR="00D87345">
        <w:rPr>
          <w:lang w:val="ru-RU"/>
        </w:rPr>
        <w:softHyphen/>
      </w:r>
      <w:r w:rsidR="00707211">
        <w:rPr>
          <w:lang w:val="ru-RU"/>
        </w:rPr>
        <w:t>ные эффекты, передозировка СГ, лечение передозировки, показания, противо</w:t>
      </w:r>
      <w:r w:rsidR="00D87345">
        <w:rPr>
          <w:lang w:val="ru-RU"/>
        </w:rPr>
        <w:softHyphen/>
      </w:r>
      <w:r w:rsidR="00707211">
        <w:rPr>
          <w:lang w:val="ru-RU"/>
        </w:rPr>
        <w:t>показа</w:t>
      </w:r>
      <w:r w:rsidR="00D87345">
        <w:rPr>
          <w:lang w:val="ru-RU"/>
        </w:rPr>
        <w:softHyphen/>
      </w:r>
      <w:r w:rsidR="00707211">
        <w:rPr>
          <w:lang w:val="ru-RU"/>
        </w:rPr>
        <w:t xml:space="preserve">ния. Фармакология </w:t>
      </w:r>
      <w:proofErr w:type="spellStart"/>
      <w:r w:rsidR="00707211">
        <w:rPr>
          <w:lang w:val="ru-RU"/>
        </w:rPr>
        <w:t>негликозодовых</w:t>
      </w:r>
      <w:proofErr w:type="spellEnd"/>
      <w:r w:rsidR="00707211">
        <w:rPr>
          <w:lang w:val="ru-RU"/>
        </w:rPr>
        <w:t xml:space="preserve"> </w:t>
      </w:r>
      <w:proofErr w:type="spellStart"/>
      <w:r w:rsidR="00707211">
        <w:rPr>
          <w:lang w:val="ru-RU"/>
        </w:rPr>
        <w:t>кардиотоников</w:t>
      </w:r>
      <w:proofErr w:type="spellEnd"/>
      <w:r w:rsidR="00707211">
        <w:rPr>
          <w:lang w:val="ru-RU"/>
        </w:rPr>
        <w:t xml:space="preserve">, особенности применения. </w:t>
      </w:r>
      <w:r w:rsidR="00D87345">
        <w:rPr>
          <w:lang w:val="ru-RU"/>
        </w:rPr>
        <w:t xml:space="preserve">Новые </w:t>
      </w:r>
      <w:proofErr w:type="spellStart"/>
      <w:r w:rsidR="00D87345">
        <w:rPr>
          <w:lang w:val="ru-RU"/>
        </w:rPr>
        <w:t>кар</w:t>
      </w:r>
      <w:r w:rsidR="00D87345">
        <w:rPr>
          <w:lang w:val="ru-RU"/>
        </w:rPr>
        <w:softHyphen/>
      </w:r>
      <w:r w:rsidR="00D87345">
        <w:rPr>
          <w:lang w:val="ru-RU"/>
        </w:rPr>
        <w:softHyphen/>
        <w:t>диотонические</w:t>
      </w:r>
      <w:proofErr w:type="spellEnd"/>
      <w:r w:rsidR="00D87345">
        <w:rPr>
          <w:lang w:val="ru-RU"/>
        </w:rPr>
        <w:t xml:space="preserve"> ЛС.</w:t>
      </w:r>
      <w:r w:rsidR="00707211">
        <w:rPr>
          <w:lang w:val="ru-RU"/>
        </w:rPr>
        <w:t xml:space="preserve"> </w:t>
      </w:r>
    </w:p>
    <w:p w14:paraId="0CC97B0C" w14:textId="77777777" w:rsidR="00707211" w:rsidRDefault="00707211" w:rsidP="00946E83">
      <w:pPr>
        <w:spacing w:line="360" w:lineRule="auto"/>
        <w:jc w:val="both"/>
        <w:rPr>
          <w:lang w:val="ru-RU"/>
        </w:rPr>
      </w:pPr>
      <w:r w:rsidRPr="00707211">
        <w:rPr>
          <w:lang w:val="ru-RU"/>
        </w:rPr>
        <w:t xml:space="preserve">9. </w:t>
      </w:r>
      <w:r w:rsidRPr="009F00F5">
        <w:rPr>
          <w:b/>
          <w:lang w:val="ru-RU"/>
        </w:rPr>
        <w:t>Антиаритмические</w:t>
      </w:r>
      <w:r w:rsidRPr="00707211">
        <w:rPr>
          <w:lang w:val="ru-RU"/>
        </w:rPr>
        <w:t xml:space="preserve"> </w:t>
      </w:r>
      <w:r w:rsidRPr="009F00F5">
        <w:rPr>
          <w:b/>
          <w:lang w:val="ru-RU"/>
        </w:rPr>
        <w:t>ЛС.</w:t>
      </w:r>
      <w:r>
        <w:rPr>
          <w:lang w:val="ru-RU"/>
        </w:rPr>
        <w:t xml:space="preserve"> Патофизиологическая основа развития аритмий. </w:t>
      </w:r>
      <w:r w:rsidR="00D87345">
        <w:rPr>
          <w:lang w:val="ru-RU"/>
        </w:rPr>
        <w:t>В</w:t>
      </w:r>
      <w:r>
        <w:rPr>
          <w:lang w:val="ru-RU"/>
        </w:rPr>
        <w:t>ид</w:t>
      </w:r>
      <w:r w:rsidR="00D87345">
        <w:rPr>
          <w:lang w:val="ru-RU"/>
        </w:rPr>
        <w:t>ы</w:t>
      </w:r>
      <w:r>
        <w:rPr>
          <w:lang w:val="ru-RU"/>
        </w:rPr>
        <w:t xml:space="preserve"> </w:t>
      </w:r>
      <w:r w:rsidR="00C92793">
        <w:rPr>
          <w:lang w:val="ru-RU"/>
        </w:rPr>
        <w:t>арит</w:t>
      </w:r>
      <w:r w:rsidR="00D87345">
        <w:rPr>
          <w:lang w:val="ru-RU"/>
        </w:rPr>
        <w:softHyphen/>
      </w:r>
      <w:r w:rsidR="00C92793">
        <w:rPr>
          <w:lang w:val="ru-RU"/>
        </w:rPr>
        <w:t xml:space="preserve">мий. ЛС, </w:t>
      </w:r>
      <w:proofErr w:type="spellStart"/>
      <w:r w:rsidR="00C92793">
        <w:rPr>
          <w:lang w:val="ru-RU"/>
        </w:rPr>
        <w:t>примеемые</w:t>
      </w:r>
      <w:proofErr w:type="spellEnd"/>
      <w:r w:rsidR="00C92793">
        <w:rPr>
          <w:lang w:val="ru-RU"/>
        </w:rPr>
        <w:t xml:space="preserve"> для лечения </w:t>
      </w:r>
      <w:proofErr w:type="spellStart"/>
      <w:r w:rsidR="00C92793">
        <w:rPr>
          <w:lang w:val="ru-RU"/>
        </w:rPr>
        <w:t>тахиаритмий</w:t>
      </w:r>
      <w:proofErr w:type="spellEnd"/>
      <w:r w:rsidR="00C92793">
        <w:rPr>
          <w:lang w:val="ru-RU"/>
        </w:rPr>
        <w:t xml:space="preserve">. Классификация (5 классов). Механизмы, особенности и различия действия </w:t>
      </w:r>
      <w:proofErr w:type="spellStart"/>
      <w:r w:rsidR="00C92793">
        <w:rPr>
          <w:lang w:val="ru-RU"/>
        </w:rPr>
        <w:t>антиаритмичских</w:t>
      </w:r>
      <w:proofErr w:type="spellEnd"/>
      <w:r w:rsidR="00C92793">
        <w:rPr>
          <w:lang w:val="ru-RU"/>
        </w:rPr>
        <w:t xml:space="preserve"> ЛС, побочные эффекты, показания, противопоказания. Препараты для лечения </w:t>
      </w:r>
      <w:proofErr w:type="spellStart"/>
      <w:r w:rsidR="00C92793">
        <w:rPr>
          <w:lang w:val="ru-RU"/>
        </w:rPr>
        <w:t>брадиаритмий</w:t>
      </w:r>
      <w:proofErr w:type="spellEnd"/>
      <w:r w:rsidR="00C92793">
        <w:rPr>
          <w:lang w:val="ru-RU"/>
        </w:rPr>
        <w:t xml:space="preserve">, их механизмы, </w:t>
      </w:r>
      <w:proofErr w:type="gramStart"/>
      <w:r w:rsidR="00C92793">
        <w:rPr>
          <w:lang w:val="ru-RU"/>
        </w:rPr>
        <w:t>особенности ,</w:t>
      </w:r>
      <w:proofErr w:type="gramEnd"/>
      <w:r w:rsidR="00C92793">
        <w:rPr>
          <w:lang w:val="ru-RU"/>
        </w:rPr>
        <w:t xml:space="preserve"> побочные эффекты, показания, противопоказания.</w:t>
      </w:r>
    </w:p>
    <w:p w14:paraId="2882270B" w14:textId="77777777" w:rsidR="00D87345" w:rsidRDefault="00D87345" w:rsidP="00946E83">
      <w:pPr>
        <w:spacing w:line="360" w:lineRule="auto"/>
        <w:jc w:val="both"/>
        <w:rPr>
          <w:lang w:val="ru-RU"/>
        </w:rPr>
      </w:pPr>
      <w:r w:rsidRPr="00F50637">
        <w:rPr>
          <w:b/>
          <w:lang w:val="ru-RU"/>
        </w:rPr>
        <w:t>10.Антиангинальные ЛС</w:t>
      </w:r>
      <w:r>
        <w:rPr>
          <w:lang w:val="ru-RU"/>
        </w:rPr>
        <w:t xml:space="preserve">. Определение </w:t>
      </w:r>
      <w:proofErr w:type="spellStart"/>
      <w:r>
        <w:rPr>
          <w:lang w:val="ru-RU"/>
        </w:rPr>
        <w:t>антиангинальных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ЛС.Патогенез</w:t>
      </w:r>
      <w:proofErr w:type="spellEnd"/>
      <w:r>
        <w:rPr>
          <w:lang w:val="ru-RU"/>
        </w:rPr>
        <w:t xml:space="preserve"> ИБС, </w:t>
      </w:r>
      <w:r w:rsidR="0072591B">
        <w:rPr>
          <w:lang w:val="ru-RU"/>
        </w:rPr>
        <w:t xml:space="preserve">понятие «коронарный резерв», </w:t>
      </w:r>
      <w:proofErr w:type="spellStart"/>
      <w:r>
        <w:rPr>
          <w:lang w:val="ru-RU"/>
        </w:rPr>
        <w:t>клиничские</w:t>
      </w:r>
      <w:proofErr w:type="spellEnd"/>
      <w:r>
        <w:rPr>
          <w:lang w:val="ru-RU"/>
        </w:rPr>
        <w:t xml:space="preserve"> проявления, заболевания, от</w:t>
      </w:r>
      <w:r w:rsidR="00F50637">
        <w:rPr>
          <w:lang w:val="ru-RU"/>
        </w:rPr>
        <w:t>н</w:t>
      </w:r>
      <w:r>
        <w:rPr>
          <w:lang w:val="ru-RU"/>
        </w:rPr>
        <w:t>осящиеся к ИБС</w:t>
      </w:r>
      <w:r w:rsidR="0072591B">
        <w:rPr>
          <w:lang w:val="ru-RU"/>
        </w:rPr>
        <w:t>. Виды стенокардии (стенокардия напр</w:t>
      </w:r>
      <w:r w:rsidR="00051A4D">
        <w:rPr>
          <w:lang w:val="ru-RU"/>
        </w:rPr>
        <w:t>я</w:t>
      </w:r>
      <w:r w:rsidR="0072591B">
        <w:rPr>
          <w:lang w:val="ru-RU"/>
        </w:rPr>
        <w:t>жения, вазоспастическая</w:t>
      </w:r>
      <w:r w:rsidR="00051A4D">
        <w:rPr>
          <w:lang w:val="ru-RU"/>
        </w:rPr>
        <w:t>, стабильная/нестабильная</w:t>
      </w:r>
      <w:r w:rsidR="0072591B">
        <w:rPr>
          <w:lang w:val="ru-RU"/>
        </w:rPr>
        <w:t>)</w:t>
      </w:r>
      <w:r w:rsidR="00051A4D">
        <w:rPr>
          <w:lang w:val="ru-RU"/>
        </w:rPr>
        <w:t xml:space="preserve">. Классификация </w:t>
      </w:r>
      <w:proofErr w:type="spellStart"/>
      <w:r w:rsidR="00051A4D">
        <w:rPr>
          <w:lang w:val="ru-RU"/>
        </w:rPr>
        <w:t>антиангинальныхЛС</w:t>
      </w:r>
      <w:proofErr w:type="spellEnd"/>
      <w:r w:rsidR="00051A4D">
        <w:rPr>
          <w:lang w:val="ru-RU"/>
        </w:rPr>
        <w:t>. Вазодилататоры – нитраты, доноры NO, блокато</w:t>
      </w:r>
      <w:r w:rsidR="00051A4D">
        <w:rPr>
          <w:lang w:val="ru-RU"/>
        </w:rPr>
        <w:softHyphen/>
        <w:t xml:space="preserve">ры </w:t>
      </w:r>
      <w:proofErr w:type="spellStart"/>
      <w:r w:rsidR="00051A4D">
        <w:rPr>
          <w:lang w:val="ru-RU"/>
        </w:rPr>
        <w:t>Са</w:t>
      </w:r>
      <w:proofErr w:type="spellEnd"/>
      <w:r w:rsidR="00051A4D">
        <w:rPr>
          <w:lang w:val="ru-RU"/>
        </w:rPr>
        <w:t xml:space="preserve">- каналов, активаторы К-каналов, </w:t>
      </w:r>
      <w:proofErr w:type="spellStart"/>
      <w:proofErr w:type="gramStart"/>
      <w:r w:rsidR="00051A4D">
        <w:rPr>
          <w:lang w:val="ru-RU"/>
        </w:rPr>
        <w:t>дипиридамол</w:t>
      </w:r>
      <w:proofErr w:type="spellEnd"/>
      <w:r w:rsidR="00051A4D">
        <w:rPr>
          <w:lang w:val="ru-RU"/>
        </w:rPr>
        <w:t>,  β</w:t>
      </w:r>
      <w:proofErr w:type="gramEnd"/>
      <w:r w:rsidR="00051A4D">
        <w:rPr>
          <w:lang w:val="ru-RU"/>
        </w:rPr>
        <w:t xml:space="preserve">-блокаторы, </w:t>
      </w:r>
      <w:proofErr w:type="spellStart"/>
      <w:r w:rsidR="00051A4D">
        <w:rPr>
          <w:lang w:val="ru-RU"/>
        </w:rPr>
        <w:t>брадикардические</w:t>
      </w:r>
      <w:proofErr w:type="spellEnd"/>
      <w:r w:rsidR="00051A4D">
        <w:rPr>
          <w:lang w:val="ru-RU"/>
        </w:rPr>
        <w:t xml:space="preserve"> ЛС. Молекулярные механизмы действия нитратов, фармакотерапевтические эффекты, классификация по химическому строению, фармакокинетические и фармакодинамичес</w:t>
      </w:r>
      <w:r w:rsidR="00051A4D">
        <w:rPr>
          <w:lang w:val="ru-RU"/>
        </w:rPr>
        <w:softHyphen/>
        <w:t xml:space="preserve">кие особенности </w:t>
      </w:r>
      <w:proofErr w:type="spellStart"/>
      <w:r w:rsidR="00BE5AA5">
        <w:rPr>
          <w:lang w:val="ru-RU"/>
        </w:rPr>
        <w:t>о</w:t>
      </w:r>
      <w:r w:rsidR="00051A4D">
        <w:rPr>
          <w:lang w:val="ru-RU"/>
        </w:rPr>
        <w:t>собенности</w:t>
      </w:r>
      <w:proofErr w:type="spellEnd"/>
      <w:r w:rsidR="00051A4D">
        <w:rPr>
          <w:lang w:val="ru-RU"/>
        </w:rPr>
        <w:t>. Показания, проти</w:t>
      </w:r>
      <w:r w:rsidR="000E460F">
        <w:rPr>
          <w:lang w:val="ru-RU"/>
        </w:rPr>
        <w:t>в</w:t>
      </w:r>
      <w:r w:rsidR="00051A4D">
        <w:rPr>
          <w:lang w:val="ru-RU"/>
        </w:rPr>
        <w:t>опоказания, побочные эффе</w:t>
      </w:r>
      <w:r w:rsidR="000E460F">
        <w:rPr>
          <w:lang w:val="ru-RU"/>
        </w:rPr>
        <w:t>к</w:t>
      </w:r>
      <w:r w:rsidR="00051A4D">
        <w:rPr>
          <w:lang w:val="ru-RU"/>
        </w:rPr>
        <w:t xml:space="preserve">ты. </w:t>
      </w:r>
      <w:r w:rsidR="000E460F">
        <w:rPr>
          <w:lang w:val="ru-RU"/>
        </w:rPr>
        <w:t>Проблема развития толерантности к нитратам, способы предупреждения и лечения.</w:t>
      </w:r>
    </w:p>
    <w:p w14:paraId="2420A6DE" w14:textId="77777777" w:rsidR="000E460F" w:rsidRDefault="000E460F" w:rsidP="00946E83">
      <w:pPr>
        <w:spacing w:line="360" w:lineRule="auto"/>
        <w:jc w:val="both"/>
        <w:rPr>
          <w:lang w:val="ru-RU"/>
        </w:rPr>
      </w:pPr>
      <w:r>
        <w:rPr>
          <w:lang w:val="ru-RU"/>
        </w:rPr>
        <w:t xml:space="preserve">Фармакология донаторов NO, </w:t>
      </w:r>
      <w:proofErr w:type="spellStart"/>
      <w:r>
        <w:rPr>
          <w:lang w:val="ru-RU"/>
        </w:rPr>
        <w:t>дипиридамола</w:t>
      </w:r>
      <w:proofErr w:type="spellEnd"/>
      <w:r>
        <w:rPr>
          <w:lang w:val="ru-RU"/>
        </w:rPr>
        <w:t>.</w:t>
      </w:r>
    </w:p>
    <w:p w14:paraId="13AE4C45" w14:textId="77777777" w:rsidR="00BE5AA5" w:rsidRDefault="000E460F" w:rsidP="00946E83">
      <w:pPr>
        <w:spacing w:line="360" w:lineRule="auto"/>
        <w:jc w:val="both"/>
        <w:rPr>
          <w:lang w:val="ru-RU"/>
        </w:rPr>
      </w:pPr>
      <w:r>
        <w:rPr>
          <w:lang w:val="ru-RU"/>
        </w:rPr>
        <w:t xml:space="preserve">Молекулярные механизмы действия </w:t>
      </w:r>
      <w:r w:rsidR="00BE5AA5">
        <w:rPr>
          <w:lang w:val="ru-RU"/>
        </w:rPr>
        <w:t>блокато</w:t>
      </w:r>
      <w:r w:rsidR="00BE5AA5">
        <w:rPr>
          <w:lang w:val="ru-RU"/>
        </w:rPr>
        <w:softHyphen/>
        <w:t>р</w:t>
      </w:r>
      <w:r w:rsidR="00F50637">
        <w:rPr>
          <w:lang w:val="ru-RU"/>
        </w:rPr>
        <w:t>ов</w:t>
      </w:r>
      <w:r w:rsidR="00BE5AA5">
        <w:rPr>
          <w:lang w:val="ru-RU"/>
        </w:rPr>
        <w:t xml:space="preserve"> </w:t>
      </w:r>
      <w:proofErr w:type="spellStart"/>
      <w:r w:rsidR="00BE5AA5">
        <w:rPr>
          <w:lang w:val="ru-RU"/>
        </w:rPr>
        <w:t>Са</w:t>
      </w:r>
      <w:proofErr w:type="spellEnd"/>
      <w:r w:rsidR="00BE5AA5">
        <w:rPr>
          <w:lang w:val="ru-RU"/>
        </w:rPr>
        <w:t>- каналов,</w:t>
      </w:r>
      <w:r>
        <w:rPr>
          <w:lang w:val="ru-RU"/>
        </w:rPr>
        <w:t xml:space="preserve"> фармакотерапевтические эффекты, классификация по химическому строению</w:t>
      </w:r>
      <w:r w:rsidR="00BE5AA5">
        <w:rPr>
          <w:lang w:val="ru-RU"/>
        </w:rPr>
        <w:t xml:space="preserve"> (</w:t>
      </w:r>
      <w:proofErr w:type="spellStart"/>
      <w:r w:rsidR="00BE5AA5">
        <w:rPr>
          <w:lang w:val="ru-RU"/>
        </w:rPr>
        <w:t>дигидропиридиновые</w:t>
      </w:r>
      <w:proofErr w:type="spellEnd"/>
      <w:r w:rsidR="00BE5AA5">
        <w:rPr>
          <w:lang w:val="ru-RU"/>
        </w:rPr>
        <w:t xml:space="preserve"> и не</w:t>
      </w:r>
      <w:r w:rsidR="00BE5AA5" w:rsidRPr="00BE5AA5">
        <w:rPr>
          <w:lang w:val="ru-RU"/>
        </w:rPr>
        <w:t xml:space="preserve"> </w:t>
      </w:r>
      <w:proofErr w:type="spellStart"/>
      <w:r w:rsidR="00BE5AA5">
        <w:rPr>
          <w:lang w:val="ru-RU"/>
        </w:rPr>
        <w:t>дигид</w:t>
      </w:r>
      <w:r w:rsidR="00BE5AA5">
        <w:rPr>
          <w:lang w:val="ru-RU"/>
        </w:rPr>
        <w:softHyphen/>
        <w:t>ро</w:t>
      </w:r>
      <w:r w:rsidR="00BE5AA5">
        <w:rPr>
          <w:lang w:val="ru-RU"/>
        </w:rPr>
        <w:softHyphen/>
      </w:r>
      <w:r w:rsidR="00BE5AA5">
        <w:rPr>
          <w:lang w:val="ru-RU"/>
        </w:rPr>
        <w:softHyphen/>
        <w:t>пи</w:t>
      </w:r>
      <w:r w:rsidR="00BE5AA5">
        <w:rPr>
          <w:lang w:val="ru-RU"/>
        </w:rPr>
        <w:softHyphen/>
      </w:r>
      <w:r w:rsidR="00BE5AA5">
        <w:rPr>
          <w:lang w:val="ru-RU"/>
        </w:rPr>
        <w:softHyphen/>
        <w:t>ри</w:t>
      </w:r>
      <w:r w:rsidR="00BE5AA5">
        <w:rPr>
          <w:lang w:val="ru-RU"/>
        </w:rPr>
        <w:softHyphen/>
        <w:t>диновые</w:t>
      </w:r>
      <w:proofErr w:type="spellEnd"/>
      <w:r w:rsidR="00BE5AA5">
        <w:rPr>
          <w:lang w:val="ru-RU"/>
        </w:rPr>
        <w:t xml:space="preserve">, </w:t>
      </w:r>
      <w:proofErr w:type="spellStart"/>
      <w:r w:rsidR="00BE5AA5">
        <w:rPr>
          <w:lang w:val="ru-RU"/>
        </w:rPr>
        <w:t>нифедипин</w:t>
      </w:r>
      <w:proofErr w:type="spellEnd"/>
      <w:r w:rsidR="00BE5AA5">
        <w:rPr>
          <w:lang w:val="ru-RU"/>
        </w:rPr>
        <w:t xml:space="preserve">, </w:t>
      </w:r>
      <w:proofErr w:type="spellStart"/>
      <w:r w:rsidR="00BE5AA5">
        <w:rPr>
          <w:lang w:val="ru-RU"/>
        </w:rPr>
        <w:t>верапамил</w:t>
      </w:r>
      <w:proofErr w:type="spellEnd"/>
      <w:r w:rsidR="00BE5AA5">
        <w:rPr>
          <w:lang w:val="ru-RU"/>
        </w:rPr>
        <w:t xml:space="preserve">, </w:t>
      </w:r>
      <w:proofErr w:type="spellStart"/>
      <w:r w:rsidR="00BE5AA5">
        <w:rPr>
          <w:lang w:val="ru-RU"/>
        </w:rPr>
        <w:t>дилтиазем</w:t>
      </w:r>
      <w:proofErr w:type="spellEnd"/>
      <w:r w:rsidR="00BE5AA5">
        <w:rPr>
          <w:lang w:val="ru-RU"/>
        </w:rPr>
        <w:t>)</w:t>
      </w:r>
      <w:r>
        <w:rPr>
          <w:lang w:val="ru-RU"/>
        </w:rPr>
        <w:t>,</w:t>
      </w:r>
      <w:r w:rsidR="00BE5AA5">
        <w:rPr>
          <w:lang w:val="ru-RU"/>
        </w:rPr>
        <w:t xml:space="preserve"> новые </w:t>
      </w:r>
      <w:proofErr w:type="gramStart"/>
      <w:r w:rsidR="00BE5AA5">
        <w:rPr>
          <w:lang w:val="ru-RU"/>
        </w:rPr>
        <w:t xml:space="preserve">поколения </w:t>
      </w:r>
      <w:r>
        <w:rPr>
          <w:lang w:val="ru-RU"/>
        </w:rPr>
        <w:t xml:space="preserve"> </w:t>
      </w:r>
      <w:r w:rsidR="00BE5AA5">
        <w:rPr>
          <w:lang w:val="ru-RU"/>
        </w:rPr>
        <w:t>блокато</w:t>
      </w:r>
      <w:r w:rsidR="00BE5AA5">
        <w:rPr>
          <w:lang w:val="ru-RU"/>
        </w:rPr>
        <w:softHyphen/>
        <w:t>ров</w:t>
      </w:r>
      <w:proofErr w:type="gramEnd"/>
      <w:r w:rsidR="00BE5AA5">
        <w:rPr>
          <w:lang w:val="ru-RU"/>
        </w:rPr>
        <w:t xml:space="preserve"> </w:t>
      </w:r>
      <w:proofErr w:type="spellStart"/>
      <w:r w:rsidR="00BE5AA5">
        <w:rPr>
          <w:lang w:val="ru-RU"/>
        </w:rPr>
        <w:t>Са</w:t>
      </w:r>
      <w:proofErr w:type="spellEnd"/>
      <w:r w:rsidR="00BE5AA5">
        <w:rPr>
          <w:lang w:val="ru-RU"/>
        </w:rPr>
        <w:t xml:space="preserve">- </w:t>
      </w:r>
      <w:r w:rsidR="00BE5AA5">
        <w:rPr>
          <w:lang w:val="ru-RU"/>
        </w:rPr>
        <w:lastRenderedPageBreak/>
        <w:t>каналов, их преимущества.</w:t>
      </w:r>
      <w:r w:rsidR="00BE5AA5" w:rsidRPr="00BE5AA5">
        <w:rPr>
          <w:lang w:val="ru-RU"/>
        </w:rPr>
        <w:t xml:space="preserve"> </w:t>
      </w:r>
      <w:r w:rsidR="00BE5AA5">
        <w:rPr>
          <w:lang w:val="ru-RU"/>
        </w:rPr>
        <w:t>Фармакокинетические и фармакодинамичес</w:t>
      </w:r>
      <w:r w:rsidR="00BE5AA5">
        <w:rPr>
          <w:lang w:val="ru-RU"/>
        </w:rPr>
        <w:softHyphen/>
        <w:t>кие особенности Показания, противопоказания, побочные эффекты.</w:t>
      </w:r>
    </w:p>
    <w:p w14:paraId="20B0C0B2" w14:textId="77777777" w:rsidR="00F50637" w:rsidRDefault="00BE5AA5" w:rsidP="00946E83">
      <w:pPr>
        <w:spacing w:line="360" w:lineRule="auto"/>
        <w:jc w:val="both"/>
        <w:rPr>
          <w:lang w:val="ru-RU"/>
        </w:rPr>
      </w:pPr>
      <w:r>
        <w:rPr>
          <w:lang w:val="ru-RU"/>
        </w:rPr>
        <w:t>Молекулярные механизмы действия</w:t>
      </w:r>
      <w:r w:rsidRPr="00BE5AA5">
        <w:rPr>
          <w:lang w:val="ru-RU"/>
        </w:rPr>
        <w:t xml:space="preserve"> </w:t>
      </w:r>
      <w:r>
        <w:rPr>
          <w:lang w:val="ru-RU"/>
        </w:rPr>
        <w:t xml:space="preserve">β-блокаторов, фармакотерапевтические эффекты, классификация (неселективные, </w:t>
      </w:r>
      <w:proofErr w:type="spellStart"/>
      <w:r>
        <w:rPr>
          <w:lang w:val="ru-RU"/>
        </w:rPr>
        <w:t>кардиоселективные</w:t>
      </w:r>
      <w:proofErr w:type="spellEnd"/>
      <w:r>
        <w:rPr>
          <w:lang w:val="ru-RU"/>
        </w:rPr>
        <w:t>, с внутренней симпатомиме</w:t>
      </w:r>
      <w:r>
        <w:rPr>
          <w:lang w:val="ru-RU"/>
        </w:rPr>
        <w:softHyphen/>
        <w:t>тичес</w:t>
      </w:r>
      <w:r>
        <w:rPr>
          <w:lang w:val="ru-RU"/>
        </w:rPr>
        <w:softHyphen/>
        <w:t>кой активностью, с дополнительными механизмами)</w:t>
      </w:r>
      <w:r w:rsidR="00F50637">
        <w:rPr>
          <w:lang w:val="ru-RU"/>
        </w:rPr>
        <w:t>. Сравнительная характеристика указанных групп.</w:t>
      </w:r>
      <w:r w:rsidR="00F50637" w:rsidRPr="00F50637">
        <w:rPr>
          <w:lang w:val="ru-RU"/>
        </w:rPr>
        <w:t xml:space="preserve"> </w:t>
      </w:r>
      <w:r w:rsidR="00F50637">
        <w:rPr>
          <w:lang w:val="ru-RU"/>
        </w:rPr>
        <w:t>Фармакокинетические и фармакодинамичес</w:t>
      </w:r>
      <w:r w:rsidR="00F50637">
        <w:rPr>
          <w:lang w:val="ru-RU"/>
        </w:rPr>
        <w:softHyphen/>
        <w:t>кие особенности действия. Показания, противопоказания, побочные эффекты.</w:t>
      </w:r>
    </w:p>
    <w:p w14:paraId="37DD2709" w14:textId="77777777" w:rsidR="00F50637" w:rsidRDefault="00F50637" w:rsidP="00946E83">
      <w:pPr>
        <w:spacing w:line="360" w:lineRule="auto"/>
        <w:jc w:val="both"/>
        <w:rPr>
          <w:lang w:val="ru-RU"/>
        </w:rPr>
      </w:pPr>
      <w:r>
        <w:rPr>
          <w:lang w:val="ru-RU"/>
        </w:rPr>
        <w:t xml:space="preserve">Фармакология </w:t>
      </w:r>
      <w:proofErr w:type="spellStart"/>
      <w:r>
        <w:rPr>
          <w:lang w:val="ru-RU"/>
        </w:rPr>
        <w:t>брадикардических</w:t>
      </w:r>
      <w:proofErr w:type="spellEnd"/>
      <w:r>
        <w:rPr>
          <w:lang w:val="ru-RU"/>
        </w:rPr>
        <w:t xml:space="preserve"> препаратов (</w:t>
      </w:r>
      <w:proofErr w:type="spellStart"/>
      <w:r>
        <w:rPr>
          <w:lang w:val="ru-RU"/>
        </w:rPr>
        <w:t>ивабрадин</w:t>
      </w:r>
      <w:proofErr w:type="spellEnd"/>
      <w:r>
        <w:rPr>
          <w:lang w:val="ru-RU"/>
        </w:rPr>
        <w:t xml:space="preserve">) и препаратов рефлекторного </w:t>
      </w:r>
      <w:proofErr w:type="spellStart"/>
      <w:r>
        <w:rPr>
          <w:lang w:val="ru-RU"/>
        </w:rPr>
        <w:t>действия.Риск</w:t>
      </w:r>
      <w:proofErr w:type="spellEnd"/>
      <w:r>
        <w:rPr>
          <w:lang w:val="ru-RU"/>
        </w:rPr>
        <w:t xml:space="preserve"> развития «феномена </w:t>
      </w:r>
      <w:proofErr w:type="gramStart"/>
      <w:r>
        <w:rPr>
          <w:lang w:val="ru-RU"/>
        </w:rPr>
        <w:t>обкрадывания»  от</w:t>
      </w:r>
      <w:proofErr w:type="gramEnd"/>
      <w:r>
        <w:rPr>
          <w:lang w:val="ru-RU"/>
        </w:rPr>
        <w:t xml:space="preserve"> основных </w:t>
      </w:r>
      <w:proofErr w:type="spellStart"/>
      <w:r>
        <w:rPr>
          <w:lang w:val="ru-RU"/>
        </w:rPr>
        <w:t>антиангинальных</w:t>
      </w:r>
      <w:proofErr w:type="spellEnd"/>
      <w:r>
        <w:rPr>
          <w:lang w:val="ru-RU"/>
        </w:rPr>
        <w:t xml:space="preserve"> ЛС (нитраты, </w:t>
      </w:r>
      <w:proofErr w:type="spellStart"/>
      <w:r>
        <w:rPr>
          <w:lang w:val="ru-RU"/>
        </w:rPr>
        <w:t>дипиридамол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нифедипин</w:t>
      </w:r>
      <w:proofErr w:type="spellEnd"/>
      <w:r>
        <w:rPr>
          <w:lang w:val="ru-RU"/>
        </w:rPr>
        <w:t>).</w:t>
      </w:r>
    </w:p>
    <w:p w14:paraId="3A2F4ADA" w14:textId="77777777" w:rsidR="00BB26E4" w:rsidRDefault="00F50637" w:rsidP="00946E83">
      <w:pPr>
        <w:spacing w:line="360" w:lineRule="auto"/>
        <w:jc w:val="both"/>
        <w:rPr>
          <w:lang w:val="ru-RU"/>
        </w:rPr>
      </w:pPr>
      <w:r w:rsidRPr="005175B2">
        <w:rPr>
          <w:b/>
          <w:lang w:val="ru-RU"/>
        </w:rPr>
        <w:t xml:space="preserve">11. </w:t>
      </w:r>
      <w:proofErr w:type="spellStart"/>
      <w:r w:rsidRPr="005175B2">
        <w:rPr>
          <w:b/>
          <w:lang w:val="ru-RU"/>
        </w:rPr>
        <w:t>Антигипертензивные</w:t>
      </w:r>
      <w:proofErr w:type="spellEnd"/>
      <w:r w:rsidRPr="005175B2">
        <w:rPr>
          <w:b/>
          <w:lang w:val="ru-RU"/>
        </w:rPr>
        <w:t xml:space="preserve"> </w:t>
      </w:r>
      <w:proofErr w:type="spellStart"/>
      <w:r w:rsidRPr="005175B2">
        <w:rPr>
          <w:b/>
          <w:lang w:val="ru-RU"/>
        </w:rPr>
        <w:t>ЛС</w:t>
      </w:r>
      <w:r>
        <w:rPr>
          <w:lang w:val="ru-RU"/>
        </w:rPr>
        <w:t>.Этиопатогенез</w:t>
      </w:r>
      <w:proofErr w:type="spellEnd"/>
      <w:r>
        <w:rPr>
          <w:lang w:val="ru-RU"/>
        </w:rPr>
        <w:t xml:space="preserve"> ГБ, факторы </w:t>
      </w:r>
      <w:proofErr w:type="spellStart"/>
      <w:r>
        <w:rPr>
          <w:lang w:val="ru-RU"/>
        </w:rPr>
        <w:t>риска</w:t>
      </w:r>
      <w:r w:rsidR="00BB26E4">
        <w:rPr>
          <w:lang w:val="ru-RU"/>
        </w:rPr>
        <w:t>.Понятие</w:t>
      </w:r>
      <w:proofErr w:type="spellEnd"/>
      <w:r w:rsidR="00BB26E4">
        <w:rPr>
          <w:lang w:val="ru-RU"/>
        </w:rPr>
        <w:t xml:space="preserve"> о долгосроч</w:t>
      </w:r>
      <w:r w:rsidR="00D96149" w:rsidRPr="00D96149">
        <w:rPr>
          <w:lang w:val="ru-RU"/>
        </w:rPr>
        <w:softHyphen/>
      </w:r>
      <w:r w:rsidR="00BB26E4">
        <w:rPr>
          <w:lang w:val="ru-RU"/>
        </w:rPr>
        <w:t>н</w:t>
      </w:r>
      <w:r w:rsidR="00D96149" w:rsidRPr="00D96149">
        <w:rPr>
          <w:lang w:val="ru-RU"/>
        </w:rPr>
        <w:t>о</w:t>
      </w:r>
      <w:r w:rsidR="00BB26E4">
        <w:rPr>
          <w:lang w:val="ru-RU"/>
        </w:rPr>
        <w:t>й и кратк</w:t>
      </w:r>
      <w:r w:rsidR="00D96149" w:rsidRPr="00D96149">
        <w:rPr>
          <w:lang w:val="ru-RU"/>
        </w:rPr>
        <w:t>о</w:t>
      </w:r>
      <w:r w:rsidR="00BB26E4">
        <w:rPr>
          <w:lang w:val="ru-RU"/>
        </w:rPr>
        <w:t xml:space="preserve">срочной </w:t>
      </w:r>
      <w:proofErr w:type="spellStart"/>
      <w:r w:rsidR="00BB26E4">
        <w:rPr>
          <w:lang w:val="ru-RU"/>
        </w:rPr>
        <w:t>регуляии</w:t>
      </w:r>
      <w:proofErr w:type="spellEnd"/>
      <w:r w:rsidR="00BB26E4">
        <w:rPr>
          <w:lang w:val="ru-RU"/>
        </w:rPr>
        <w:t xml:space="preserve"> АД. Классификация </w:t>
      </w:r>
      <w:proofErr w:type="spellStart"/>
      <w:r w:rsidR="00BB26E4">
        <w:rPr>
          <w:lang w:val="ru-RU"/>
        </w:rPr>
        <w:t>АГЛС.Фармакология</w:t>
      </w:r>
      <w:proofErr w:type="spellEnd"/>
      <w:r w:rsidR="00BB26E4">
        <w:rPr>
          <w:lang w:val="ru-RU"/>
        </w:rPr>
        <w:t xml:space="preserve"> </w:t>
      </w:r>
      <w:proofErr w:type="spellStart"/>
      <w:r w:rsidR="00BB26E4">
        <w:rPr>
          <w:lang w:val="ru-RU"/>
        </w:rPr>
        <w:t>нейротропных</w:t>
      </w:r>
      <w:proofErr w:type="spellEnd"/>
      <w:r w:rsidR="00BB26E4">
        <w:rPr>
          <w:lang w:val="ru-RU"/>
        </w:rPr>
        <w:t xml:space="preserve"> АГЛС- классификация (центральные α2- и I</w:t>
      </w:r>
      <w:r w:rsidR="00BB26E4" w:rsidRPr="00BB26E4">
        <w:rPr>
          <w:vertAlign w:val="subscript"/>
          <w:lang w:val="ru-RU"/>
        </w:rPr>
        <w:t>1</w:t>
      </w:r>
      <w:r w:rsidR="00BB26E4">
        <w:rPr>
          <w:vertAlign w:val="subscript"/>
          <w:lang w:val="ru-RU"/>
        </w:rPr>
        <w:t xml:space="preserve">- </w:t>
      </w:r>
      <w:r w:rsidR="00BB26E4">
        <w:rPr>
          <w:lang w:val="ru-RU"/>
        </w:rPr>
        <w:t xml:space="preserve">агонисты, </w:t>
      </w:r>
      <w:proofErr w:type="spellStart"/>
      <w:r w:rsidR="00BB26E4">
        <w:rPr>
          <w:lang w:val="ru-RU"/>
        </w:rPr>
        <w:t>ганглиоблокаторы</w:t>
      </w:r>
      <w:proofErr w:type="spellEnd"/>
      <w:r w:rsidR="00BB26E4">
        <w:rPr>
          <w:lang w:val="ru-RU"/>
        </w:rPr>
        <w:t xml:space="preserve">, </w:t>
      </w:r>
      <w:proofErr w:type="spellStart"/>
      <w:r w:rsidR="00BB26E4">
        <w:rPr>
          <w:lang w:val="ru-RU"/>
        </w:rPr>
        <w:t>симпатоли</w:t>
      </w:r>
      <w:r w:rsidR="00D96149" w:rsidRPr="00D96149">
        <w:rPr>
          <w:lang w:val="ru-RU"/>
        </w:rPr>
        <w:softHyphen/>
      </w:r>
      <w:r w:rsidR="00BB26E4">
        <w:rPr>
          <w:lang w:val="ru-RU"/>
        </w:rPr>
        <w:t>тики</w:t>
      </w:r>
      <w:proofErr w:type="spellEnd"/>
      <w:r w:rsidR="00BB26E4">
        <w:rPr>
          <w:lang w:val="ru-RU"/>
        </w:rPr>
        <w:t xml:space="preserve">, α - и β- блокаторы), механизмы действия, фармакотерапевтические воздействия, побочные </w:t>
      </w:r>
      <w:proofErr w:type="spellStart"/>
      <w:r w:rsidR="00BB26E4">
        <w:rPr>
          <w:lang w:val="ru-RU"/>
        </w:rPr>
        <w:t>ффекты</w:t>
      </w:r>
      <w:proofErr w:type="spellEnd"/>
      <w:r w:rsidR="00BB26E4">
        <w:rPr>
          <w:lang w:val="ru-RU"/>
        </w:rPr>
        <w:t>, показания противопоказания.</w:t>
      </w:r>
    </w:p>
    <w:p w14:paraId="43576B15" w14:textId="77777777" w:rsidR="00D46102" w:rsidRDefault="00BB26E4" w:rsidP="00946E83">
      <w:pPr>
        <w:spacing w:line="360" w:lineRule="auto"/>
        <w:jc w:val="both"/>
        <w:rPr>
          <w:lang w:val="ru-RU"/>
        </w:rPr>
      </w:pPr>
      <w:proofErr w:type="spellStart"/>
      <w:r>
        <w:rPr>
          <w:lang w:val="ru-RU"/>
        </w:rPr>
        <w:t>Миотропные</w:t>
      </w:r>
      <w:proofErr w:type="spellEnd"/>
      <w:r>
        <w:rPr>
          <w:lang w:val="ru-RU"/>
        </w:rPr>
        <w:t xml:space="preserve"> АГЛС, классификация (блокаторы </w:t>
      </w:r>
      <w:proofErr w:type="spellStart"/>
      <w:r w:rsidR="00D46102">
        <w:rPr>
          <w:lang w:val="ru-RU"/>
        </w:rPr>
        <w:t>Са</w:t>
      </w:r>
      <w:proofErr w:type="spellEnd"/>
      <w:r w:rsidR="00D46102">
        <w:rPr>
          <w:lang w:val="ru-RU"/>
        </w:rPr>
        <w:t>-каналов, активаторы К-каналов</w:t>
      </w:r>
      <w:r w:rsidR="00D46102" w:rsidRPr="00D46102">
        <w:rPr>
          <w:lang w:val="ru-RU"/>
        </w:rPr>
        <w:t xml:space="preserve"> </w:t>
      </w:r>
      <w:r w:rsidR="00D46102">
        <w:rPr>
          <w:lang w:val="ru-RU"/>
        </w:rPr>
        <w:t>донаторы NO, смешанные</w:t>
      </w:r>
      <w:r>
        <w:rPr>
          <w:lang w:val="ru-RU"/>
        </w:rPr>
        <w:t>)</w:t>
      </w:r>
      <w:r w:rsidR="00D46102">
        <w:rPr>
          <w:lang w:val="ru-RU"/>
        </w:rPr>
        <w:t>,</w:t>
      </w:r>
      <w:r w:rsidR="00D46102" w:rsidRPr="00D46102">
        <w:rPr>
          <w:lang w:val="ru-RU"/>
        </w:rPr>
        <w:t xml:space="preserve"> </w:t>
      </w:r>
      <w:r w:rsidR="00D46102">
        <w:rPr>
          <w:lang w:val="ru-RU"/>
        </w:rPr>
        <w:t xml:space="preserve">механизмы действия, фармакотерапевтические воздействия, побочные </w:t>
      </w:r>
      <w:r w:rsidR="00D96149" w:rsidRPr="00D96149">
        <w:rPr>
          <w:lang w:val="ru-RU"/>
        </w:rPr>
        <w:t>э</w:t>
      </w:r>
      <w:r w:rsidR="00D46102">
        <w:rPr>
          <w:lang w:val="ru-RU"/>
        </w:rPr>
        <w:t>ффекты, показания противопоказания.</w:t>
      </w:r>
    </w:p>
    <w:p w14:paraId="0BB3CEF6" w14:textId="77777777" w:rsidR="00D46102" w:rsidRDefault="00D46102" w:rsidP="00946E83">
      <w:pPr>
        <w:spacing w:line="360" w:lineRule="auto"/>
        <w:jc w:val="both"/>
        <w:rPr>
          <w:lang w:val="ru-RU"/>
        </w:rPr>
      </w:pPr>
      <w:r>
        <w:rPr>
          <w:lang w:val="ru-RU"/>
        </w:rPr>
        <w:t>Препараты, влияющие на водно-солевой обмен (влияющие на ренин-</w:t>
      </w:r>
      <w:proofErr w:type="spellStart"/>
      <w:r>
        <w:rPr>
          <w:lang w:val="ru-RU"/>
        </w:rPr>
        <w:t>ангиотензиновую</w:t>
      </w:r>
      <w:proofErr w:type="spellEnd"/>
      <w:r>
        <w:rPr>
          <w:lang w:val="ru-RU"/>
        </w:rPr>
        <w:t xml:space="preserve"> систему и диуретики). ЛС, влияющие на РАС, классификация,</w:t>
      </w:r>
      <w:r w:rsidRPr="00D46102">
        <w:rPr>
          <w:lang w:val="ru-RU"/>
        </w:rPr>
        <w:t xml:space="preserve"> </w:t>
      </w:r>
      <w:r>
        <w:rPr>
          <w:lang w:val="ru-RU"/>
        </w:rPr>
        <w:t xml:space="preserve">механизмы действия, фармакотерапевтические воздействия, побочные </w:t>
      </w:r>
      <w:proofErr w:type="spellStart"/>
      <w:r>
        <w:rPr>
          <w:lang w:val="ru-RU"/>
        </w:rPr>
        <w:t>ффекты</w:t>
      </w:r>
      <w:proofErr w:type="spellEnd"/>
      <w:r>
        <w:rPr>
          <w:lang w:val="ru-RU"/>
        </w:rPr>
        <w:t>, показания противопоказания.</w:t>
      </w:r>
    </w:p>
    <w:p w14:paraId="0C176E0A" w14:textId="77777777" w:rsidR="005175B2" w:rsidRDefault="00D46102" w:rsidP="00946E83">
      <w:pPr>
        <w:spacing w:line="360" w:lineRule="auto"/>
        <w:jc w:val="both"/>
        <w:rPr>
          <w:lang w:val="ru-RU"/>
        </w:rPr>
      </w:pPr>
      <w:proofErr w:type="spellStart"/>
      <w:r>
        <w:rPr>
          <w:lang w:val="ru-RU"/>
        </w:rPr>
        <w:t>Диуретики.Физиология</w:t>
      </w:r>
      <w:proofErr w:type="spellEnd"/>
      <w:r>
        <w:rPr>
          <w:lang w:val="ru-RU"/>
        </w:rPr>
        <w:t xml:space="preserve"> мочеобразования, механизмы действия на разные отделы нефрона, классификация диуретиков,</w:t>
      </w:r>
      <w:r w:rsidR="005175B2" w:rsidRPr="005175B2">
        <w:rPr>
          <w:lang w:val="ru-RU"/>
        </w:rPr>
        <w:t xml:space="preserve"> </w:t>
      </w:r>
      <w:r w:rsidR="005175B2">
        <w:rPr>
          <w:lang w:val="ru-RU"/>
        </w:rPr>
        <w:t xml:space="preserve">фармакотерапевтические воздействия, побочные </w:t>
      </w:r>
      <w:proofErr w:type="spellStart"/>
      <w:r w:rsidR="005175B2">
        <w:rPr>
          <w:lang w:val="ru-RU"/>
        </w:rPr>
        <w:t>ффекты</w:t>
      </w:r>
      <w:proofErr w:type="spellEnd"/>
      <w:r w:rsidR="005175B2">
        <w:rPr>
          <w:lang w:val="ru-RU"/>
        </w:rPr>
        <w:t>, показания противопоказания.</w:t>
      </w:r>
    </w:p>
    <w:p w14:paraId="79E531B9" w14:textId="77777777" w:rsidR="00746158" w:rsidRDefault="005175B2" w:rsidP="00946E83">
      <w:pPr>
        <w:spacing w:line="360" w:lineRule="auto"/>
        <w:jc w:val="both"/>
        <w:rPr>
          <w:lang w:val="ru-RU"/>
        </w:rPr>
      </w:pPr>
      <w:r w:rsidRPr="00F63631">
        <w:rPr>
          <w:b/>
          <w:lang w:val="ru-RU"/>
        </w:rPr>
        <w:t xml:space="preserve">12. Фармакологическая регуляция </w:t>
      </w:r>
      <w:proofErr w:type="spellStart"/>
      <w:r w:rsidRPr="00F63631">
        <w:rPr>
          <w:b/>
          <w:lang w:val="ru-RU"/>
        </w:rPr>
        <w:t>гемостаза</w:t>
      </w:r>
      <w:r>
        <w:rPr>
          <w:lang w:val="ru-RU"/>
        </w:rPr>
        <w:t>.Понятие</w:t>
      </w:r>
      <w:proofErr w:type="spellEnd"/>
      <w:r>
        <w:rPr>
          <w:lang w:val="ru-RU"/>
        </w:rPr>
        <w:t xml:space="preserve"> о гомеостазе и динамическом равновесии между свертывающей и </w:t>
      </w:r>
      <w:proofErr w:type="spellStart"/>
      <w:r>
        <w:rPr>
          <w:lang w:val="ru-RU"/>
        </w:rPr>
        <w:t>противосвертываюшей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системами.</w:t>
      </w:r>
      <w:r w:rsidR="00746158">
        <w:rPr>
          <w:lang w:val="ru-RU"/>
        </w:rPr>
        <w:t>Физиология</w:t>
      </w:r>
      <w:proofErr w:type="spellEnd"/>
      <w:r w:rsidR="00746158">
        <w:rPr>
          <w:lang w:val="ru-RU"/>
        </w:rPr>
        <w:t xml:space="preserve"> гемостаза и п</w:t>
      </w:r>
      <w:r>
        <w:rPr>
          <w:lang w:val="ru-RU"/>
        </w:rPr>
        <w:t xml:space="preserve">атофизиология нарушений в системе </w:t>
      </w:r>
      <w:proofErr w:type="spellStart"/>
      <w:r>
        <w:rPr>
          <w:lang w:val="ru-RU"/>
        </w:rPr>
        <w:t>свертываниа</w:t>
      </w:r>
      <w:proofErr w:type="spellEnd"/>
      <w:r>
        <w:rPr>
          <w:lang w:val="ru-RU"/>
        </w:rPr>
        <w:t xml:space="preserve">, </w:t>
      </w:r>
      <w:r w:rsidR="00746158">
        <w:rPr>
          <w:lang w:val="ru-RU"/>
        </w:rPr>
        <w:t>связанные с ними з</w:t>
      </w:r>
      <w:r>
        <w:rPr>
          <w:lang w:val="ru-RU"/>
        </w:rPr>
        <w:t>аболевания.</w:t>
      </w:r>
      <w:r w:rsidR="00746158">
        <w:rPr>
          <w:lang w:val="ru-RU"/>
        </w:rPr>
        <w:t xml:space="preserve"> </w:t>
      </w:r>
      <w:proofErr w:type="spellStart"/>
      <w:r w:rsidR="00746158">
        <w:rPr>
          <w:lang w:val="ru-RU"/>
        </w:rPr>
        <w:t>Классифкация</w:t>
      </w:r>
      <w:proofErr w:type="spellEnd"/>
      <w:r w:rsidR="00746158">
        <w:rPr>
          <w:lang w:val="ru-RU"/>
        </w:rPr>
        <w:t xml:space="preserve"> антикоагулянтов (</w:t>
      </w:r>
      <w:proofErr w:type="spellStart"/>
      <w:r w:rsidR="00746158">
        <w:rPr>
          <w:lang w:val="ru-RU"/>
        </w:rPr>
        <w:t>антиагреганты</w:t>
      </w:r>
      <w:proofErr w:type="spellEnd"/>
      <w:r w:rsidR="00746158">
        <w:rPr>
          <w:lang w:val="ru-RU"/>
        </w:rPr>
        <w:t xml:space="preserve">, антикоагулянты, </w:t>
      </w:r>
      <w:proofErr w:type="spellStart"/>
      <w:r w:rsidR="00746158">
        <w:rPr>
          <w:lang w:val="ru-RU"/>
        </w:rPr>
        <w:t>фибринолитики</w:t>
      </w:r>
      <w:proofErr w:type="spellEnd"/>
      <w:r w:rsidR="00746158">
        <w:rPr>
          <w:lang w:val="ru-RU"/>
        </w:rPr>
        <w:t xml:space="preserve">) и </w:t>
      </w:r>
      <w:proofErr w:type="spellStart"/>
      <w:r w:rsidR="00746158">
        <w:rPr>
          <w:lang w:val="ru-RU"/>
        </w:rPr>
        <w:t>гемостатиков</w:t>
      </w:r>
      <w:proofErr w:type="spellEnd"/>
      <w:r w:rsidR="00746158">
        <w:rPr>
          <w:lang w:val="ru-RU"/>
        </w:rPr>
        <w:t xml:space="preserve"> (</w:t>
      </w:r>
      <w:proofErr w:type="spellStart"/>
      <w:r w:rsidR="00746158">
        <w:rPr>
          <w:lang w:val="ru-RU"/>
        </w:rPr>
        <w:t>проагреганты</w:t>
      </w:r>
      <w:proofErr w:type="spellEnd"/>
      <w:r w:rsidR="00746158">
        <w:rPr>
          <w:lang w:val="ru-RU"/>
        </w:rPr>
        <w:t xml:space="preserve">, коагулянты, </w:t>
      </w:r>
      <w:proofErr w:type="spellStart"/>
      <w:r w:rsidR="00746158">
        <w:rPr>
          <w:lang w:val="ru-RU"/>
        </w:rPr>
        <w:t>антифибринолитики</w:t>
      </w:r>
      <w:proofErr w:type="spellEnd"/>
      <w:r w:rsidR="00746158">
        <w:rPr>
          <w:lang w:val="ru-RU"/>
        </w:rPr>
        <w:t>),</w:t>
      </w:r>
      <w:r w:rsidR="00746158" w:rsidRPr="00746158">
        <w:rPr>
          <w:lang w:val="ru-RU"/>
        </w:rPr>
        <w:t xml:space="preserve"> </w:t>
      </w:r>
      <w:r w:rsidR="00746158">
        <w:rPr>
          <w:lang w:val="ru-RU"/>
        </w:rPr>
        <w:t xml:space="preserve">механизмы действия, фармакотерапевтические воздействия, особенности и различия действия разных групп ЛС, побочные </w:t>
      </w:r>
      <w:proofErr w:type="spellStart"/>
      <w:r w:rsidR="00746158">
        <w:rPr>
          <w:lang w:val="ru-RU"/>
        </w:rPr>
        <w:t>ффекты</w:t>
      </w:r>
      <w:proofErr w:type="spellEnd"/>
      <w:r w:rsidR="00746158">
        <w:rPr>
          <w:lang w:val="ru-RU"/>
        </w:rPr>
        <w:t>, показания противопоказания.</w:t>
      </w:r>
    </w:p>
    <w:p w14:paraId="68B179F8" w14:textId="77777777" w:rsidR="00883B73" w:rsidRDefault="00883B73" w:rsidP="00946E83">
      <w:pPr>
        <w:spacing w:line="360" w:lineRule="auto"/>
        <w:jc w:val="both"/>
        <w:rPr>
          <w:lang w:val="ru-RU"/>
        </w:rPr>
      </w:pPr>
      <w:r w:rsidRPr="00D57A96">
        <w:rPr>
          <w:b/>
          <w:lang w:val="ru-RU"/>
        </w:rPr>
        <w:lastRenderedPageBreak/>
        <w:t>13. Антиаллергические ЛС.</w:t>
      </w:r>
      <w:r>
        <w:rPr>
          <w:lang w:val="ru-RU"/>
        </w:rPr>
        <w:t xml:space="preserve"> Понятие о различных типах аллергических реакций, патофизиология развития аллергии немедленного типа. Классификация антиал</w:t>
      </w:r>
      <w:r w:rsidR="00D96149" w:rsidRPr="00D96149">
        <w:rPr>
          <w:lang w:val="ru-RU"/>
        </w:rPr>
        <w:softHyphen/>
      </w:r>
      <w:r>
        <w:rPr>
          <w:lang w:val="ru-RU"/>
        </w:rPr>
        <w:t xml:space="preserve">лергических ЛС: препараты, угнетающие выброс медиаторов аллергии, блокаторы </w:t>
      </w:r>
      <w:proofErr w:type="spellStart"/>
      <w:r>
        <w:rPr>
          <w:lang w:val="ru-RU"/>
        </w:rPr>
        <w:t>гистаминовых</w:t>
      </w:r>
      <w:proofErr w:type="spellEnd"/>
      <w:r>
        <w:rPr>
          <w:lang w:val="ru-RU"/>
        </w:rPr>
        <w:t xml:space="preserve"> рецепторов и др. медиаторов аллергии, </w:t>
      </w:r>
      <w:proofErr w:type="gramStart"/>
      <w:r>
        <w:rPr>
          <w:lang w:val="ru-RU"/>
        </w:rPr>
        <w:t>препараты</w:t>
      </w:r>
      <w:proofErr w:type="gramEnd"/>
      <w:r>
        <w:rPr>
          <w:lang w:val="ru-RU"/>
        </w:rPr>
        <w:t xml:space="preserve"> препятствующие повреждению ткане</w:t>
      </w:r>
      <w:r w:rsidR="00D57A96">
        <w:rPr>
          <w:lang w:val="ru-RU"/>
        </w:rPr>
        <w:t>й и развит</w:t>
      </w:r>
      <w:r>
        <w:rPr>
          <w:lang w:val="ru-RU"/>
        </w:rPr>
        <w:t>и</w:t>
      </w:r>
      <w:r w:rsidR="00D57A96">
        <w:rPr>
          <w:lang w:val="ru-RU"/>
        </w:rPr>
        <w:t>ю патологических эффектов.</w:t>
      </w:r>
      <w:r>
        <w:rPr>
          <w:lang w:val="ru-RU"/>
        </w:rPr>
        <w:t xml:space="preserve"> </w:t>
      </w:r>
    </w:p>
    <w:p w14:paraId="7BA1115B" w14:textId="77777777" w:rsidR="00D57A96" w:rsidRDefault="00D57A96" w:rsidP="00946E83">
      <w:pPr>
        <w:spacing w:line="360" w:lineRule="auto"/>
        <w:jc w:val="both"/>
        <w:rPr>
          <w:lang w:val="ru-RU"/>
        </w:rPr>
      </w:pPr>
      <w:r>
        <w:rPr>
          <w:lang w:val="ru-RU"/>
        </w:rPr>
        <w:t xml:space="preserve">Механизмы действия, фармакотерапевтические воздействия, особенности и различия действия разных групп ЛС, новые поколения ЛС, их преимущества, побочные </w:t>
      </w:r>
      <w:proofErr w:type="spellStart"/>
      <w:r>
        <w:rPr>
          <w:lang w:val="ru-RU"/>
        </w:rPr>
        <w:t>ффекты</w:t>
      </w:r>
      <w:proofErr w:type="spellEnd"/>
      <w:r>
        <w:rPr>
          <w:lang w:val="ru-RU"/>
        </w:rPr>
        <w:t>, показания и противопоказания каждой из указанных групп препаратов.</w:t>
      </w:r>
    </w:p>
    <w:p w14:paraId="6D23D055" w14:textId="77777777" w:rsidR="00D57A96" w:rsidRDefault="00D57A96" w:rsidP="00946E83">
      <w:pPr>
        <w:spacing w:line="360" w:lineRule="auto"/>
        <w:jc w:val="both"/>
        <w:rPr>
          <w:lang w:val="ru-RU"/>
        </w:rPr>
      </w:pPr>
      <w:r w:rsidRPr="00D57A96">
        <w:rPr>
          <w:b/>
          <w:lang w:val="ru-RU"/>
        </w:rPr>
        <w:t xml:space="preserve">14. </w:t>
      </w:r>
      <w:proofErr w:type="spellStart"/>
      <w:r w:rsidRPr="00D57A96">
        <w:rPr>
          <w:b/>
          <w:lang w:val="ru-RU"/>
        </w:rPr>
        <w:t>Противоязвенные</w:t>
      </w:r>
      <w:proofErr w:type="spellEnd"/>
      <w:r w:rsidRPr="00D57A96">
        <w:rPr>
          <w:b/>
          <w:lang w:val="ru-RU"/>
        </w:rPr>
        <w:t xml:space="preserve"> препараты</w:t>
      </w:r>
      <w:r>
        <w:rPr>
          <w:lang w:val="ru-RU"/>
        </w:rPr>
        <w:t>. Современные данные</w:t>
      </w:r>
      <w:r w:rsidR="00FE7487" w:rsidRPr="00FE7487">
        <w:rPr>
          <w:lang w:val="ru-RU"/>
        </w:rPr>
        <w:t xml:space="preserve"> </w:t>
      </w:r>
      <w:r>
        <w:rPr>
          <w:lang w:val="ru-RU"/>
        </w:rPr>
        <w:t xml:space="preserve">об </w:t>
      </w:r>
      <w:proofErr w:type="spellStart"/>
      <w:r>
        <w:rPr>
          <w:lang w:val="ru-RU"/>
        </w:rPr>
        <w:t>этиопатогенезе</w:t>
      </w:r>
      <w:proofErr w:type="spellEnd"/>
      <w:r>
        <w:rPr>
          <w:lang w:val="ru-RU"/>
        </w:rPr>
        <w:t xml:space="preserve"> язвенных поражений желудка и 12-перстной кишки, факторы риска. Классификация </w:t>
      </w:r>
      <w:proofErr w:type="spellStart"/>
      <w:r>
        <w:rPr>
          <w:lang w:val="ru-RU"/>
        </w:rPr>
        <w:t>противо</w:t>
      </w:r>
      <w:r w:rsidR="00FE7487" w:rsidRPr="00FE7487">
        <w:rPr>
          <w:lang w:val="ru-RU"/>
        </w:rPr>
        <w:softHyphen/>
      </w:r>
      <w:r>
        <w:rPr>
          <w:lang w:val="ru-RU"/>
        </w:rPr>
        <w:t>язвенных</w:t>
      </w:r>
      <w:proofErr w:type="spellEnd"/>
      <w:r>
        <w:rPr>
          <w:lang w:val="ru-RU"/>
        </w:rPr>
        <w:t xml:space="preserve"> ЛС – </w:t>
      </w:r>
      <w:proofErr w:type="spellStart"/>
      <w:r>
        <w:rPr>
          <w:lang w:val="ru-RU"/>
        </w:rPr>
        <w:t>антисекреторные</w:t>
      </w:r>
      <w:proofErr w:type="spellEnd"/>
      <w:r>
        <w:rPr>
          <w:lang w:val="ru-RU"/>
        </w:rPr>
        <w:t xml:space="preserve">, антациды, </w:t>
      </w:r>
      <w:proofErr w:type="spellStart"/>
      <w:r>
        <w:rPr>
          <w:lang w:val="ru-RU"/>
        </w:rPr>
        <w:t>гастропротекторы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ан</w:t>
      </w:r>
      <w:r w:rsidR="00FE7487">
        <w:rPr>
          <w:lang w:val="ru-RU"/>
        </w:rPr>
        <w:t>т</w:t>
      </w:r>
      <w:r>
        <w:rPr>
          <w:lang w:val="ru-RU"/>
        </w:rPr>
        <w:t>ихеликтобактерные</w:t>
      </w:r>
      <w:proofErr w:type="spellEnd"/>
      <w:r>
        <w:rPr>
          <w:lang w:val="ru-RU"/>
        </w:rPr>
        <w:t xml:space="preserve">, вакцины. Механизмы действия, фармакотерапевтические воздействия, особенности и различия действия разных групп ЛС, новые поколения ЛС, их преимущества, побочные </w:t>
      </w:r>
      <w:r w:rsidR="00FE7487">
        <w:rPr>
          <w:lang w:val="ru-RU"/>
        </w:rPr>
        <w:t>э</w:t>
      </w:r>
      <w:r>
        <w:rPr>
          <w:lang w:val="ru-RU"/>
        </w:rPr>
        <w:t>ффекты, показания и противопоказания каждой из указанных групп препаратов.</w:t>
      </w:r>
    </w:p>
    <w:p w14:paraId="11FC4BE3" w14:textId="77777777" w:rsidR="00FE7487" w:rsidRDefault="00FE7487" w:rsidP="00946E83">
      <w:pPr>
        <w:spacing w:line="360" w:lineRule="auto"/>
        <w:jc w:val="both"/>
        <w:rPr>
          <w:lang w:val="ru-RU"/>
        </w:rPr>
      </w:pPr>
      <w:r>
        <w:rPr>
          <w:lang w:val="ru-RU"/>
        </w:rPr>
        <w:t>15</w:t>
      </w:r>
      <w:r w:rsidRPr="00FE7487">
        <w:rPr>
          <w:b/>
          <w:lang w:val="ru-RU"/>
        </w:rPr>
        <w:t>. ЛС, влияющие на другие функции ЖКТ</w:t>
      </w:r>
      <w:r w:rsidRPr="00FE7487">
        <w:rPr>
          <w:lang w:val="ru-RU"/>
        </w:rPr>
        <w:t xml:space="preserve"> – рвотные, противорвотные, желчегон</w:t>
      </w:r>
      <w:r>
        <w:rPr>
          <w:lang w:val="ru-RU"/>
        </w:rPr>
        <w:softHyphen/>
      </w:r>
      <w:r w:rsidRPr="00FE7487">
        <w:rPr>
          <w:lang w:val="ru-RU"/>
        </w:rPr>
        <w:t xml:space="preserve">ные, </w:t>
      </w:r>
      <w:proofErr w:type="spellStart"/>
      <w:r w:rsidRPr="00FE7487">
        <w:rPr>
          <w:lang w:val="ru-RU"/>
        </w:rPr>
        <w:t>гепатопротекторы</w:t>
      </w:r>
      <w:proofErr w:type="spellEnd"/>
      <w:r w:rsidRPr="00FE7487">
        <w:rPr>
          <w:lang w:val="ru-RU"/>
        </w:rPr>
        <w:t xml:space="preserve"> и п</w:t>
      </w:r>
      <w:r>
        <w:rPr>
          <w:lang w:val="ru-RU"/>
        </w:rPr>
        <w:t>р.</w:t>
      </w:r>
    </w:p>
    <w:p w14:paraId="16F7F273" w14:textId="77777777" w:rsidR="00FE7487" w:rsidRDefault="00FE7487" w:rsidP="00946E83">
      <w:pPr>
        <w:spacing w:line="360" w:lineRule="auto"/>
        <w:jc w:val="both"/>
        <w:rPr>
          <w:lang w:val="ru-RU"/>
        </w:rPr>
      </w:pPr>
      <w:proofErr w:type="spellStart"/>
      <w:r w:rsidRPr="00FE7487">
        <w:rPr>
          <w:b/>
          <w:lang w:val="ru-RU"/>
        </w:rPr>
        <w:t>Гастрокинетики</w:t>
      </w:r>
      <w:proofErr w:type="spellEnd"/>
      <w:r w:rsidRPr="00FE7487">
        <w:rPr>
          <w:b/>
          <w:lang w:val="ru-RU"/>
        </w:rPr>
        <w:t xml:space="preserve"> (</w:t>
      </w:r>
      <w:proofErr w:type="spellStart"/>
      <w:r w:rsidRPr="00FE7487">
        <w:rPr>
          <w:b/>
          <w:lang w:val="ru-RU"/>
        </w:rPr>
        <w:t>прокинетики</w:t>
      </w:r>
      <w:proofErr w:type="spellEnd"/>
      <w:r w:rsidRPr="00FE7487">
        <w:rPr>
          <w:b/>
          <w:lang w:val="ru-RU"/>
        </w:rPr>
        <w:t>)-</w:t>
      </w:r>
      <w:r w:rsidRPr="00FE7487">
        <w:rPr>
          <w:lang w:val="ru-RU"/>
        </w:rPr>
        <w:t xml:space="preserve"> </w:t>
      </w:r>
      <w:proofErr w:type="spellStart"/>
      <w:r w:rsidRPr="00FE7487">
        <w:rPr>
          <w:lang w:val="ru-RU"/>
        </w:rPr>
        <w:t>домперидон</w:t>
      </w:r>
      <w:proofErr w:type="spellEnd"/>
      <w:r w:rsidRPr="00FE7487">
        <w:rPr>
          <w:lang w:val="ru-RU"/>
        </w:rPr>
        <w:t xml:space="preserve">, метоклопрамид повышают тонус нижнего сфинктера пищевода, стимулируют моторику желудка, вызывают открытие пилорического сфинктера и таким образом способствуют более быстрой эвакуации содержимого желудка в двенадцатиперстную кишку. </w:t>
      </w:r>
      <w:proofErr w:type="gramStart"/>
      <w:r w:rsidR="00031547">
        <w:rPr>
          <w:lang w:val="ru-RU"/>
        </w:rPr>
        <w:t xml:space="preserve">Оказывают </w:t>
      </w:r>
      <w:r w:rsidRPr="00FE7487">
        <w:rPr>
          <w:lang w:val="ru-RU"/>
        </w:rPr>
        <w:t xml:space="preserve"> </w:t>
      </w:r>
      <w:proofErr w:type="spellStart"/>
      <w:r>
        <w:rPr>
          <w:lang w:val="ru-RU"/>
        </w:rPr>
        <w:t>г</w:t>
      </w:r>
      <w:r w:rsidRPr="009C5D7E">
        <w:rPr>
          <w:lang w:val="ru-RU"/>
        </w:rPr>
        <w:t>астрокинетическое</w:t>
      </w:r>
      <w:proofErr w:type="spellEnd"/>
      <w:proofErr w:type="gramEnd"/>
      <w:r w:rsidRPr="009C5D7E">
        <w:rPr>
          <w:lang w:val="ru-RU"/>
        </w:rPr>
        <w:t xml:space="preserve"> и противорвотное средство.</w:t>
      </w:r>
    </w:p>
    <w:p w14:paraId="411CD4FC" w14:textId="77777777" w:rsidR="009C5D7E" w:rsidRDefault="009C5D7E" w:rsidP="00946E83">
      <w:pPr>
        <w:spacing w:line="360" w:lineRule="auto"/>
        <w:jc w:val="both"/>
        <w:rPr>
          <w:lang w:val="ru-RU"/>
        </w:rPr>
      </w:pPr>
      <w:r w:rsidRPr="009C5D7E">
        <w:rPr>
          <w:b/>
          <w:lang w:val="ru-RU"/>
        </w:rPr>
        <w:t>Противорвотные ЛС.</w:t>
      </w:r>
      <w:r>
        <w:rPr>
          <w:lang w:val="ru-RU"/>
        </w:rPr>
        <w:t xml:space="preserve"> Физиология и патофизиология рвотного рефлекса, классификация противорвотных </w:t>
      </w:r>
      <w:proofErr w:type="gramStart"/>
      <w:r>
        <w:rPr>
          <w:lang w:val="ru-RU"/>
        </w:rPr>
        <w:t>ЛС :</w:t>
      </w:r>
      <w:proofErr w:type="gramEnd"/>
      <w:r>
        <w:rPr>
          <w:lang w:val="ru-RU"/>
        </w:rPr>
        <w:t xml:space="preserve"> </w:t>
      </w:r>
      <w:r w:rsidRPr="009C5D7E">
        <w:rPr>
          <w:lang w:val="ru-RU"/>
        </w:rPr>
        <w:t>1) М-</w:t>
      </w:r>
      <w:proofErr w:type="spellStart"/>
      <w:r w:rsidRPr="009C5D7E">
        <w:rPr>
          <w:lang w:val="ru-RU"/>
        </w:rPr>
        <w:t>холиноблокаторы</w:t>
      </w:r>
      <w:proofErr w:type="spellEnd"/>
      <w:r w:rsidRPr="009C5D7E">
        <w:rPr>
          <w:lang w:val="ru-RU"/>
        </w:rPr>
        <w:t xml:space="preserve">; 2) блокаторы </w:t>
      </w:r>
      <w:proofErr w:type="spellStart"/>
      <w:r w:rsidRPr="009C5D7E">
        <w:rPr>
          <w:lang w:val="ru-RU"/>
        </w:rPr>
        <w:t>гистаминовых</w:t>
      </w:r>
      <w:proofErr w:type="spellEnd"/>
      <w:r w:rsidRPr="009C5D7E">
        <w:rPr>
          <w:lang w:val="ru-RU"/>
        </w:rPr>
        <w:t xml:space="preserve"> -рецепторов; 3) блокаторы</w:t>
      </w:r>
      <w:r w:rsidR="008E77D3" w:rsidRPr="008E77D3">
        <w:rPr>
          <w:lang w:val="ru-RU"/>
        </w:rPr>
        <w:t xml:space="preserve"> </w:t>
      </w:r>
      <w:proofErr w:type="spellStart"/>
      <w:r w:rsidR="008E77D3" w:rsidRPr="008E77D3">
        <w:rPr>
          <w:lang w:val="ru-RU"/>
        </w:rPr>
        <w:t>д</w:t>
      </w:r>
      <w:r w:rsidRPr="009C5D7E">
        <w:rPr>
          <w:lang w:val="ru-RU"/>
        </w:rPr>
        <w:t>оф</w:t>
      </w:r>
      <w:r w:rsidR="008E77D3" w:rsidRPr="008E77D3">
        <w:rPr>
          <w:lang w:val="ru-RU"/>
        </w:rPr>
        <w:t>а</w:t>
      </w:r>
      <w:r w:rsidRPr="009C5D7E">
        <w:rPr>
          <w:lang w:val="ru-RU"/>
        </w:rPr>
        <w:t>миновых</w:t>
      </w:r>
      <w:proofErr w:type="spellEnd"/>
      <w:r w:rsidR="008E77D3" w:rsidRPr="008E77D3">
        <w:rPr>
          <w:lang w:val="ru-RU"/>
        </w:rPr>
        <w:t xml:space="preserve"> </w:t>
      </w:r>
      <w:r w:rsidRPr="009C5D7E">
        <w:rPr>
          <w:lang w:val="ru-RU"/>
        </w:rPr>
        <w:t>рецепторов; 4) блокаторы серотониновых 5- НТ -рецепторов.</w:t>
      </w:r>
      <w:r>
        <w:rPr>
          <w:lang w:val="ru-RU"/>
        </w:rPr>
        <w:t xml:space="preserve"> Механизмы, эффекты, показани</w:t>
      </w:r>
      <w:r w:rsidR="00E6163D">
        <w:rPr>
          <w:lang w:val="ru-RU"/>
        </w:rPr>
        <w:t>я</w:t>
      </w:r>
      <w:r>
        <w:rPr>
          <w:lang w:val="ru-RU"/>
        </w:rPr>
        <w:t>, противопоказания и побочное действие указанны</w:t>
      </w:r>
      <w:r w:rsidR="00C357BB">
        <w:rPr>
          <w:lang w:val="ru-RU"/>
        </w:rPr>
        <w:t>х</w:t>
      </w:r>
      <w:r>
        <w:rPr>
          <w:lang w:val="ru-RU"/>
        </w:rPr>
        <w:t xml:space="preserve"> ЛС.</w:t>
      </w:r>
    </w:p>
    <w:p w14:paraId="0A238BA9" w14:textId="77777777" w:rsidR="00AD18DE" w:rsidRDefault="00AD18DE" w:rsidP="00946E83">
      <w:pPr>
        <w:spacing w:line="360" w:lineRule="auto"/>
        <w:jc w:val="both"/>
        <w:rPr>
          <w:lang w:val="ru-RU"/>
        </w:rPr>
      </w:pPr>
      <w:r w:rsidRPr="00AD18DE">
        <w:rPr>
          <w:b/>
          <w:lang w:val="ru-RU"/>
        </w:rPr>
        <w:t xml:space="preserve">Желчегонные </w:t>
      </w:r>
      <w:proofErr w:type="gramStart"/>
      <w:r w:rsidRPr="00AD18DE">
        <w:rPr>
          <w:b/>
          <w:lang w:val="ru-RU"/>
        </w:rPr>
        <w:t>ЛС .</w:t>
      </w:r>
      <w:r w:rsidRPr="00AD18DE">
        <w:rPr>
          <w:lang w:val="ru-RU"/>
        </w:rPr>
        <w:t>В</w:t>
      </w:r>
      <w:proofErr w:type="gramEnd"/>
      <w:r w:rsidRPr="00AD18DE">
        <w:rPr>
          <w:lang w:val="ru-RU"/>
        </w:rPr>
        <w:t xml:space="preserve"> качестве желчегонных средств используют: 1) вещества, увеличивающие секрецию желчи (</w:t>
      </w:r>
      <w:proofErr w:type="spellStart"/>
      <w:r w:rsidRPr="00AD18DE">
        <w:rPr>
          <w:lang w:val="ru-RU"/>
        </w:rPr>
        <w:t>холеретики</w:t>
      </w:r>
      <w:proofErr w:type="spellEnd"/>
      <w:r w:rsidRPr="00AD18DE">
        <w:rPr>
          <w:lang w:val="ru-RU"/>
        </w:rPr>
        <w:t xml:space="preserve">, </w:t>
      </w:r>
      <w:proofErr w:type="spellStart"/>
      <w:r w:rsidRPr="00AD18DE">
        <w:rPr>
          <w:lang w:val="ru-RU"/>
        </w:rPr>
        <w:t>холесекретики</w:t>
      </w:r>
      <w:proofErr w:type="spellEnd"/>
      <w:r w:rsidRPr="00AD18DE">
        <w:rPr>
          <w:lang w:val="ru-RU"/>
        </w:rPr>
        <w:t xml:space="preserve">) ; 2) средства, расслабляющие гладкие мышцы желчевыводящих протоков и увеличиваю </w:t>
      </w:r>
      <w:proofErr w:type="spellStart"/>
      <w:r w:rsidRPr="00AD18DE">
        <w:rPr>
          <w:lang w:val="ru-RU"/>
        </w:rPr>
        <w:t>щие</w:t>
      </w:r>
      <w:proofErr w:type="spellEnd"/>
      <w:r w:rsidRPr="00AD18DE">
        <w:rPr>
          <w:lang w:val="ru-RU"/>
        </w:rPr>
        <w:t xml:space="preserve"> отток желчи (</w:t>
      </w:r>
      <w:proofErr w:type="spellStart"/>
      <w:r w:rsidRPr="00AD18DE">
        <w:rPr>
          <w:lang w:val="ru-RU"/>
        </w:rPr>
        <w:t>холагога</w:t>
      </w:r>
      <w:proofErr w:type="spellEnd"/>
      <w:r w:rsidRPr="00AD18DE">
        <w:rPr>
          <w:lang w:val="ru-RU"/>
        </w:rPr>
        <w:t xml:space="preserve">); 3) средства, которые и увеличивают секрецию, и облегчают отток желчи. </w:t>
      </w:r>
      <w:r>
        <w:rPr>
          <w:lang w:val="ru-RU"/>
        </w:rPr>
        <w:t>Механизмы, эффекты, показани</w:t>
      </w:r>
      <w:r w:rsidR="00E6163D">
        <w:rPr>
          <w:lang w:val="ru-RU"/>
        </w:rPr>
        <w:t>я</w:t>
      </w:r>
      <w:r>
        <w:rPr>
          <w:lang w:val="ru-RU"/>
        </w:rPr>
        <w:t>, противопоказания и побочное действие указанны</w:t>
      </w:r>
      <w:r w:rsidR="00C357BB">
        <w:rPr>
          <w:lang w:val="ru-RU"/>
        </w:rPr>
        <w:t>х</w:t>
      </w:r>
      <w:r>
        <w:rPr>
          <w:lang w:val="ru-RU"/>
        </w:rPr>
        <w:t xml:space="preserve"> ЛС.</w:t>
      </w:r>
    </w:p>
    <w:p w14:paraId="10B18A25" w14:textId="77777777" w:rsidR="008B0971" w:rsidRDefault="008B0971" w:rsidP="00946E83">
      <w:pPr>
        <w:spacing w:line="360" w:lineRule="auto"/>
        <w:jc w:val="both"/>
        <w:rPr>
          <w:lang w:val="ru-RU"/>
        </w:rPr>
      </w:pPr>
      <w:proofErr w:type="spellStart"/>
      <w:proofErr w:type="gramStart"/>
      <w:r w:rsidRPr="00E6163D">
        <w:rPr>
          <w:b/>
          <w:lang w:val="ru-RU"/>
        </w:rPr>
        <w:lastRenderedPageBreak/>
        <w:t>Гепатопротекторы</w:t>
      </w:r>
      <w:proofErr w:type="spellEnd"/>
      <w:r w:rsidRPr="00E6163D">
        <w:rPr>
          <w:b/>
          <w:lang w:val="ru-RU"/>
        </w:rPr>
        <w:t xml:space="preserve"> :</w:t>
      </w:r>
      <w:proofErr w:type="gramEnd"/>
      <w:r w:rsidRPr="008B0971">
        <w:rPr>
          <w:lang w:val="ru-RU"/>
        </w:rPr>
        <w:t xml:space="preserve"> </w:t>
      </w:r>
      <w:proofErr w:type="spellStart"/>
      <w:r w:rsidRPr="008B0971">
        <w:rPr>
          <w:lang w:val="ru-RU"/>
        </w:rPr>
        <w:t>Адеметиопии</w:t>
      </w:r>
      <w:proofErr w:type="spellEnd"/>
      <w:r w:rsidRPr="008B0971">
        <w:rPr>
          <w:lang w:val="ru-RU"/>
        </w:rPr>
        <w:t xml:space="preserve"> (</w:t>
      </w:r>
      <w:proofErr w:type="spellStart"/>
      <w:r>
        <w:t>Ademetionin</w:t>
      </w:r>
      <w:proofErr w:type="spellEnd"/>
      <w:r w:rsidRPr="008B0971">
        <w:rPr>
          <w:lang w:val="ru-RU"/>
        </w:rPr>
        <w:t xml:space="preserve">; </w:t>
      </w:r>
      <w:proofErr w:type="spellStart"/>
      <w:r w:rsidRPr="008B0971">
        <w:rPr>
          <w:lang w:val="ru-RU"/>
        </w:rPr>
        <w:t>гептрал</w:t>
      </w:r>
      <w:proofErr w:type="spellEnd"/>
      <w:r w:rsidRPr="008B0971">
        <w:rPr>
          <w:lang w:val="ru-RU"/>
        </w:rPr>
        <w:t>)</w:t>
      </w:r>
      <w:r>
        <w:rPr>
          <w:lang w:val="ru-RU"/>
        </w:rPr>
        <w:t>,</w:t>
      </w:r>
      <w:r w:rsidRPr="008B0971">
        <w:rPr>
          <w:lang w:val="ru-RU"/>
        </w:rPr>
        <w:t xml:space="preserve"> Метио</w:t>
      </w:r>
      <w:r>
        <w:rPr>
          <w:lang w:val="ru-RU"/>
        </w:rPr>
        <w:t>н</w:t>
      </w:r>
      <w:r w:rsidRPr="008B0971">
        <w:rPr>
          <w:lang w:val="ru-RU"/>
        </w:rPr>
        <w:t>ин (</w:t>
      </w:r>
      <w:r>
        <w:t>Methionine</w:t>
      </w:r>
      <w:r w:rsidRPr="008B0971">
        <w:rPr>
          <w:lang w:val="ru-RU"/>
        </w:rPr>
        <w:t xml:space="preserve">) </w:t>
      </w:r>
      <w:proofErr w:type="spellStart"/>
      <w:r w:rsidRPr="008B0971">
        <w:rPr>
          <w:lang w:val="ru-RU"/>
        </w:rPr>
        <w:t>Тиоктовая</w:t>
      </w:r>
      <w:proofErr w:type="spellEnd"/>
      <w:r w:rsidRPr="008B0971">
        <w:rPr>
          <w:lang w:val="ru-RU"/>
        </w:rPr>
        <w:t xml:space="preserve"> кислота (</w:t>
      </w:r>
      <w:proofErr w:type="spellStart"/>
      <w:r>
        <w:t>Thioctic</w:t>
      </w:r>
      <w:proofErr w:type="spellEnd"/>
      <w:r w:rsidRPr="008B0971">
        <w:rPr>
          <w:lang w:val="ru-RU"/>
        </w:rPr>
        <w:t xml:space="preserve"> </w:t>
      </w:r>
      <w:r>
        <w:t>acid</w:t>
      </w:r>
      <w:r w:rsidRPr="008B0971">
        <w:rPr>
          <w:lang w:val="ru-RU"/>
        </w:rPr>
        <w:t xml:space="preserve">; </w:t>
      </w:r>
      <w:proofErr w:type="spellStart"/>
      <w:r w:rsidRPr="008B0971">
        <w:rPr>
          <w:lang w:val="ru-RU"/>
        </w:rPr>
        <w:t>липоевая</w:t>
      </w:r>
      <w:proofErr w:type="spellEnd"/>
      <w:r w:rsidRPr="008B0971">
        <w:rPr>
          <w:lang w:val="ru-RU"/>
        </w:rPr>
        <w:t xml:space="preserve"> кислота) </w:t>
      </w:r>
      <w:r>
        <w:rPr>
          <w:lang w:val="ru-RU"/>
        </w:rPr>
        <w:t>,</w:t>
      </w:r>
      <w:proofErr w:type="spellStart"/>
      <w:r w:rsidRPr="008B0971">
        <w:rPr>
          <w:lang w:val="ru-RU"/>
        </w:rPr>
        <w:t>Урсодезоксихолевая</w:t>
      </w:r>
      <w:proofErr w:type="spellEnd"/>
      <w:r w:rsidRPr="008B0971">
        <w:rPr>
          <w:lang w:val="ru-RU"/>
        </w:rPr>
        <w:t xml:space="preserve"> кислота (</w:t>
      </w:r>
      <w:proofErr w:type="spellStart"/>
      <w:r>
        <w:t>Ursodeoxycholic</w:t>
      </w:r>
      <w:proofErr w:type="spellEnd"/>
      <w:r w:rsidRPr="008B0971">
        <w:rPr>
          <w:lang w:val="ru-RU"/>
        </w:rPr>
        <w:t xml:space="preserve"> </w:t>
      </w:r>
      <w:r>
        <w:t>acid</w:t>
      </w:r>
      <w:r w:rsidRPr="008B0971">
        <w:rPr>
          <w:lang w:val="ru-RU"/>
        </w:rPr>
        <w:t xml:space="preserve">; </w:t>
      </w:r>
      <w:proofErr w:type="spellStart"/>
      <w:r w:rsidRPr="008B0971">
        <w:rPr>
          <w:lang w:val="ru-RU"/>
        </w:rPr>
        <w:t>урсофальк</w:t>
      </w:r>
      <w:proofErr w:type="spellEnd"/>
      <w:r w:rsidRPr="008B0971">
        <w:rPr>
          <w:lang w:val="ru-RU"/>
        </w:rPr>
        <w:t>)</w:t>
      </w:r>
      <w:r>
        <w:rPr>
          <w:lang w:val="ru-RU"/>
        </w:rPr>
        <w:t>,</w:t>
      </w:r>
      <w:r w:rsidRPr="008B0971">
        <w:rPr>
          <w:lang w:val="ru-RU"/>
        </w:rPr>
        <w:t xml:space="preserve"> </w:t>
      </w:r>
      <w:proofErr w:type="spellStart"/>
      <w:r w:rsidRPr="008B0971">
        <w:rPr>
          <w:lang w:val="ru-RU"/>
        </w:rPr>
        <w:t>Эссеи</w:t>
      </w:r>
      <w:r w:rsidR="00B26783">
        <w:rPr>
          <w:lang w:val="ru-RU"/>
        </w:rPr>
        <w:t>ц</w:t>
      </w:r>
      <w:r w:rsidRPr="008B0971">
        <w:rPr>
          <w:lang w:val="ru-RU"/>
        </w:rPr>
        <w:t>иале</w:t>
      </w:r>
      <w:proofErr w:type="spellEnd"/>
      <w:r w:rsidRPr="008B0971">
        <w:rPr>
          <w:lang w:val="ru-RU"/>
        </w:rPr>
        <w:t xml:space="preserve"> Н </w:t>
      </w:r>
      <w:r>
        <w:rPr>
          <w:lang w:val="ru-RU"/>
        </w:rPr>
        <w:t xml:space="preserve"> и пр.</w:t>
      </w:r>
      <w:r w:rsidRPr="008B0971">
        <w:rPr>
          <w:lang w:val="ru-RU"/>
        </w:rPr>
        <w:t xml:space="preserve"> </w:t>
      </w:r>
      <w:r>
        <w:rPr>
          <w:lang w:val="ru-RU"/>
        </w:rPr>
        <w:t>Механизмы, эффекты, показани</w:t>
      </w:r>
      <w:r w:rsidR="00E6163D">
        <w:rPr>
          <w:lang w:val="ru-RU"/>
        </w:rPr>
        <w:t>я</w:t>
      </w:r>
      <w:r>
        <w:rPr>
          <w:lang w:val="ru-RU"/>
        </w:rPr>
        <w:t>, противопоказания и побочное действие указанны</w:t>
      </w:r>
      <w:r w:rsidR="00C357BB">
        <w:rPr>
          <w:lang w:val="ru-RU"/>
        </w:rPr>
        <w:t>х</w:t>
      </w:r>
      <w:r>
        <w:rPr>
          <w:lang w:val="ru-RU"/>
        </w:rPr>
        <w:t xml:space="preserve"> ЛС.</w:t>
      </w:r>
    </w:p>
    <w:p w14:paraId="060D6651" w14:textId="77777777" w:rsidR="00E6163D" w:rsidRDefault="00E6163D" w:rsidP="00946E83">
      <w:pPr>
        <w:spacing w:line="360" w:lineRule="auto"/>
        <w:jc w:val="both"/>
        <w:rPr>
          <w:lang w:val="ru-RU"/>
        </w:rPr>
      </w:pPr>
      <w:r w:rsidRPr="00E6163D">
        <w:rPr>
          <w:b/>
          <w:lang w:val="ru-RU"/>
        </w:rPr>
        <w:t>ЛС, снижающие моторику ЖКТ</w:t>
      </w:r>
      <w:r>
        <w:rPr>
          <w:lang w:val="ru-RU"/>
        </w:rPr>
        <w:t xml:space="preserve"> – М-</w:t>
      </w:r>
      <w:proofErr w:type="spellStart"/>
      <w:r>
        <w:rPr>
          <w:lang w:val="ru-RU"/>
        </w:rPr>
        <w:t>холинилитики</w:t>
      </w:r>
      <w:proofErr w:type="spellEnd"/>
      <w:r>
        <w:rPr>
          <w:lang w:val="ru-RU"/>
        </w:rPr>
        <w:t xml:space="preserve">, спазмолитики </w:t>
      </w:r>
      <w:proofErr w:type="spellStart"/>
      <w:r>
        <w:rPr>
          <w:lang w:val="ru-RU"/>
        </w:rPr>
        <w:t>миотропного</w:t>
      </w:r>
      <w:proofErr w:type="spellEnd"/>
      <w:r>
        <w:rPr>
          <w:lang w:val="ru-RU"/>
        </w:rPr>
        <w:t xml:space="preserve"> дей</w:t>
      </w:r>
      <w:r w:rsidR="008E77D3" w:rsidRPr="008E77D3">
        <w:rPr>
          <w:lang w:val="ru-RU"/>
        </w:rPr>
        <w:softHyphen/>
      </w:r>
      <w:r>
        <w:rPr>
          <w:lang w:val="ru-RU"/>
        </w:rPr>
        <w:t>ст</w:t>
      </w:r>
      <w:r w:rsidR="008E77D3" w:rsidRPr="008E77D3">
        <w:rPr>
          <w:lang w:val="ru-RU"/>
        </w:rPr>
        <w:softHyphen/>
      </w:r>
      <w:r>
        <w:rPr>
          <w:lang w:val="ru-RU"/>
        </w:rPr>
        <w:t xml:space="preserve">вия, опиоидные препараты, </w:t>
      </w:r>
      <w:proofErr w:type="spellStart"/>
      <w:r>
        <w:rPr>
          <w:lang w:val="ru-RU"/>
        </w:rPr>
        <w:t>карминативные</w:t>
      </w:r>
      <w:proofErr w:type="spellEnd"/>
      <w:r>
        <w:rPr>
          <w:lang w:val="ru-RU"/>
        </w:rPr>
        <w:t xml:space="preserve"> препараты (ветрогонные).</w:t>
      </w:r>
      <w:r w:rsidRPr="00E6163D">
        <w:rPr>
          <w:lang w:val="ru-RU"/>
        </w:rPr>
        <w:t xml:space="preserve"> </w:t>
      </w:r>
      <w:r w:rsidRPr="00AD18DE">
        <w:rPr>
          <w:lang w:val="ru-RU"/>
        </w:rPr>
        <w:t xml:space="preserve"> </w:t>
      </w:r>
      <w:r>
        <w:rPr>
          <w:lang w:val="ru-RU"/>
        </w:rPr>
        <w:t>Механизмы, эффекты, показания, противопоказания и побочное действие указанны</w:t>
      </w:r>
      <w:r w:rsidR="00C357BB">
        <w:rPr>
          <w:lang w:val="ru-RU"/>
        </w:rPr>
        <w:t>х</w:t>
      </w:r>
      <w:r>
        <w:rPr>
          <w:lang w:val="ru-RU"/>
        </w:rPr>
        <w:t xml:space="preserve"> ЛС.</w:t>
      </w:r>
    </w:p>
    <w:p w14:paraId="4B1ADFBB" w14:textId="77777777" w:rsidR="00E6163D" w:rsidRDefault="00E6163D" w:rsidP="00946E83">
      <w:pPr>
        <w:spacing w:line="360" w:lineRule="auto"/>
        <w:jc w:val="both"/>
        <w:rPr>
          <w:lang w:val="ru-RU"/>
        </w:rPr>
      </w:pPr>
      <w:r w:rsidRPr="00E6163D">
        <w:rPr>
          <w:b/>
          <w:lang w:val="ru-RU"/>
        </w:rPr>
        <w:t>ЛС, стимулирующие моторику ЖКТ</w:t>
      </w:r>
      <w:r>
        <w:rPr>
          <w:lang w:val="ru-RU"/>
        </w:rPr>
        <w:t xml:space="preserve"> - </w:t>
      </w:r>
      <w:r w:rsidRPr="00E6163D">
        <w:rPr>
          <w:lang w:val="ru-RU"/>
        </w:rPr>
        <w:t>М-</w:t>
      </w:r>
      <w:proofErr w:type="spellStart"/>
      <w:r w:rsidRPr="00E6163D">
        <w:rPr>
          <w:lang w:val="ru-RU"/>
        </w:rPr>
        <w:t>холиномиметики</w:t>
      </w:r>
      <w:proofErr w:type="spellEnd"/>
      <w:r>
        <w:rPr>
          <w:lang w:val="ru-RU"/>
        </w:rPr>
        <w:t xml:space="preserve"> (</w:t>
      </w:r>
      <w:proofErr w:type="spellStart"/>
      <w:r>
        <w:rPr>
          <w:lang w:val="ru-RU"/>
        </w:rPr>
        <w:t>ацеклидин</w:t>
      </w:r>
      <w:proofErr w:type="spellEnd"/>
      <w:r>
        <w:rPr>
          <w:lang w:val="ru-RU"/>
        </w:rPr>
        <w:t>)</w:t>
      </w:r>
      <w:r w:rsidRPr="00E6163D">
        <w:rPr>
          <w:lang w:val="ru-RU"/>
        </w:rPr>
        <w:t>, антихолин</w:t>
      </w:r>
      <w:r>
        <w:rPr>
          <w:lang w:val="ru-RU"/>
        </w:rPr>
        <w:softHyphen/>
      </w:r>
      <w:r w:rsidRPr="00E6163D">
        <w:rPr>
          <w:lang w:val="ru-RU"/>
        </w:rPr>
        <w:t>эс</w:t>
      </w:r>
      <w:r>
        <w:rPr>
          <w:lang w:val="ru-RU"/>
        </w:rPr>
        <w:softHyphen/>
      </w:r>
      <w:r w:rsidRPr="00E6163D">
        <w:rPr>
          <w:lang w:val="ru-RU"/>
        </w:rPr>
        <w:t>те</w:t>
      </w:r>
      <w:r>
        <w:rPr>
          <w:lang w:val="ru-RU"/>
        </w:rPr>
        <w:softHyphen/>
      </w:r>
      <w:r w:rsidRPr="00E6163D">
        <w:rPr>
          <w:lang w:val="ru-RU"/>
        </w:rPr>
        <w:t>разные средства (</w:t>
      </w:r>
      <w:proofErr w:type="spellStart"/>
      <w:r>
        <w:rPr>
          <w:lang w:val="ru-RU"/>
        </w:rPr>
        <w:t>неостигмин</w:t>
      </w:r>
      <w:proofErr w:type="spellEnd"/>
      <w:r w:rsidRPr="00E6163D">
        <w:rPr>
          <w:lang w:val="ru-RU"/>
        </w:rPr>
        <w:t xml:space="preserve">). </w:t>
      </w:r>
      <w:r>
        <w:rPr>
          <w:lang w:val="ru-RU"/>
        </w:rPr>
        <w:t>Механизмы, эффекты, показания, противопоказания и побочное действие указанны</w:t>
      </w:r>
      <w:r w:rsidR="00C357BB">
        <w:rPr>
          <w:lang w:val="ru-RU"/>
        </w:rPr>
        <w:t>х</w:t>
      </w:r>
      <w:r>
        <w:rPr>
          <w:lang w:val="ru-RU"/>
        </w:rPr>
        <w:t xml:space="preserve"> ЛС.</w:t>
      </w:r>
    </w:p>
    <w:p w14:paraId="6105EC83" w14:textId="77777777" w:rsidR="005529BC" w:rsidRDefault="000D56A2" w:rsidP="00946E83">
      <w:pPr>
        <w:spacing w:line="360" w:lineRule="auto"/>
        <w:jc w:val="both"/>
        <w:rPr>
          <w:lang w:val="ru-RU"/>
        </w:rPr>
      </w:pPr>
      <w:r w:rsidRPr="005529BC">
        <w:rPr>
          <w:b/>
          <w:lang w:val="ru-RU"/>
        </w:rPr>
        <w:t>Слабительные средства</w:t>
      </w:r>
      <w:r w:rsidR="005529BC">
        <w:rPr>
          <w:lang w:val="ru-RU"/>
        </w:rPr>
        <w:t>. Классификаци</w:t>
      </w:r>
      <w:r w:rsidR="008E77D3" w:rsidRPr="008E77D3">
        <w:rPr>
          <w:lang w:val="ru-RU"/>
        </w:rPr>
        <w:t>я</w:t>
      </w:r>
      <w:r w:rsidR="005529BC">
        <w:rPr>
          <w:lang w:val="ru-RU"/>
        </w:rPr>
        <w:t xml:space="preserve"> по локализации действия (действую</w:t>
      </w:r>
      <w:r w:rsidR="008E77D3" w:rsidRPr="008E77D3">
        <w:rPr>
          <w:lang w:val="ru-RU"/>
        </w:rPr>
        <w:t>щ</w:t>
      </w:r>
      <w:r w:rsidR="005529BC">
        <w:rPr>
          <w:lang w:val="ru-RU"/>
        </w:rPr>
        <w:t>ие на</w:t>
      </w:r>
      <w:r w:rsidR="008E77D3" w:rsidRPr="008E77D3">
        <w:rPr>
          <w:lang w:val="ru-RU"/>
        </w:rPr>
        <w:t xml:space="preserve"> </w:t>
      </w:r>
      <w:r w:rsidR="005529BC">
        <w:rPr>
          <w:lang w:val="ru-RU"/>
        </w:rPr>
        <w:t>прот</w:t>
      </w:r>
      <w:r w:rsidR="008E77D3" w:rsidRPr="008E77D3">
        <w:rPr>
          <w:lang w:val="ru-RU"/>
        </w:rPr>
        <w:t>я</w:t>
      </w:r>
      <w:r w:rsidR="005529BC">
        <w:rPr>
          <w:lang w:val="ru-RU"/>
        </w:rPr>
        <w:t>жении всего кишечника, действующие на толстый кишечник) и по механизму действия.</w:t>
      </w:r>
      <w:r w:rsidR="005529BC" w:rsidRPr="005529BC">
        <w:rPr>
          <w:lang w:val="ru-RU"/>
        </w:rPr>
        <w:t xml:space="preserve"> </w:t>
      </w:r>
      <w:r w:rsidR="005529BC">
        <w:rPr>
          <w:lang w:val="ru-RU"/>
        </w:rPr>
        <w:t>Механизмы, эффекты, показания, противопоказания и побочное действие указанны</w:t>
      </w:r>
      <w:r w:rsidR="00C357BB">
        <w:rPr>
          <w:lang w:val="ru-RU"/>
        </w:rPr>
        <w:t>х</w:t>
      </w:r>
      <w:r w:rsidR="005529BC">
        <w:rPr>
          <w:lang w:val="ru-RU"/>
        </w:rPr>
        <w:t xml:space="preserve"> ЛС.</w:t>
      </w:r>
    </w:p>
    <w:p w14:paraId="3B4F46CA" w14:textId="77777777" w:rsidR="005175B2" w:rsidRDefault="005529BC" w:rsidP="00946E83">
      <w:pPr>
        <w:spacing w:line="360" w:lineRule="auto"/>
        <w:jc w:val="both"/>
        <w:rPr>
          <w:lang w:val="ru-RU"/>
        </w:rPr>
      </w:pPr>
      <w:proofErr w:type="spellStart"/>
      <w:r w:rsidRPr="005529BC">
        <w:rPr>
          <w:b/>
          <w:lang w:val="ru-RU"/>
        </w:rPr>
        <w:t>Пробиотики</w:t>
      </w:r>
      <w:proofErr w:type="spellEnd"/>
      <w:r w:rsidRPr="005529BC">
        <w:rPr>
          <w:b/>
          <w:lang w:val="ru-RU"/>
        </w:rPr>
        <w:t xml:space="preserve"> (</w:t>
      </w:r>
      <w:proofErr w:type="spellStart"/>
      <w:r w:rsidRPr="005529BC">
        <w:rPr>
          <w:b/>
          <w:lang w:val="ru-RU"/>
        </w:rPr>
        <w:t>эубиотики</w:t>
      </w:r>
      <w:proofErr w:type="spellEnd"/>
      <w:r>
        <w:rPr>
          <w:lang w:val="ru-RU"/>
        </w:rPr>
        <w:t xml:space="preserve">) - </w:t>
      </w:r>
      <w:proofErr w:type="spellStart"/>
      <w:r w:rsidRPr="005529BC">
        <w:rPr>
          <w:lang w:val="ru-RU"/>
        </w:rPr>
        <w:t>бифидумбактерин</w:t>
      </w:r>
      <w:proofErr w:type="spellEnd"/>
      <w:r w:rsidRPr="005529BC">
        <w:rPr>
          <w:lang w:val="ru-RU"/>
        </w:rPr>
        <w:t xml:space="preserve"> (</w:t>
      </w:r>
      <w:proofErr w:type="spellStart"/>
      <w:r>
        <w:t>Bifidumbacterin</w:t>
      </w:r>
      <w:proofErr w:type="spellEnd"/>
      <w:r w:rsidRPr="005529BC">
        <w:rPr>
          <w:lang w:val="ru-RU"/>
        </w:rPr>
        <w:t xml:space="preserve">), </w:t>
      </w:r>
      <w:proofErr w:type="spellStart"/>
      <w:r w:rsidRPr="005529BC">
        <w:rPr>
          <w:lang w:val="ru-RU"/>
        </w:rPr>
        <w:t>пробифор</w:t>
      </w:r>
      <w:proofErr w:type="spellEnd"/>
      <w:r w:rsidRPr="005529BC">
        <w:rPr>
          <w:lang w:val="ru-RU"/>
        </w:rPr>
        <w:t xml:space="preserve"> (</w:t>
      </w:r>
      <w:r>
        <w:t>Pro</w:t>
      </w:r>
      <w:r w:rsidRPr="005529BC">
        <w:rPr>
          <w:lang w:val="ru-RU"/>
        </w:rPr>
        <w:t>Ь</w:t>
      </w:r>
      <w:proofErr w:type="spellStart"/>
      <w:r>
        <w:t>ifor</w:t>
      </w:r>
      <w:proofErr w:type="spellEnd"/>
      <w:r w:rsidRPr="005529BC">
        <w:rPr>
          <w:lang w:val="ru-RU"/>
        </w:rPr>
        <w:t>)</w:t>
      </w:r>
      <w:r>
        <w:rPr>
          <w:lang w:val="ru-RU"/>
        </w:rPr>
        <w:t>,</w:t>
      </w:r>
      <w:r w:rsidRPr="005529BC">
        <w:rPr>
          <w:lang w:val="ru-RU"/>
        </w:rPr>
        <w:t xml:space="preserve"> </w:t>
      </w:r>
      <w:proofErr w:type="spellStart"/>
      <w:r w:rsidRPr="005529BC">
        <w:rPr>
          <w:lang w:val="ru-RU"/>
        </w:rPr>
        <w:t>лактобактерин</w:t>
      </w:r>
      <w:proofErr w:type="spellEnd"/>
      <w:r w:rsidRPr="005529BC">
        <w:rPr>
          <w:lang w:val="ru-RU"/>
        </w:rPr>
        <w:t xml:space="preserve"> (</w:t>
      </w:r>
      <w:proofErr w:type="spellStart"/>
      <w:r>
        <w:t>Lactobacterin</w:t>
      </w:r>
      <w:proofErr w:type="spellEnd"/>
      <w:r w:rsidRPr="005529BC">
        <w:rPr>
          <w:lang w:val="ru-RU"/>
        </w:rPr>
        <w:t xml:space="preserve">), </w:t>
      </w:r>
      <w:proofErr w:type="spellStart"/>
      <w:r w:rsidRPr="005529BC">
        <w:rPr>
          <w:lang w:val="ru-RU"/>
        </w:rPr>
        <w:t>гастрофарм</w:t>
      </w:r>
      <w:proofErr w:type="spellEnd"/>
      <w:r w:rsidRPr="005529BC">
        <w:rPr>
          <w:lang w:val="ru-RU"/>
        </w:rPr>
        <w:t xml:space="preserve"> (</w:t>
      </w:r>
      <w:proofErr w:type="spellStart"/>
      <w:r>
        <w:t>Gastropharm</w:t>
      </w:r>
      <w:proofErr w:type="spellEnd"/>
      <w:r w:rsidRPr="005529BC">
        <w:rPr>
          <w:lang w:val="ru-RU"/>
        </w:rPr>
        <w:t xml:space="preserve">). </w:t>
      </w:r>
      <w:proofErr w:type="spellStart"/>
      <w:r w:rsidRPr="005529BC">
        <w:rPr>
          <w:lang w:val="ru-RU"/>
        </w:rPr>
        <w:t>Линекс</w:t>
      </w:r>
      <w:proofErr w:type="spellEnd"/>
      <w:r w:rsidRPr="005529BC">
        <w:rPr>
          <w:lang w:val="ru-RU"/>
        </w:rPr>
        <w:t xml:space="preserve"> (</w:t>
      </w:r>
      <w:proofErr w:type="spellStart"/>
      <w:r>
        <w:t>Linex</w:t>
      </w:r>
      <w:proofErr w:type="spellEnd"/>
      <w:r w:rsidRPr="005529BC">
        <w:rPr>
          <w:lang w:val="ru-RU"/>
        </w:rPr>
        <w:t xml:space="preserve">) содержит </w:t>
      </w:r>
      <w:proofErr w:type="spellStart"/>
      <w:r w:rsidRPr="005529BC">
        <w:rPr>
          <w:lang w:val="ru-RU"/>
        </w:rPr>
        <w:t>бифидумбактерии</w:t>
      </w:r>
      <w:proofErr w:type="spellEnd"/>
      <w:r w:rsidRPr="005529BC">
        <w:rPr>
          <w:lang w:val="ru-RU"/>
        </w:rPr>
        <w:t xml:space="preserve"> и </w:t>
      </w:r>
      <w:proofErr w:type="spellStart"/>
      <w:r w:rsidRPr="005529BC">
        <w:rPr>
          <w:lang w:val="ru-RU"/>
        </w:rPr>
        <w:t>лактобактерии</w:t>
      </w:r>
      <w:proofErr w:type="spellEnd"/>
      <w:r w:rsidRPr="005529BC">
        <w:rPr>
          <w:lang w:val="ru-RU"/>
        </w:rPr>
        <w:t xml:space="preserve">. К препаратам, содержащим кишечную </w:t>
      </w:r>
      <w:proofErr w:type="spellStart"/>
      <w:r w:rsidRPr="005529BC">
        <w:rPr>
          <w:lang w:val="ru-RU"/>
        </w:rPr>
        <w:t>палоч</w:t>
      </w:r>
      <w:proofErr w:type="spellEnd"/>
      <w:r w:rsidRPr="005529BC">
        <w:rPr>
          <w:lang w:val="ru-RU"/>
        </w:rPr>
        <w:t xml:space="preserve"> ку (Е. </w:t>
      </w:r>
      <w:r>
        <w:t>coli</w:t>
      </w:r>
      <w:r w:rsidRPr="005529BC">
        <w:rPr>
          <w:lang w:val="ru-RU"/>
        </w:rPr>
        <w:t xml:space="preserve">), относятся </w:t>
      </w:r>
      <w:proofErr w:type="spellStart"/>
      <w:r w:rsidRPr="005529BC">
        <w:rPr>
          <w:lang w:val="ru-RU"/>
        </w:rPr>
        <w:t>колибактерии</w:t>
      </w:r>
      <w:proofErr w:type="spellEnd"/>
      <w:r w:rsidRPr="005529BC">
        <w:rPr>
          <w:lang w:val="ru-RU"/>
        </w:rPr>
        <w:t xml:space="preserve"> (</w:t>
      </w:r>
      <w:proofErr w:type="spellStart"/>
      <w:r>
        <w:t>Colibacterin</w:t>
      </w:r>
      <w:proofErr w:type="spellEnd"/>
      <w:r w:rsidRPr="005529BC">
        <w:rPr>
          <w:lang w:val="ru-RU"/>
        </w:rPr>
        <w:t xml:space="preserve">), </w:t>
      </w:r>
      <w:proofErr w:type="spellStart"/>
      <w:r w:rsidRPr="005529BC">
        <w:rPr>
          <w:lang w:val="ru-RU"/>
        </w:rPr>
        <w:t>бификол</w:t>
      </w:r>
      <w:proofErr w:type="spellEnd"/>
      <w:r w:rsidRPr="005529BC">
        <w:rPr>
          <w:lang w:val="ru-RU"/>
        </w:rPr>
        <w:t xml:space="preserve"> (</w:t>
      </w:r>
      <w:proofErr w:type="spellStart"/>
      <w:r>
        <w:t>Bificol</w:t>
      </w:r>
      <w:proofErr w:type="spellEnd"/>
      <w:r w:rsidRPr="005529BC">
        <w:rPr>
          <w:lang w:val="ru-RU"/>
        </w:rPr>
        <w:t xml:space="preserve">). </w:t>
      </w:r>
      <w:proofErr w:type="spellStart"/>
      <w:r w:rsidRPr="005529BC">
        <w:rPr>
          <w:lang w:val="ru-RU"/>
        </w:rPr>
        <w:t>Хилак</w:t>
      </w:r>
      <w:proofErr w:type="spellEnd"/>
      <w:r w:rsidRPr="005529BC">
        <w:rPr>
          <w:lang w:val="ru-RU"/>
        </w:rPr>
        <w:t xml:space="preserve"> форте (</w:t>
      </w:r>
      <w:proofErr w:type="spellStart"/>
      <w:r>
        <w:t>Hilak</w:t>
      </w:r>
      <w:proofErr w:type="spellEnd"/>
      <w:r w:rsidRPr="005529BC">
        <w:rPr>
          <w:lang w:val="ru-RU"/>
        </w:rPr>
        <w:t xml:space="preserve"> </w:t>
      </w:r>
      <w:r>
        <w:t>forte</w:t>
      </w:r>
      <w:r w:rsidRPr="005529BC">
        <w:rPr>
          <w:lang w:val="ru-RU"/>
        </w:rPr>
        <w:t xml:space="preserve">) содержит </w:t>
      </w:r>
      <w:r>
        <w:rPr>
          <w:lang w:val="ru-RU"/>
        </w:rPr>
        <w:t>к</w:t>
      </w:r>
      <w:r w:rsidRPr="005529BC">
        <w:rPr>
          <w:lang w:val="ru-RU"/>
        </w:rPr>
        <w:t xml:space="preserve">ишечную палочку и </w:t>
      </w:r>
      <w:proofErr w:type="spellStart"/>
      <w:r w:rsidRPr="005529BC">
        <w:rPr>
          <w:lang w:val="ru-RU"/>
        </w:rPr>
        <w:t>лактобакт</w:t>
      </w:r>
      <w:proofErr w:type="spellEnd"/>
      <w:r w:rsidRPr="005529BC">
        <w:rPr>
          <w:lang w:val="ru-RU"/>
        </w:rPr>
        <w:t xml:space="preserve"> </w:t>
      </w:r>
      <w:proofErr w:type="spellStart"/>
      <w:r w:rsidRPr="005529BC">
        <w:rPr>
          <w:lang w:val="ru-RU"/>
        </w:rPr>
        <w:t>рии</w:t>
      </w:r>
      <w:proofErr w:type="spellEnd"/>
      <w:r>
        <w:rPr>
          <w:lang w:val="ru-RU"/>
        </w:rPr>
        <w:t>.</w:t>
      </w:r>
    </w:p>
    <w:p w14:paraId="6B5B8E1E" w14:textId="77777777" w:rsidR="00C357BB" w:rsidRPr="00946E83" w:rsidRDefault="00E23A36" w:rsidP="00946E83">
      <w:pPr>
        <w:spacing w:line="360" w:lineRule="auto"/>
        <w:jc w:val="both"/>
        <w:rPr>
          <w:lang w:val="ru-RU"/>
        </w:rPr>
      </w:pPr>
      <w:r w:rsidRPr="00C357BB">
        <w:rPr>
          <w:b/>
          <w:lang w:val="ru-RU"/>
        </w:rPr>
        <w:t>16.Антиатеросклеротические ЛС.</w:t>
      </w:r>
      <w:r>
        <w:rPr>
          <w:lang w:val="ru-RU"/>
        </w:rPr>
        <w:t xml:space="preserve"> Физиологический обмен холестерина</w:t>
      </w:r>
      <w:r w:rsidR="00C357BB">
        <w:rPr>
          <w:lang w:val="ru-RU"/>
        </w:rPr>
        <w:t xml:space="preserve"> (внутренний и внешние пути)</w:t>
      </w:r>
      <w:r>
        <w:rPr>
          <w:lang w:val="ru-RU"/>
        </w:rPr>
        <w:t xml:space="preserve">, </w:t>
      </w:r>
      <w:r w:rsidR="00C357BB">
        <w:rPr>
          <w:lang w:val="ru-RU"/>
        </w:rPr>
        <w:t xml:space="preserve">типы липопротеинов и их значение в развитии атеросклероза, </w:t>
      </w:r>
      <w:r>
        <w:rPr>
          <w:lang w:val="ru-RU"/>
        </w:rPr>
        <w:t>возмож</w:t>
      </w:r>
      <w:r w:rsidR="00C357BB">
        <w:rPr>
          <w:lang w:val="ru-RU"/>
        </w:rPr>
        <w:softHyphen/>
      </w:r>
      <w:r>
        <w:rPr>
          <w:lang w:val="ru-RU"/>
        </w:rPr>
        <w:t>ные</w:t>
      </w:r>
      <w:r w:rsidR="00C357BB">
        <w:rPr>
          <w:lang w:val="ru-RU"/>
        </w:rPr>
        <w:t xml:space="preserve"> </w:t>
      </w:r>
      <w:proofErr w:type="gramStart"/>
      <w:r w:rsidR="00C357BB">
        <w:rPr>
          <w:lang w:val="ru-RU"/>
        </w:rPr>
        <w:t xml:space="preserve">пути </w:t>
      </w:r>
      <w:r>
        <w:rPr>
          <w:lang w:val="ru-RU"/>
        </w:rPr>
        <w:t xml:space="preserve"> нарушения</w:t>
      </w:r>
      <w:proofErr w:type="gramEnd"/>
      <w:r>
        <w:rPr>
          <w:lang w:val="ru-RU"/>
        </w:rPr>
        <w:t xml:space="preserve">  об</w:t>
      </w:r>
      <w:r w:rsidR="00C357BB">
        <w:rPr>
          <w:lang w:val="ru-RU"/>
        </w:rPr>
        <w:t xml:space="preserve">мена, типы </w:t>
      </w:r>
      <w:proofErr w:type="spellStart"/>
      <w:r w:rsidR="00C357BB">
        <w:rPr>
          <w:lang w:val="ru-RU"/>
        </w:rPr>
        <w:t>дислипидемий</w:t>
      </w:r>
      <w:proofErr w:type="spellEnd"/>
      <w:r w:rsidR="00C357BB">
        <w:rPr>
          <w:lang w:val="ru-RU"/>
        </w:rPr>
        <w:t>. Классификация антиатеросклеро</w:t>
      </w:r>
      <w:r w:rsidR="00C357BB">
        <w:rPr>
          <w:lang w:val="ru-RU"/>
        </w:rPr>
        <w:softHyphen/>
        <w:t>ти</w:t>
      </w:r>
      <w:r w:rsidR="00C357BB">
        <w:rPr>
          <w:lang w:val="ru-RU"/>
        </w:rPr>
        <w:softHyphen/>
        <w:t>чес</w:t>
      </w:r>
      <w:r w:rsidR="00C357BB">
        <w:rPr>
          <w:lang w:val="ru-RU"/>
        </w:rPr>
        <w:softHyphen/>
        <w:t>ких ЛС:</w:t>
      </w:r>
      <w:r w:rsidR="00C357BB" w:rsidRPr="00C357BB">
        <w:rPr>
          <w:lang w:val="ru-RU"/>
        </w:rPr>
        <w:t xml:space="preserve"> </w:t>
      </w:r>
      <w:r w:rsidR="00C357BB" w:rsidRPr="00946E83">
        <w:rPr>
          <w:lang w:val="ru-RU"/>
        </w:rPr>
        <w:t xml:space="preserve">1) </w:t>
      </w:r>
      <w:proofErr w:type="spellStart"/>
      <w:r w:rsidR="00C357BB" w:rsidRPr="00946E83">
        <w:rPr>
          <w:lang w:val="ru-RU"/>
        </w:rPr>
        <w:t>статины</w:t>
      </w:r>
      <w:proofErr w:type="spellEnd"/>
      <w:r w:rsidR="00C357BB" w:rsidRPr="00946E83">
        <w:rPr>
          <w:lang w:val="ru-RU"/>
        </w:rPr>
        <w:t xml:space="preserve"> (ингибиторы 3-гидрокси-3-метилглутарилкоэнзима </w:t>
      </w:r>
      <w:proofErr w:type="gramStart"/>
      <w:r w:rsidR="00C357BB" w:rsidRPr="00946E83">
        <w:rPr>
          <w:lang w:val="ru-RU"/>
        </w:rPr>
        <w:t>А</w:t>
      </w:r>
      <w:proofErr w:type="gramEnd"/>
      <w:r w:rsidR="00C357BB" w:rsidRPr="00946E83">
        <w:rPr>
          <w:lang w:val="ru-RU"/>
        </w:rPr>
        <w:t xml:space="preserve"> </w:t>
      </w:r>
      <w:proofErr w:type="spellStart"/>
      <w:r w:rsidR="00C357BB" w:rsidRPr="00946E83">
        <w:rPr>
          <w:lang w:val="ru-RU"/>
        </w:rPr>
        <w:t>редуктазы</w:t>
      </w:r>
      <w:proofErr w:type="spellEnd"/>
      <w:r w:rsidR="00C357BB" w:rsidRPr="00946E83">
        <w:rPr>
          <w:lang w:val="ru-RU"/>
        </w:rPr>
        <w:t xml:space="preserve">); 2) </w:t>
      </w:r>
      <w:proofErr w:type="spellStart"/>
      <w:r w:rsidR="00C357BB" w:rsidRPr="00946E83">
        <w:rPr>
          <w:lang w:val="ru-RU"/>
        </w:rPr>
        <w:t>секвестранты</w:t>
      </w:r>
      <w:proofErr w:type="spellEnd"/>
      <w:r w:rsidR="00C357BB" w:rsidRPr="00946E83">
        <w:rPr>
          <w:lang w:val="ru-RU"/>
        </w:rPr>
        <w:t xml:space="preserve"> желчных кислот; 3) средства, нарушающие всасывание холестерина; 4) никотиновую кислоту (ниацин); 5) </w:t>
      </w:r>
      <w:proofErr w:type="spellStart"/>
      <w:r w:rsidR="00C357BB" w:rsidRPr="00946E83">
        <w:rPr>
          <w:lang w:val="ru-RU"/>
        </w:rPr>
        <w:t>фибраты</w:t>
      </w:r>
      <w:proofErr w:type="spellEnd"/>
      <w:r w:rsidR="00C357BB" w:rsidRPr="00946E83">
        <w:rPr>
          <w:lang w:val="ru-RU"/>
        </w:rPr>
        <w:t xml:space="preserve"> (производные </w:t>
      </w:r>
      <w:proofErr w:type="spellStart"/>
      <w:r w:rsidR="00C357BB" w:rsidRPr="00946E83">
        <w:rPr>
          <w:lang w:val="ru-RU"/>
        </w:rPr>
        <w:t>фиброевой</w:t>
      </w:r>
      <w:proofErr w:type="spellEnd"/>
      <w:r w:rsidR="00C357BB" w:rsidRPr="00946E83">
        <w:rPr>
          <w:lang w:val="ru-RU"/>
        </w:rPr>
        <w:t xml:space="preserve"> кислоты).  Механизмы, эффекты, показания, противопоказания и побочное действие указанных ЛС.</w:t>
      </w:r>
    </w:p>
    <w:p w14:paraId="326813D4" w14:textId="77777777" w:rsidR="00841F8F" w:rsidRPr="00946E83" w:rsidRDefault="00841F8F" w:rsidP="00946E83">
      <w:pPr>
        <w:spacing w:line="360" w:lineRule="auto"/>
        <w:jc w:val="both"/>
        <w:rPr>
          <w:b/>
          <w:lang w:val="ru-RU"/>
        </w:rPr>
      </w:pPr>
      <w:r w:rsidRPr="00946E83">
        <w:rPr>
          <w:lang w:val="ru-RU"/>
        </w:rPr>
        <w:t xml:space="preserve">17. </w:t>
      </w:r>
      <w:r w:rsidRPr="00946E83">
        <w:rPr>
          <w:b/>
          <w:lang w:val="ru-RU"/>
        </w:rPr>
        <w:t xml:space="preserve">ЛС, влияющие на кроветворение- </w:t>
      </w:r>
      <w:proofErr w:type="spellStart"/>
      <w:r w:rsidRPr="00946E83">
        <w:rPr>
          <w:b/>
          <w:lang w:val="ru-RU"/>
        </w:rPr>
        <w:t>лейко</w:t>
      </w:r>
      <w:proofErr w:type="spellEnd"/>
      <w:r w:rsidRPr="00946E83">
        <w:rPr>
          <w:b/>
          <w:lang w:val="ru-RU"/>
        </w:rPr>
        <w:t xml:space="preserve">- и </w:t>
      </w:r>
      <w:proofErr w:type="spellStart"/>
      <w:r w:rsidRPr="00946E83">
        <w:rPr>
          <w:b/>
          <w:lang w:val="ru-RU"/>
        </w:rPr>
        <w:t>эритропоэз</w:t>
      </w:r>
      <w:proofErr w:type="spellEnd"/>
      <w:r w:rsidRPr="00946E83">
        <w:rPr>
          <w:b/>
          <w:lang w:val="ru-RU"/>
        </w:rPr>
        <w:t>.</w:t>
      </w:r>
    </w:p>
    <w:p w14:paraId="5DCD7A77" w14:textId="77777777" w:rsidR="00C65F17" w:rsidRDefault="00C65F17" w:rsidP="00946E83">
      <w:pPr>
        <w:spacing w:line="360" w:lineRule="auto"/>
        <w:jc w:val="both"/>
        <w:rPr>
          <w:lang w:val="ru-RU"/>
        </w:rPr>
      </w:pPr>
      <w:r w:rsidRPr="00946E83">
        <w:rPr>
          <w:b/>
          <w:lang w:val="ru-RU"/>
        </w:rPr>
        <w:t xml:space="preserve">Средства, влияющие на </w:t>
      </w:r>
      <w:proofErr w:type="spellStart"/>
      <w:r w:rsidRPr="00946E83">
        <w:rPr>
          <w:b/>
          <w:lang w:val="ru-RU"/>
        </w:rPr>
        <w:t>эритропоэз.</w:t>
      </w:r>
      <w:r w:rsidRPr="00946E83">
        <w:rPr>
          <w:lang w:val="ru-RU"/>
        </w:rPr>
        <w:t>Виды</w:t>
      </w:r>
      <w:proofErr w:type="spellEnd"/>
      <w:r w:rsidRPr="00946E83">
        <w:rPr>
          <w:lang w:val="ru-RU"/>
        </w:rPr>
        <w:t xml:space="preserve"> анемий. Классификация ЛС</w:t>
      </w:r>
      <w:r w:rsidR="008E77D3" w:rsidRPr="00946E83">
        <w:rPr>
          <w:lang w:val="ru-RU"/>
        </w:rPr>
        <w:t xml:space="preserve">. </w:t>
      </w:r>
      <w:proofErr w:type="spellStart"/>
      <w:r w:rsidR="008E77D3" w:rsidRPr="00946E83">
        <w:rPr>
          <w:lang w:val="ru-RU"/>
        </w:rPr>
        <w:t>С</w:t>
      </w:r>
      <w:r w:rsidRPr="00946E83">
        <w:rPr>
          <w:lang w:val="ru-RU"/>
        </w:rPr>
        <w:t>стимулятор</w:t>
      </w:r>
      <w:r w:rsidR="008E77D3" w:rsidRPr="00946E83">
        <w:rPr>
          <w:lang w:val="ru-RU"/>
        </w:rPr>
        <w:t>ы</w:t>
      </w:r>
      <w:proofErr w:type="spellEnd"/>
      <w:r w:rsidRPr="00946E83">
        <w:rPr>
          <w:lang w:val="ru-RU"/>
        </w:rPr>
        <w:t xml:space="preserve"> </w:t>
      </w:r>
      <w:proofErr w:type="spellStart"/>
      <w:proofErr w:type="gramStart"/>
      <w:r w:rsidRPr="00946E83">
        <w:rPr>
          <w:lang w:val="ru-RU"/>
        </w:rPr>
        <w:t>эритропоэза</w:t>
      </w:r>
      <w:proofErr w:type="spellEnd"/>
      <w:r w:rsidRPr="00946E83">
        <w:rPr>
          <w:lang w:val="ru-RU"/>
        </w:rPr>
        <w:t xml:space="preserve"> </w:t>
      </w:r>
      <w:r w:rsidR="008E77D3" w:rsidRPr="00946E83">
        <w:rPr>
          <w:lang w:val="ru-RU"/>
        </w:rPr>
        <w:t xml:space="preserve"> (</w:t>
      </w:r>
      <w:proofErr w:type="gramEnd"/>
      <w:r w:rsidRPr="00946E83">
        <w:rPr>
          <w:lang w:val="ru-RU"/>
        </w:rPr>
        <w:t xml:space="preserve"> </w:t>
      </w:r>
      <w:proofErr w:type="spellStart"/>
      <w:r w:rsidRPr="00946E83">
        <w:rPr>
          <w:lang w:val="ru-RU"/>
        </w:rPr>
        <w:t>эпоэтины</w:t>
      </w:r>
      <w:proofErr w:type="spellEnd"/>
      <w:r w:rsidRPr="00946E83">
        <w:rPr>
          <w:lang w:val="ru-RU"/>
        </w:rPr>
        <w:t xml:space="preserve">, </w:t>
      </w:r>
      <w:proofErr w:type="spellStart"/>
      <w:r w:rsidRPr="00946E83">
        <w:rPr>
          <w:lang w:val="ru-RU"/>
        </w:rPr>
        <w:t>цианокобаламин</w:t>
      </w:r>
      <w:proofErr w:type="spellEnd"/>
      <w:r w:rsidRPr="00946E83">
        <w:rPr>
          <w:lang w:val="ru-RU"/>
        </w:rPr>
        <w:t>, фолиевая кислота, препараты железа</w:t>
      </w:r>
      <w:r w:rsidR="008E77D3" w:rsidRPr="00946E83">
        <w:rPr>
          <w:lang w:val="ru-RU"/>
        </w:rPr>
        <w:t>)</w:t>
      </w:r>
      <w:r w:rsidRPr="00946E83">
        <w:rPr>
          <w:lang w:val="ru-RU"/>
        </w:rPr>
        <w:t xml:space="preserve">. </w:t>
      </w:r>
      <w:proofErr w:type="spellStart"/>
      <w:r w:rsidRPr="00946E83">
        <w:rPr>
          <w:lang w:val="ru-RU"/>
        </w:rPr>
        <w:t>Эпоэтин</w:t>
      </w:r>
      <w:proofErr w:type="spellEnd"/>
      <w:r w:rsidRPr="00946E83">
        <w:rPr>
          <w:lang w:val="ru-RU"/>
        </w:rPr>
        <w:t xml:space="preserve"> альфа (</w:t>
      </w:r>
      <w:proofErr w:type="spellStart"/>
      <w:r w:rsidRPr="00946E83">
        <w:t>Epoetin</w:t>
      </w:r>
      <w:proofErr w:type="spellEnd"/>
      <w:r w:rsidRPr="00946E83">
        <w:rPr>
          <w:lang w:val="ru-RU"/>
        </w:rPr>
        <w:t xml:space="preserve"> </w:t>
      </w:r>
      <w:proofErr w:type="spellStart"/>
      <w:r w:rsidRPr="00946E83">
        <w:t>alfa</w:t>
      </w:r>
      <w:proofErr w:type="spellEnd"/>
      <w:r w:rsidRPr="00946E83">
        <w:rPr>
          <w:lang w:val="ru-RU"/>
        </w:rPr>
        <w:t xml:space="preserve">) и </w:t>
      </w:r>
      <w:proofErr w:type="spellStart"/>
      <w:r w:rsidRPr="00946E83">
        <w:rPr>
          <w:lang w:val="ru-RU"/>
        </w:rPr>
        <w:t>эпоэтин</w:t>
      </w:r>
      <w:proofErr w:type="spellEnd"/>
      <w:r w:rsidRPr="00946E83">
        <w:rPr>
          <w:lang w:val="ru-RU"/>
        </w:rPr>
        <w:t xml:space="preserve"> бета (</w:t>
      </w:r>
      <w:proofErr w:type="spellStart"/>
      <w:r w:rsidRPr="00946E83">
        <w:t>Epoetin</w:t>
      </w:r>
      <w:proofErr w:type="spellEnd"/>
      <w:r w:rsidRPr="00946E83">
        <w:rPr>
          <w:lang w:val="ru-RU"/>
        </w:rPr>
        <w:t xml:space="preserve"> </w:t>
      </w:r>
      <w:r w:rsidRPr="00946E83">
        <w:t>beta</w:t>
      </w:r>
      <w:r w:rsidRPr="00946E83">
        <w:rPr>
          <w:lang w:val="ru-RU"/>
        </w:rPr>
        <w:t xml:space="preserve">; </w:t>
      </w:r>
      <w:proofErr w:type="spellStart"/>
      <w:r w:rsidRPr="00946E83">
        <w:rPr>
          <w:lang w:val="ru-RU"/>
        </w:rPr>
        <w:t>эритростим</w:t>
      </w:r>
      <w:proofErr w:type="spellEnd"/>
      <w:r w:rsidRPr="00946E83">
        <w:rPr>
          <w:lang w:val="ru-RU"/>
        </w:rPr>
        <w:t xml:space="preserve">, </w:t>
      </w:r>
      <w:proofErr w:type="spellStart"/>
      <w:r w:rsidRPr="00946E83">
        <w:rPr>
          <w:lang w:val="ru-RU"/>
        </w:rPr>
        <w:t>рекормон</w:t>
      </w:r>
      <w:proofErr w:type="spellEnd"/>
      <w:r w:rsidRPr="00946E83">
        <w:rPr>
          <w:lang w:val="ru-RU"/>
        </w:rPr>
        <w:t>) рекомбинантные препараты</w:t>
      </w:r>
      <w:r w:rsidRPr="00C65F17">
        <w:rPr>
          <w:lang w:val="ru-RU"/>
        </w:rPr>
        <w:t xml:space="preserve"> </w:t>
      </w:r>
      <w:proofErr w:type="spellStart"/>
      <w:r w:rsidRPr="00C65F17">
        <w:rPr>
          <w:lang w:val="ru-RU"/>
        </w:rPr>
        <w:t>эритропоэтина</w:t>
      </w:r>
      <w:proofErr w:type="spellEnd"/>
      <w:r w:rsidRPr="00C65F17">
        <w:rPr>
          <w:lang w:val="ru-RU"/>
        </w:rPr>
        <w:t xml:space="preserve"> человека. </w:t>
      </w:r>
      <w:r>
        <w:rPr>
          <w:lang w:val="ru-RU"/>
        </w:rPr>
        <w:t>Механизмы, эффекты, показания, противопоказания и побочное действие указанных ЛС.</w:t>
      </w:r>
    </w:p>
    <w:p w14:paraId="2EE007E4" w14:textId="77777777" w:rsidR="00C65F17" w:rsidRDefault="00C65F17" w:rsidP="00946E83">
      <w:pPr>
        <w:spacing w:line="360" w:lineRule="auto"/>
        <w:jc w:val="both"/>
        <w:rPr>
          <w:lang w:val="ru-RU"/>
        </w:rPr>
      </w:pPr>
      <w:r w:rsidRPr="00C65F17">
        <w:rPr>
          <w:b/>
          <w:lang w:val="ru-RU"/>
        </w:rPr>
        <w:lastRenderedPageBreak/>
        <w:t xml:space="preserve">К стимуляторам </w:t>
      </w:r>
      <w:proofErr w:type="spellStart"/>
      <w:r w:rsidRPr="00C65F17">
        <w:rPr>
          <w:b/>
          <w:lang w:val="ru-RU"/>
        </w:rPr>
        <w:t>лейкопоэз</w:t>
      </w:r>
      <w:r w:rsidRPr="00C65F17">
        <w:rPr>
          <w:lang w:val="ru-RU"/>
        </w:rPr>
        <w:t>а</w:t>
      </w:r>
      <w:proofErr w:type="spellEnd"/>
      <w:r w:rsidRPr="00C65F17">
        <w:rPr>
          <w:lang w:val="ru-RU"/>
        </w:rPr>
        <w:t xml:space="preserve"> относятся </w:t>
      </w:r>
      <w:r>
        <w:rPr>
          <w:lang w:val="ru-RU"/>
        </w:rPr>
        <w:t>п</w:t>
      </w:r>
      <w:r w:rsidRPr="00C65F17">
        <w:rPr>
          <w:lang w:val="ru-RU"/>
        </w:rPr>
        <w:t xml:space="preserve">репараты </w:t>
      </w:r>
      <w:proofErr w:type="spellStart"/>
      <w:r w:rsidRPr="00C65F17">
        <w:rPr>
          <w:lang w:val="ru-RU"/>
        </w:rPr>
        <w:t>колон</w:t>
      </w:r>
      <w:r>
        <w:rPr>
          <w:lang w:val="ru-RU"/>
        </w:rPr>
        <w:t>и</w:t>
      </w:r>
      <w:r w:rsidRPr="00C65F17">
        <w:rPr>
          <w:lang w:val="ru-RU"/>
        </w:rPr>
        <w:t>естимулирующих</w:t>
      </w:r>
      <w:proofErr w:type="spellEnd"/>
      <w:r w:rsidRPr="00C65F17">
        <w:rPr>
          <w:lang w:val="ru-RU"/>
        </w:rPr>
        <w:t xml:space="preserve"> факторов, натрия </w:t>
      </w:r>
      <w:proofErr w:type="spellStart"/>
      <w:r w:rsidRPr="00C65F17">
        <w:rPr>
          <w:lang w:val="ru-RU"/>
        </w:rPr>
        <w:t>нуклеинат</w:t>
      </w:r>
      <w:proofErr w:type="spellEnd"/>
      <w:r w:rsidRPr="00C65F17">
        <w:rPr>
          <w:lang w:val="ru-RU"/>
        </w:rPr>
        <w:t xml:space="preserve">. Среди биогенных стимуляторов </w:t>
      </w:r>
      <w:proofErr w:type="spellStart"/>
      <w:r w:rsidRPr="00C65F17">
        <w:rPr>
          <w:lang w:val="ru-RU"/>
        </w:rPr>
        <w:t>лейкопоэза</w:t>
      </w:r>
      <w:proofErr w:type="spellEnd"/>
      <w:r w:rsidRPr="00C65F17">
        <w:rPr>
          <w:lang w:val="ru-RU"/>
        </w:rPr>
        <w:t xml:space="preserve"> выделяют 4 </w:t>
      </w:r>
      <w:proofErr w:type="spellStart"/>
      <w:r w:rsidRPr="00C65F17">
        <w:rPr>
          <w:lang w:val="ru-RU"/>
        </w:rPr>
        <w:t>колоннестимулирующих</w:t>
      </w:r>
      <w:proofErr w:type="spellEnd"/>
      <w:r w:rsidRPr="00C65F17">
        <w:rPr>
          <w:lang w:val="ru-RU"/>
        </w:rPr>
        <w:t xml:space="preserve"> фактора (КСФ): </w:t>
      </w:r>
      <w:proofErr w:type="spellStart"/>
      <w:r w:rsidRPr="00C65F17">
        <w:rPr>
          <w:lang w:val="ru-RU"/>
        </w:rPr>
        <w:t>гранулоцитарный</w:t>
      </w:r>
      <w:proofErr w:type="spellEnd"/>
      <w:r w:rsidRPr="00C65F17">
        <w:rPr>
          <w:lang w:val="ru-RU"/>
        </w:rPr>
        <w:t xml:space="preserve"> КСФ (стимулирует продукцию нейтрофилов, эозинофилов, </w:t>
      </w:r>
      <w:proofErr w:type="spellStart"/>
      <w:r w:rsidRPr="00C65F17">
        <w:rPr>
          <w:lang w:val="ru-RU"/>
        </w:rPr>
        <w:t>базафи</w:t>
      </w:r>
      <w:proofErr w:type="spellEnd"/>
      <w:r w:rsidRPr="00C65F17">
        <w:rPr>
          <w:lang w:val="ru-RU"/>
        </w:rPr>
        <w:t xml:space="preserve"> </w:t>
      </w:r>
      <w:proofErr w:type="gramStart"/>
      <w:r w:rsidRPr="00C65F17">
        <w:rPr>
          <w:lang w:val="ru-RU"/>
        </w:rPr>
        <w:t>лов )</w:t>
      </w:r>
      <w:proofErr w:type="gramEnd"/>
      <w:r w:rsidRPr="00C65F17">
        <w:rPr>
          <w:lang w:val="ru-RU"/>
        </w:rPr>
        <w:t>, макрофагальный КСФ (стиму</w:t>
      </w:r>
      <w:r w:rsidR="008E77D3" w:rsidRPr="008E77D3">
        <w:rPr>
          <w:lang w:val="ru-RU"/>
        </w:rPr>
        <w:softHyphen/>
      </w:r>
      <w:r w:rsidRPr="00C65F17">
        <w:rPr>
          <w:lang w:val="ru-RU"/>
        </w:rPr>
        <w:t xml:space="preserve">лирует продукцию моноцитов, которые в тканях </w:t>
      </w:r>
      <w:proofErr w:type="spellStart"/>
      <w:r w:rsidRPr="00C65F17">
        <w:rPr>
          <w:lang w:val="ru-RU"/>
        </w:rPr>
        <w:t>иревращают</w:t>
      </w:r>
      <w:proofErr w:type="spellEnd"/>
      <w:r w:rsidRPr="00C65F17">
        <w:rPr>
          <w:lang w:val="ru-RU"/>
        </w:rPr>
        <w:t xml:space="preserve"> </w:t>
      </w:r>
      <w:proofErr w:type="spellStart"/>
      <w:r w:rsidRPr="00C65F17">
        <w:rPr>
          <w:lang w:val="ru-RU"/>
        </w:rPr>
        <w:t>ся</w:t>
      </w:r>
      <w:proofErr w:type="spellEnd"/>
      <w:r w:rsidRPr="00C65F17">
        <w:rPr>
          <w:lang w:val="ru-RU"/>
        </w:rPr>
        <w:t xml:space="preserve"> в макрофаги), грану </w:t>
      </w:r>
      <w:proofErr w:type="spellStart"/>
      <w:r w:rsidRPr="00C65F17">
        <w:rPr>
          <w:lang w:val="ru-RU"/>
        </w:rPr>
        <w:t>оцитарно-макрофа</w:t>
      </w:r>
      <w:proofErr w:type="spellEnd"/>
      <w:r w:rsidRPr="00C65F17">
        <w:rPr>
          <w:lang w:val="ru-RU"/>
        </w:rPr>
        <w:t xml:space="preserve"> </w:t>
      </w:r>
      <w:proofErr w:type="spellStart"/>
      <w:r w:rsidRPr="00C65F17">
        <w:rPr>
          <w:lang w:val="ru-RU"/>
        </w:rPr>
        <w:t>альный</w:t>
      </w:r>
      <w:proofErr w:type="spellEnd"/>
      <w:r w:rsidRPr="00C65F17">
        <w:rPr>
          <w:lang w:val="ru-RU"/>
        </w:rPr>
        <w:t xml:space="preserve"> КСФ, интерлейкин-3 (универсальный КСФ). Мол</w:t>
      </w:r>
      <w:r>
        <w:t>r</w:t>
      </w:r>
      <w:proofErr w:type="spellStart"/>
      <w:r w:rsidRPr="00C65F17">
        <w:rPr>
          <w:lang w:val="ru-RU"/>
        </w:rPr>
        <w:t>рамоетим</w:t>
      </w:r>
      <w:proofErr w:type="spellEnd"/>
      <w:r w:rsidRPr="00C65F17">
        <w:rPr>
          <w:lang w:val="ru-RU"/>
        </w:rPr>
        <w:t xml:space="preserve"> (</w:t>
      </w:r>
      <w:proofErr w:type="spellStart"/>
      <w:r>
        <w:t>Molgrastim</w:t>
      </w:r>
      <w:proofErr w:type="spellEnd"/>
      <w:r w:rsidRPr="00C65F17">
        <w:rPr>
          <w:lang w:val="ru-RU"/>
        </w:rPr>
        <w:t xml:space="preserve">; </w:t>
      </w:r>
      <w:proofErr w:type="spellStart"/>
      <w:proofErr w:type="gramStart"/>
      <w:r w:rsidRPr="00C65F17">
        <w:rPr>
          <w:lang w:val="ru-RU"/>
        </w:rPr>
        <w:t>йкомак</w:t>
      </w:r>
      <w:proofErr w:type="spellEnd"/>
      <w:r w:rsidRPr="00C65F17">
        <w:rPr>
          <w:lang w:val="ru-RU"/>
        </w:rPr>
        <w:t xml:space="preserve"> )</w:t>
      </w:r>
      <w:proofErr w:type="gramEnd"/>
      <w:r w:rsidRPr="00C65F17">
        <w:rPr>
          <w:lang w:val="ru-RU"/>
        </w:rPr>
        <w:t xml:space="preserve"> - </w:t>
      </w:r>
      <w:proofErr w:type="spellStart"/>
      <w:r w:rsidRPr="00C65F17">
        <w:rPr>
          <w:lang w:val="ru-RU"/>
        </w:rPr>
        <w:t>рекомбин</w:t>
      </w:r>
      <w:proofErr w:type="spellEnd"/>
      <w:r w:rsidRPr="00C65F17">
        <w:rPr>
          <w:lang w:val="ru-RU"/>
        </w:rPr>
        <w:t xml:space="preserve"> </w:t>
      </w:r>
      <w:proofErr w:type="spellStart"/>
      <w:r w:rsidRPr="00C65F17">
        <w:rPr>
          <w:lang w:val="ru-RU"/>
        </w:rPr>
        <w:t>нтный</w:t>
      </w:r>
      <w:proofErr w:type="spellEnd"/>
      <w:r w:rsidRPr="00C65F17">
        <w:rPr>
          <w:lang w:val="ru-RU"/>
        </w:rPr>
        <w:t xml:space="preserve"> препарат </w:t>
      </w:r>
      <w:proofErr w:type="spellStart"/>
      <w:r w:rsidRPr="00C65F17">
        <w:rPr>
          <w:lang w:val="ru-RU"/>
        </w:rPr>
        <w:t>гр</w:t>
      </w:r>
      <w:proofErr w:type="spellEnd"/>
      <w:r w:rsidRPr="00C65F17">
        <w:rPr>
          <w:lang w:val="ru-RU"/>
        </w:rPr>
        <w:t xml:space="preserve"> </w:t>
      </w:r>
      <w:proofErr w:type="spellStart"/>
      <w:r w:rsidRPr="00C65F17">
        <w:rPr>
          <w:lang w:val="ru-RU"/>
        </w:rPr>
        <w:t>нолоцитарно</w:t>
      </w:r>
      <w:proofErr w:type="spellEnd"/>
      <w:r w:rsidRPr="00C65F17">
        <w:rPr>
          <w:lang w:val="ru-RU"/>
        </w:rPr>
        <w:t xml:space="preserve"> макрофагального КСФ. </w:t>
      </w:r>
    </w:p>
    <w:p w14:paraId="639B7571" w14:textId="77777777" w:rsidR="00C65F17" w:rsidRDefault="00C65F17" w:rsidP="00946E83">
      <w:pPr>
        <w:spacing w:line="360" w:lineRule="auto"/>
        <w:jc w:val="both"/>
        <w:rPr>
          <w:lang w:val="ru-RU"/>
        </w:rPr>
      </w:pPr>
      <w:r w:rsidRPr="00C65F17">
        <w:rPr>
          <w:b/>
          <w:lang w:val="ru-RU"/>
        </w:rPr>
        <w:t xml:space="preserve">Средства, угнетающие </w:t>
      </w:r>
      <w:proofErr w:type="spellStart"/>
      <w:r w:rsidRPr="00C65F17">
        <w:rPr>
          <w:b/>
          <w:lang w:val="ru-RU"/>
        </w:rPr>
        <w:t>лейкопоэз</w:t>
      </w:r>
      <w:proofErr w:type="spellEnd"/>
      <w:r>
        <w:rPr>
          <w:b/>
          <w:lang w:val="ru-RU"/>
        </w:rPr>
        <w:t>,</w:t>
      </w:r>
      <w:r w:rsidRPr="00C65F17">
        <w:rPr>
          <w:lang w:val="ru-RU"/>
        </w:rPr>
        <w:t xml:space="preserve"> к ним относятся многие противоопухолевые </w:t>
      </w:r>
      <w:r w:rsidR="00472578">
        <w:rPr>
          <w:lang w:val="ru-RU"/>
        </w:rPr>
        <w:t>ЛС</w:t>
      </w:r>
      <w:r w:rsidRPr="00C65F17">
        <w:rPr>
          <w:lang w:val="ru-RU"/>
        </w:rPr>
        <w:t>, которые применяют при</w:t>
      </w:r>
      <w:r>
        <w:rPr>
          <w:lang w:val="ru-RU"/>
        </w:rPr>
        <w:t xml:space="preserve"> л</w:t>
      </w:r>
      <w:r w:rsidRPr="00C65F17">
        <w:rPr>
          <w:lang w:val="ru-RU"/>
        </w:rPr>
        <w:t xml:space="preserve">ейкозах, </w:t>
      </w:r>
      <w:proofErr w:type="spellStart"/>
      <w:r w:rsidRPr="00C65F17">
        <w:rPr>
          <w:lang w:val="ru-RU"/>
        </w:rPr>
        <w:t>лимфагранулематазе</w:t>
      </w:r>
      <w:proofErr w:type="spellEnd"/>
      <w:r w:rsidRPr="00C65F17">
        <w:rPr>
          <w:lang w:val="ru-RU"/>
        </w:rPr>
        <w:t xml:space="preserve">. </w:t>
      </w:r>
      <w:r>
        <w:rPr>
          <w:lang w:val="ru-RU"/>
        </w:rPr>
        <w:t>Механизмы, эффекты, показания, противопоказания и побочное действие указанных ЛС.</w:t>
      </w:r>
    </w:p>
    <w:p w14:paraId="5DF5520E" w14:textId="77777777" w:rsidR="005A35EB" w:rsidRDefault="008B51C0" w:rsidP="00946E83">
      <w:pPr>
        <w:spacing w:line="360" w:lineRule="auto"/>
        <w:jc w:val="both"/>
        <w:rPr>
          <w:lang w:val="ru-RU"/>
        </w:rPr>
      </w:pPr>
      <w:r w:rsidRPr="005A35EB">
        <w:rPr>
          <w:b/>
          <w:lang w:val="ru-RU"/>
        </w:rPr>
        <w:t>18.</w:t>
      </w:r>
      <w:r w:rsidRPr="005A35EB">
        <w:rPr>
          <w:bCs/>
          <w:lang w:val="ru-RU"/>
        </w:rPr>
        <w:t xml:space="preserve"> </w:t>
      </w:r>
      <w:r w:rsidRPr="005A35EB">
        <w:rPr>
          <w:b/>
          <w:bCs/>
          <w:lang w:val="ru-RU"/>
        </w:rPr>
        <w:t xml:space="preserve">ЛС, влияющие на </w:t>
      </w:r>
      <w:proofErr w:type="spellStart"/>
      <w:r w:rsidRPr="005A35EB">
        <w:rPr>
          <w:b/>
          <w:bCs/>
          <w:lang w:val="ru-RU"/>
        </w:rPr>
        <w:t>миометрий</w:t>
      </w:r>
      <w:proofErr w:type="spellEnd"/>
      <w:r>
        <w:rPr>
          <w:bCs/>
          <w:lang w:val="ru-RU"/>
        </w:rPr>
        <w:t>.</w:t>
      </w:r>
      <w:r w:rsidR="005A35EB" w:rsidRPr="005A35EB">
        <w:rPr>
          <w:lang w:val="ru-RU"/>
        </w:rPr>
        <w:t xml:space="preserve"> Классификация средств, влияющих на </w:t>
      </w:r>
      <w:proofErr w:type="spellStart"/>
      <w:r w:rsidR="005A35EB" w:rsidRPr="005A35EB">
        <w:rPr>
          <w:lang w:val="ru-RU"/>
        </w:rPr>
        <w:t>миометрий</w:t>
      </w:r>
      <w:proofErr w:type="spellEnd"/>
      <w:r w:rsidR="005A35EB" w:rsidRPr="005A35EB">
        <w:rPr>
          <w:lang w:val="ru-RU"/>
        </w:rPr>
        <w:t xml:space="preserve">: 1) средства, повышающие ритмические сокращения и тонус </w:t>
      </w:r>
      <w:proofErr w:type="spellStart"/>
      <w:r w:rsidR="005A35EB" w:rsidRPr="005A35EB">
        <w:rPr>
          <w:lang w:val="ru-RU"/>
        </w:rPr>
        <w:t>миометрия</w:t>
      </w:r>
      <w:proofErr w:type="spellEnd"/>
      <w:r w:rsidR="005A35EB" w:rsidRPr="005A35EB">
        <w:rPr>
          <w:lang w:val="ru-RU"/>
        </w:rPr>
        <w:t xml:space="preserve">: окситоцин, </w:t>
      </w:r>
      <w:proofErr w:type="spellStart"/>
      <w:r w:rsidR="005A35EB" w:rsidRPr="005A35EB">
        <w:rPr>
          <w:lang w:val="ru-RU"/>
        </w:rPr>
        <w:t>демокситоцин</w:t>
      </w:r>
      <w:proofErr w:type="spellEnd"/>
      <w:r w:rsidR="005A35EB" w:rsidRPr="005A35EB">
        <w:rPr>
          <w:lang w:val="ru-RU"/>
        </w:rPr>
        <w:t xml:space="preserve">, </w:t>
      </w:r>
      <w:proofErr w:type="spellStart"/>
      <w:r w:rsidR="005A35EB" w:rsidRPr="005A35EB">
        <w:rPr>
          <w:lang w:val="ru-RU"/>
        </w:rPr>
        <w:t>динопрост</w:t>
      </w:r>
      <w:proofErr w:type="spellEnd"/>
      <w:r w:rsidR="005A35EB" w:rsidRPr="005A35EB">
        <w:rPr>
          <w:lang w:val="ru-RU"/>
        </w:rPr>
        <w:t xml:space="preserve">, </w:t>
      </w:r>
      <w:proofErr w:type="spellStart"/>
      <w:r w:rsidR="005A35EB" w:rsidRPr="005A35EB">
        <w:rPr>
          <w:lang w:val="ru-RU"/>
        </w:rPr>
        <w:t>динопростон</w:t>
      </w:r>
      <w:proofErr w:type="spellEnd"/>
      <w:r w:rsidR="005A35EB" w:rsidRPr="005A35EB">
        <w:rPr>
          <w:lang w:val="ru-RU"/>
        </w:rPr>
        <w:t xml:space="preserve">, </w:t>
      </w:r>
      <w:proofErr w:type="spellStart"/>
      <w:r w:rsidR="005A35EB" w:rsidRPr="005A35EB">
        <w:rPr>
          <w:lang w:val="ru-RU"/>
        </w:rPr>
        <w:t>мизопростол</w:t>
      </w:r>
      <w:proofErr w:type="spellEnd"/>
      <w:r w:rsidR="005A35EB" w:rsidRPr="005A35EB">
        <w:rPr>
          <w:lang w:val="ru-RU"/>
        </w:rPr>
        <w:t xml:space="preserve">, </w:t>
      </w:r>
      <w:proofErr w:type="spellStart"/>
      <w:r w:rsidR="005A35EB" w:rsidRPr="005A35EB">
        <w:rPr>
          <w:lang w:val="ru-RU"/>
        </w:rPr>
        <w:t>емепрост</w:t>
      </w:r>
      <w:proofErr w:type="spellEnd"/>
      <w:r w:rsidR="005A35EB" w:rsidRPr="005A35EB">
        <w:rPr>
          <w:lang w:val="ru-RU"/>
        </w:rPr>
        <w:t>; 2. средства, повыша</w:t>
      </w:r>
      <w:r w:rsidR="008E77D3" w:rsidRPr="008E77D3">
        <w:rPr>
          <w:lang w:val="ru-RU"/>
        </w:rPr>
        <w:softHyphen/>
      </w:r>
      <w:r w:rsidR="005A35EB" w:rsidRPr="005A35EB">
        <w:rPr>
          <w:lang w:val="ru-RU"/>
        </w:rPr>
        <w:t xml:space="preserve">ющие преимущественно тонус </w:t>
      </w:r>
      <w:proofErr w:type="spellStart"/>
      <w:r w:rsidR="005A35EB" w:rsidRPr="005A35EB">
        <w:rPr>
          <w:lang w:val="ru-RU"/>
        </w:rPr>
        <w:t>миометрия</w:t>
      </w:r>
      <w:proofErr w:type="spellEnd"/>
      <w:r w:rsidR="005A35EB" w:rsidRPr="005A35EB">
        <w:rPr>
          <w:lang w:val="ru-RU"/>
        </w:rPr>
        <w:t xml:space="preserve">: </w:t>
      </w:r>
      <w:proofErr w:type="spellStart"/>
      <w:r w:rsidR="005A35EB" w:rsidRPr="005A35EB">
        <w:rPr>
          <w:lang w:val="ru-RU"/>
        </w:rPr>
        <w:t>эргометрин</w:t>
      </w:r>
      <w:proofErr w:type="spellEnd"/>
      <w:r w:rsidR="005A35EB" w:rsidRPr="005A35EB">
        <w:rPr>
          <w:lang w:val="ru-RU"/>
        </w:rPr>
        <w:t xml:space="preserve">, </w:t>
      </w:r>
      <w:proofErr w:type="spellStart"/>
      <w:r w:rsidR="005A35EB" w:rsidRPr="005A35EB">
        <w:rPr>
          <w:lang w:val="ru-RU"/>
        </w:rPr>
        <w:t>метилэргометрин</w:t>
      </w:r>
      <w:proofErr w:type="spellEnd"/>
      <w:r w:rsidR="005A35EB" w:rsidRPr="005A35EB">
        <w:rPr>
          <w:lang w:val="ru-RU"/>
        </w:rPr>
        <w:t xml:space="preserve">, эрготамин; 3. средства, снижающие ритмические сокращения и тонус </w:t>
      </w:r>
      <w:proofErr w:type="spellStart"/>
      <w:r w:rsidR="005A35EB" w:rsidRPr="005A35EB">
        <w:rPr>
          <w:lang w:val="ru-RU"/>
        </w:rPr>
        <w:t>миометрия</w:t>
      </w:r>
      <w:proofErr w:type="spellEnd"/>
      <w:r w:rsidR="005A35EB" w:rsidRPr="005A35EB">
        <w:rPr>
          <w:lang w:val="ru-RU"/>
        </w:rPr>
        <w:t xml:space="preserve">: </w:t>
      </w:r>
      <w:proofErr w:type="spellStart"/>
      <w:r w:rsidR="005A35EB" w:rsidRPr="005A35EB">
        <w:rPr>
          <w:lang w:val="ru-RU"/>
        </w:rPr>
        <w:t>салбутамол</w:t>
      </w:r>
      <w:proofErr w:type="spellEnd"/>
      <w:r w:rsidR="005A35EB" w:rsidRPr="005A35EB">
        <w:rPr>
          <w:lang w:val="ru-RU"/>
        </w:rPr>
        <w:t>, фено</w:t>
      </w:r>
      <w:r w:rsidR="008E77D3" w:rsidRPr="008E77D3">
        <w:rPr>
          <w:lang w:val="ru-RU"/>
        </w:rPr>
        <w:softHyphen/>
      </w:r>
      <w:r w:rsidR="005A35EB" w:rsidRPr="005A35EB">
        <w:rPr>
          <w:lang w:val="ru-RU"/>
        </w:rPr>
        <w:t xml:space="preserve">терол, </w:t>
      </w:r>
      <w:proofErr w:type="spellStart"/>
      <w:r w:rsidR="005A35EB" w:rsidRPr="005A35EB">
        <w:rPr>
          <w:lang w:val="ru-RU"/>
        </w:rPr>
        <w:t>гексопреналин</w:t>
      </w:r>
      <w:proofErr w:type="spellEnd"/>
      <w:r w:rsidR="005A35EB" w:rsidRPr="005A35EB">
        <w:rPr>
          <w:lang w:val="ru-RU"/>
        </w:rPr>
        <w:t xml:space="preserve">, прогестерон, </w:t>
      </w:r>
      <w:proofErr w:type="spellStart"/>
      <w:r w:rsidR="005A35EB" w:rsidRPr="005A35EB">
        <w:rPr>
          <w:lang w:val="ru-RU"/>
        </w:rPr>
        <w:t>гидроксипрогестерон</w:t>
      </w:r>
      <w:proofErr w:type="spellEnd"/>
      <w:r w:rsidR="005A35EB" w:rsidRPr="005A35EB">
        <w:rPr>
          <w:lang w:val="ru-RU"/>
        </w:rPr>
        <w:t xml:space="preserve">, магния сульфат, эфир </w:t>
      </w:r>
      <w:proofErr w:type="spellStart"/>
      <w:r w:rsidR="005A35EB" w:rsidRPr="005A35EB">
        <w:rPr>
          <w:lang w:val="ru-RU"/>
        </w:rPr>
        <w:t>диэти</w:t>
      </w:r>
      <w:r w:rsidR="008E77D3" w:rsidRPr="008E77D3">
        <w:rPr>
          <w:lang w:val="ru-RU"/>
        </w:rPr>
        <w:softHyphen/>
      </w:r>
      <w:r w:rsidR="005A35EB" w:rsidRPr="005A35EB">
        <w:rPr>
          <w:lang w:val="ru-RU"/>
        </w:rPr>
        <w:t>ловый</w:t>
      </w:r>
      <w:proofErr w:type="spellEnd"/>
      <w:r w:rsidR="005A35EB" w:rsidRPr="005A35EB">
        <w:rPr>
          <w:lang w:val="ru-RU"/>
        </w:rPr>
        <w:t xml:space="preserve">, этанол. </w:t>
      </w:r>
      <w:r w:rsidR="005A35EB">
        <w:rPr>
          <w:lang w:val="ru-RU"/>
        </w:rPr>
        <w:t>Механизмы, эффекты, показания, противопоказания и побочное действие указанных ЛС.</w:t>
      </w:r>
    </w:p>
    <w:p w14:paraId="2759D368" w14:textId="77777777" w:rsidR="00D92508" w:rsidRDefault="00D92508" w:rsidP="00946E83">
      <w:pPr>
        <w:spacing w:line="360" w:lineRule="auto"/>
        <w:jc w:val="both"/>
        <w:rPr>
          <w:bCs/>
          <w:lang w:val="ru-RU"/>
        </w:rPr>
      </w:pPr>
      <w:r w:rsidRPr="00F761DD">
        <w:rPr>
          <w:b/>
          <w:lang w:val="ru-RU"/>
        </w:rPr>
        <w:t>20.</w:t>
      </w:r>
      <w:r w:rsidRPr="00D92508">
        <w:rPr>
          <w:bCs/>
          <w:lang w:val="ru-RU"/>
        </w:rPr>
        <w:t xml:space="preserve"> </w:t>
      </w:r>
      <w:r w:rsidRPr="00D92508">
        <w:rPr>
          <w:b/>
          <w:bCs/>
          <w:lang w:val="ru-RU"/>
        </w:rPr>
        <w:t xml:space="preserve">ЛС, влияющие на органы дыхания </w:t>
      </w:r>
      <w:r w:rsidRPr="00D92508">
        <w:rPr>
          <w:bCs/>
          <w:lang w:val="ru-RU"/>
        </w:rPr>
        <w:t xml:space="preserve">– </w:t>
      </w:r>
      <w:proofErr w:type="spellStart"/>
      <w:r>
        <w:rPr>
          <w:bCs/>
          <w:lang w:val="ru-RU"/>
        </w:rPr>
        <w:t>стимулаторы</w:t>
      </w:r>
      <w:proofErr w:type="spellEnd"/>
      <w:r>
        <w:rPr>
          <w:bCs/>
          <w:lang w:val="ru-RU"/>
        </w:rPr>
        <w:t xml:space="preserve"> </w:t>
      </w:r>
      <w:proofErr w:type="gramStart"/>
      <w:r>
        <w:rPr>
          <w:bCs/>
          <w:lang w:val="ru-RU"/>
        </w:rPr>
        <w:t>дыхания ,</w:t>
      </w:r>
      <w:proofErr w:type="gramEnd"/>
      <w:r>
        <w:rPr>
          <w:bCs/>
          <w:lang w:val="ru-RU"/>
        </w:rPr>
        <w:t xml:space="preserve"> противокашлевые, </w:t>
      </w:r>
      <w:proofErr w:type="spellStart"/>
      <w:r w:rsidRPr="00D92508">
        <w:rPr>
          <w:bCs/>
          <w:lang w:val="ru-RU"/>
        </w:rPr>
        <w:t>бронхолитики</w:t>
      </w:r>
      <w:proofErr w:type="spellEnd"/>
      <w:r w:rsidRPr="00D92508">
        <w:rPr>
          <w:bCs/>
          <w:lang w:val="ru-RU"/>
        </w:rPr>
        <w:t xml:space="preserve">, </w:t>
      </w:r>
      <w:proofErr w:type="spellStart"/>
      <w:r w:rsidRPr="00D92508">
        <w:rPr>
          <w:bCs/>
          <w:lang w:val="ru-RU"/>
        </w:rPr>
        <w:t>муколитики</w:t>
      </w:r>
      <w:proofErr w:type="spellEnd"/>
      <w:r w:rsidRPr="00D92508">
        <w:rPr>
          <w:bCs/>
          <w:lang w:val="ru-RU"/>
        </w:rPr>
        <w:t xml:space="preserve">, </w:t>
      </w:r>
      <w:proofErr w:type="spellStart"/>
      <w:r w:rsidRPr="00D92508">
        <w:rPr>
          <w:bCs/>
          <w:lang w:val="ru-RU"/>
        </w:rPr>
        <w:t>охаркивающие</w:t>
      </w:r>
      <w:proofErr w:type="spellEnd"/>
      <w:r w:rsidRPr="00D92508">
        <w:rPr>
          <w:bCs/>
          <w:lang w:val="ru-RU"/>
        </w:rPr>
        <w:t xml:space="preserve"> и пр.</w:t>
      </w:r>
    </w:p>
    <w:p w14:paraId="3C0FFAF9" w14:textId="77777777" w:rsidR="00D92508" w:rsidRDefault="00D92508" w:rsidP="00946E83">
      <w:pPr>
        <w:spacing w:line="360" w:lineRule="auto"/>
        <w:jc w:val="both"/>
        <w:rPr>
          <w:bCs/>
          <w:lang w:val="ru-RU"/>
        </w:rPr>
      </w:pPr>
      <w:proofErr w:type="spellStart"/>
      <w:r>
        <w:rPr>
          <w:bCs/>
          <w:lang w:val="ru-RU"/>
        </w:rPr>
        <w:t>Стимулаторы</w:t>
      </w:r>
      <w:proofErr w:type="spellEnd"/>
      <w:r>
        <w:rPr>
          <w:bCs/>
          <w:lang w:val="ru-RU"/>
        </w:rPr>
        <w:t xml:space="preserve"> дыхания – аналептики и </w:t>
      </w:r>
      <w:proofErr w:type="spellStart"/>
      <w:r>
        <w:rPr>
          <w:bCs/>
          <w:lang w:val="ru-RU"/>
        </w:rPr>
        <w:t>рафлекторные</w:t>
      </w:r>
      <w:proofErr w:type="spellEnd"/>
      <w:r>
        <w:rPr>
          <w:bCs/>
          <w:lang w:val="ru-RU"/>
        </w:rPr>
        <w:t xml:space="preserve"> стимуляторы дыхания. Противокашлевые ЛС центрального и периферического действия.</w:t>
      </w:r>
    </w:p>
    <w:p w14:paraId="4C1BF328" w14:textId="77777777" w:rsidR="00235DE7" w:rsidRDefault="00D92508" w:rsidP="00946E83">
      <w:pPr>
        <w:spacing w:line="360" w:lineRule="auto"/>
        <w:jc w:val="both"/>
        <w:rPr>
          <w:lang w:val="ru-RU"/>
        </w:rPr>
      </w:pPr>
      <w:r>
        <w:rPr>
          <w:bCs/>
          <w:lang w:val="ru-RU"/>
        </w:rPr>
        <w:t xml:space="preserve">Отхаркивающие ЛС рефлекторного и прямого действия, различные </w:t>
      </w:r>
      <w:proofErr w:type="spellStart"/>
      <w:r>
        <w:rPr>
          <w:bCs/>
          <w:lang w:val="ru-RU"/>
        </w:rPr>
        <w:t>муколитические</w:t>
      </w:r>
      <w:proofErr w:type="spellEnd"/>
      <w:r>
        <w:rPr>
          <w:bCs/>
          <w:lang w:val="ru-RU"/>
        </w:rPr>
        <w:t xml:space="preserve"> средст</w:t>
      </w:r>
      <w:r w:rsidR="00235DE7">
        <w:rPr>
          <w:bCs/>
          <w:lang w:val="ru-RU"/>
        </w:rPr>
        <w:t>в</w:t>
      </w:r>
      <w:r>
        <w:rPr>
          <w:bCs/>
          <w:lang w:val="ru-RU"/>
        </w:rPr>
        <w:t>а.</w:t>
      </w:r>
      <w:r w:rsidR="00235DE7">
        <w:rPr>
          <w:bCs/>
          <w:lang w:val="ru-RU"/>
        </w:rPr>
        <w:t xml:space="preserve"> ЛС, применяемые при бронхиальной астме – </w:t>
      </w:r>
      <w:proofErr w:type="spellStart"/>
      <w:r w:rsidR="00235DE7">
        <w:rPr>
          <w:bCs/>
          <w:lang w:val="ru-RU"/>
        </w:rPr>
        <w:t>бронхолитики</w:t>
      </w:r>
      <w:proofErr w:type="spellEnd"/>
      <w:r w:rsidR="00235DE7">
        <w:rPr>
          <w:bCs/>
          <w:lang w:val="ru-RU"/>
        </w:rPr>
        <w:t xml:space="preserve">. Патогенез бронхиальной </w:t>
      </w:r>
      <w:proofErr w:type="gramStart"/>
      <w:r w:rsidR="00235DE7">
        <w:rPr>
          <w:bCs/>
          <w:lang w:val="ru-RU"/>
        </w:rPr>
        <w:t>астмы ,</w:t>
      </w:r>
      <w:proofErr w:type="gramEnd"/>
      <w:r w:rsidR="00235DE7">
        <w:rPr>
          <w:bCs/>
          <w:lang w:val="ru-RU"/>
        </w:rPr>
        <w:t xml:space="preserve"> классификация ЛС :</w:t>
      </w:r>
      <w:r w:rsidR="00235DE7" w:rsidRPr="00235DE7">
        <w:rPr>
          <w:lang w:val="ru-RU"/>
        </w:rPr>
        <w:t>1) -</w:t>
      </w:r>
      <w:proofErr w:type="spellStart"/>
      <w:r w:rsidR="00235DE7" w:rsidRPr="00235DE7">
        <w:rPr>
          <w:lang w:val="ru-RU"/>
        </w:rPr>
        <w:t>адреномиметики</w:t>
      </w:r>
      <w:proofErr w:type="spellEnd"/>
      <w:r w:rsidR="00235DE7" w:rsidRPr="00235DE7">
        <w:rPr>
          <w:lang w:val="ru-RU"/>
        </w:rPr>
        <w:t xml:space="preserve"> длительного действия; </w:t>
      </w:r>
    </w:p>
    <w:p w14:paraId="674C110F" w14:textId="77777777" w:rsidR="00235DE7" w:rsidRPr="00682C8F" w:rsidRDefault="00235DE7" w:rsidP="00946E83">
      <w:pPr>
        <w:spacing w:line="360" w:lineRule="auto"/>
        <w:jc w:val="both"/>
        <w:rPr>
          <w:lang w:val="ru-RU"/>
        </w:rPr>
      </w:pPr>
      <w:r w:rsidRPr="00235DE7">
        <w:rPr>
          <w:lang w:val="ru-RU"/>
        </w:rPr>
        <w:t xml:space="preserve">2) стабилизаторы мембран тучных клеток; 3) блокаторы рецепторов </w:t>
      </w:r>
      <w:proofErr w:type="spellStart"/>
      <w:r w:rsidRPr="00235DE7">
        <w:rPr>
          <w:lang w:val="ru-RU"/>
        </w:rPr>
        <w:t>цистеиниловых</w:t>
      </w:r>
      <w:proofErr w:type="spellEnd"/>
      <w:r w:rsidRPr="00235DE7">
        <w:rPr>
          <w:lang w:val="ru-RU"/>
        </w:rPr>
        <w:t xml:space="preserve"> </w:t>
      </w:r>
      <w:proofErr w:type="spellStart"/>
      <w:r w:rsidRPr="00235DE7">
        <w:rPr>
          <w:lang w:val="ru-RU"/>
        </w:rPr>
        <w:t>лейкотриенов</w:t>
      </w:r>
      <w:proofErr w:type="spellEnd"/>
      <w:r w:rsidRPr="00235DE7">
        <w:rPr>
          <w:lang w:val="ru-RU"/>
        </w:rPr>
        <w:t xml:space="preserve">; 4) </w:t>
      </w:r>
      <w:proofErr w:type="spellStart"/>
      <w:r w:rsidRPr="00235DE7">
        <w:rPr>
          <w:lang w:val="ru-RU"/>
        </w:rPr>
        <w:t>глюкокортикоиды</w:t>
      </w:r>
      <w:proofErr w:type="spellEnd"/>
      <w:r w:rsidRPr="00235DE7">
        <w:rPr>
          <w:lang w:val="ru-RU"/>
        </w:rPr>
        <w:t xml:space="preserve">; 5) препараты теофиллина; 6) </w:t>
      </w:r>
      <w:proofErr w:type="spellStart"/>
      <w:r w:rsidRPr="00235DE7">
        <w:rPr>
          <w:lang w:val="ru-RU"/>
        </w:rPr>
        <w:t>М-холиноблока</w:t>
      </w:r>
      <w:r>
        <w:rPr>
          <w:lang w:val="ru-RU"/>
        </w:rPr>
        <w:softHyphen/>
      </w:r>
      <w:r w:rsidRPr="00235DE7">
        <w:rPr>
          <w:lang w:val="ru-RU"/>
        </w:rPr>
        <w:t>то</w:t>
      </w:r>
      <w:r>
        <w:rPr>
          <w:lang w:val="ru-RU"/>
        </w:rPr>
        <w:softHyphen/>
      </w:r>
      <w:r w:rsidRPr="00235DE7">
        <w:rPr>
          <w:lang w:val="ru-RU"/>
        </w:rPr>
        <w:t>ры</w:t>
      </w:r>
      <w:proofErr w:type="spellEnd"/>
      <w:r w:rsidRPr="00235DE7">
        <w:rPr>
          <w:lang w:val="ru-RU"/>
        </w:rPr>
        <w:t>.</w:t>
      </w:r>
      <w:r>
        <w:rPr>
          <w:lang w:val="ru-RU"/>
        </w:rPr>
        <w:t xml:space="preserve"> Купирование острого приступа </w:t>
      </w:r>
      <w:proofErr w:type="gramStart"/>
      <w:r>
        <w:rPr>
          <w:lang w:val="ru-RU"/>
        </w:rPr>
        <w:t>и  их</w:t>
      </w:r>
      <w:proofErr w:type="gramEnd"/>
      <w:r>
        <w:rPr>
          <w:lang w:val="ru-RU"/>
        </w:rPr>
        <w:t xml:space="preserve"> профилактика.</w:t>
      </w:r>
      <w:r w:rsidRPr="00235DE7">
        <w:rPr>
          <w:lang w:val="ru-RU"/>
        </w:rPr>
        <w:t xml:space="preserve"> </w:t>
      </w:r>
      <w:r>
        <w:rPr>
          <w:lang w:val="ru-RU"/>
        </w:rPr>
        <w:t>Механизмы, эффекты, показания, противопоказания и побочное действие указанных ЛС.</w:t>
      </w:r>
    </w:p>
    <w:p w14:paraId="6C3749E2" w14:textId="77777777" w:rsidR="007864D2" w:rsidRPr="00E013BE" w:rsidRDefault="007864D2" w:rsidP="00946E83">
      <w:pPr>
        <w:pStyle w:val="NormalWeb"/>
        <w:spacing w:before="0" w:beforeAutospacing="0" w:after="0" w:afterAutospacing="0" w:line="360" w:lineRule="auto"/>
        <w:jc w:val="both"/>
        <w:rPr>
          <w:b/>
          <w:bCs/>
          <w:iCs/>
        </w:rPr>
      </w:pPr>
      <w:r w:rsidRPr="00822A36">
        <w:rPr>
          <w:b/>
        </w:rPr>
        <w:t>21.</w:t>
      </w:r>
      <w:r w:rsidRPr="00E013BE">
        <w:rPr>
          <w:b/>
          <w:bCs/>
          <w:iCs/>
        </w:rPr>
        <w:t xml:space="preserve"> Витамины</w:t>
      </w:r>
    </w:p>
    <w:p w14:paraId="201A5059" w14:textId="77777777" w:rsidR="00822A36" w:rsidRPr="00682C8F" w:rsidRDefault="007864D2" w:rsidP="00946E83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Cs w:val="20"/>
          <w:lang w:val="ru-RU" w:eastAsia="ja-JP"/>
        </w:rPr>
      </w:pPr>
      <w:r w:rsidRPr="00E013BE">
        <w:rPr>
          <w:bCs/>
          <w:iCs/>
          <w:lang w:val="ru-RU"/>
        </w:rPr>
        <w:lastRenderedPageBreak/>
        <w:t>Роль витаминов в организме</w:t>
      </w:r>
      <w:r w:rsidRPr="007864D2">
        <w:rPr>
          <w:bCs/>
          <w:iCs/>
          <w:lang w:val="ru-RU"/>
        </w:rPr>
        <w:t>,</w:t>
      </w:r>
      <w:r w:rsidRPr="00E013BE">
        <w:rPr>
          <w:rFonts w:eastAsia="Calibri"/>
          <w:lang w:val="ru-RU" w:eastAsia="ja-JP"/>
        </w:rPr>
        <w:t xml:space="preserve"> </w:t>
      </w:r>
      <w:r w:rsidRPr="007864D2">
        <w:rPr>
          <w:rFonts w:eastAsia="Calibri"/>
          <w:lang w:val="ru-RU" w:eastAsia="ja-JP"/>
        </w:rPr>
        <w:t>с</w:t>
      </w:r>
      <w:r w:rsidRPr="00E013BE">
        <w:rPr>
          <w:rFonts w:eastAsia="Calibri"/>
          <w:lang w:val="ru-RU" w:eastAsia="ja-JP"/>
        </w:rPr>
        <w:t xml:space="preserve">интез </w:t>
      </w:r>
      <w:proofErr w:type="spellStart"/>
      <w:proofErr w:type="gramStart"/>
      <w:r w:rsidRPr="00E013BE">
        <w:rPr>
          <w:rFonts w:eastAsia="Calibri"/>
          <w:lang w:val="ru-RU" w:eastAsia="ja-JP"/>
        </w:rPr>
        <w:t>витаминов</w:t>
      </w:r>
      <w:r w:rsidR="00822A36" w:rsidRPr="00822A36">
        <w:rPr>
          <w:rFonts w:eastAsia="Calibri"/>
          <w:lang w:val="ru-RU" w:eastAsia="ja-JP"/>
        </w:rPr>
        <w:t>,</w:t>
      </w:r>
      <w:r w:rsidRPr="007864D2">
        <w:rPr>
          <w:rFonts w:eastAsia="Calibri"/>
          <w:lang w:val="ru-RU" w:eastAsia="ja-JP"/>
        </w:rPr>
        <w:t>п</w:t>
      </w:r>
      <w:r w:rsidRPr="00E013BE">
        <w:rPr>
          <w:rFonts w:eastAsia="Calibri"/>
          <w:lang w:val="ru-RU" w:eastAsia="ja-JP"/>
        </w:rPr>
        <w:t>ричины</w:t>
      </w:r>
      <w:proofErr w:type="spellEnd"/>
      <w:proofErr w:type="gramEnd"/>
      <w:r w:rsidRPr="00E013BE">
        <w:rPr>
          <w:rFonts w:eastAsia="Calibri"/>
          <w:lang w:val="ru-RU" w:eastAsia="ja-JP"/>
        </w:rPr>
        <w:t xml:space="preserve"> гиповитаминозов и авитаминозов</w:t>
      </w:r>
      <w:r w:rsidRPr="00822A36">
        <w:rPr>
          <w:rFonts w:eastAsia="Calibri"/>
          <w:lang w:val="ru-RU" w:eastAsia="ja-JP"/>
        </w:rPr>
        <w:t>;</w:t>
      </w:r>
      <w:r w:rsidRPr="00E013BE">
        <w:rPr>
          <w:rFonts w:eastAsia="Calibri"/>
          <w:lang w:val="ru-RU" w:eastAsia="ja-JP"/>
        </w:rPr>
        <w:t xml:space="preserve"> </w:t>
      </w:r>
      <w:r w:rsidRPr="00822A36">
        <w:rPr>
          <w:rFonts w:eastAsia="Calibri"/>
          <w:lang w:val="ru-RU" w:eastAsia="ja-JP"/>
        </w:rPr>
        <w:t>к</w:t>
      </w:r>
      <w:r w:rsidR="00822A36">
        <w:rPr>
          <w:rFonts w:eastAsia="Calibri"/>
          <w:szCs w:val="20"/>
          <w:lang w:val="ru-RU" w:eastAsia="ja-JP"/>
        </w:rPr>
        <w:t>оррекция гиповитаминозов</w:t>
      </w:r>
      <w:r w:rsidR="00822A36" w:rsidRPr="00822A36">
        <w:rPr>
          <w:rFonts w:eastAsia="Calibri"/>
          <w:szCs w:val="20"/>
          <w:lang w:val="ru-RU" w:eastAsia="ja-JP"/>
        </w:rPr>
        <w:t>;</w:t>
      </w:r>
      <w:r w:rsidRPr="00E013BE">
        <w:rPr>
          <w:rFonts w:eastAsia="Calibri"/>
          <w:szCs w:val="20"/>
          <w:lang w:val="ru-RU" w:eastAsia="ja-JP"/>
        </w:rPr>
        <w:t xml:space="preserve"> назначение витаминных препаратов; преимущества</w:t>
      </w:r>
      <w:r w:rsidR="00822A36" w:rsidRPr="00822A36">
        <w:rPr>
          <w:rFonts w:eastAsia="Calibri"/>
          <w:szCs w:val="20"/>
          <w:lang w:val="ru-RU" w:eastAsia="ja-JP"/>
        </w:rPr>
        <w:t>,</w:t>
      </w:r>
      <w:r w:rsidRPr="00E013BE">
        <w:rPr>
          <w:rFonts w:eastAsia="Calibri"/>
          <w:szCs w:val="20"/>
          <w:lang w:val="ru-RU" w:eastAsia="ja-JP"/>
        </w:rPr>
        <w:t xml:space="preserve"> возможность гипервитаминоза — отравления витаминными препаратами (особенно жирорастворимыми).Классификация витаминов. Гиповитаминозы группы водорастворимых витаминов: клиника, </w:t>
      </w:r>
      <w:proofErr w:type="spellStart"/>
      <w:r w:rsidRPr="00E013BE">
        <w:rPr>
          <w:rFonts w:eastAsia="Calibri"/>
          <w:szCs w:val="20"/>
          <w:lang w:val="ru-RU" w:eastAsia="ja-JP"/>
        </w:rPr>
        <w:t>лечение</w:t>
      </w:r>
      <w:r w:rsidR="00822A36" w:rsidRPr="00822A36">
        <w:rPr>
          <w:rFonts w:eastAsia="Calibri"/>
          <w:szCs w:val="20"/>
          <w:lang w:val="ru-RU" w:eastAsia="ja-JP"/>
        </w:rPr>
        <w:t>.</w:t>
      </w:r>
      <w:r w:rsidRPr="00E013BE">
        <w:rPr>
          <w:rFonts w:eastAsia="Calibri"/>
          <w:szCs w:val="20"/>
          <w:lang w:val="ru-RU" w:eastAsia="ja-JP"/>
        </w:rPr>
        <w:t>Гиповитаминозы</w:t>
      </w:r>
      <w:proofErr w:type="spellEnd"/>
      <w:r w:rsidRPr="00E013BE">
        <w:rPr>
          <w:rFonts w:eastAsia="Calibri"/>
          <w:szCs w:val="20"/>
          <w:lang w:val="ru-RU" w:eastAsia="ja-JP"/>
        </w:rPr>
        <w:t xml:space="preserve"> группы жирорастворимых витаминов: клиника, лечение</w:t>
      </w:r>
      <w:r w:rsidR="00822A36" w:rsidRPr="00822A36">
        <w:rPr>
          <w:rFonts w:eastAsia="Calibri"/>
          <w:szCs w:val="20"/>
          <w:lang w:val="ru-RU" w:eastAsia="ja-JP"/>
        </w:rPr>
        <w:t xml:space="preserve">. </w:t>
      </w:r>
    </w:p>
    <w:p w14:paraId="2C8939E1" w14:textId="77777777" w:rsidR="007864D2" w:rsidRPr="00822A36" w:rsidRDefault="00822A36" w:rsidP="00946E83">
      <w:pPr>
        <w:autoSpaceDE w:val="0"/>
        <w:autoSpaceDN w:val="0"/>
        <w:adjustRightInd w:val="0"/>
        <w:spacing w:line="360" w:lineRule="auto"/>
        <w:jc w:val="both"/>
        <w:rPr>
          <w:bCs/>
          <w:iCs/>
          <w:sz w:val="32"/>
          <w:lang w:val="ru-RU"/>
        </w:rPr>
      </w:pPr>
      <w:r w:rsidRPr="00822A36">
        <w:rPr>
          <w:rFonts w:eastAsia="Calibri"/>
          <w:b/>
          <w:szCs w:val="20"/>
          <w:lang w:val="ru-RU" w:eastAsia="ja-JP"/>
        </w:rPr>
        <w:t xml:space="preserve">22.Биологически активные добавки – </w:t>
      </w:r>
      <w:proofErr w:type="spellStart"/>
      <w:r w:rsidRPr="00822A36">
        <w:rPr>
          <w:rFonts w:eastAsia="Calibri"/>
          <w:b/>
          <w:szCs w:val="20"/>
          <w:lang w:val="ru-RU" w:eastAsia="ja-JP"/>
        </w:rPr>
        <w:t>БАДы</w:t>
      </w:r>
      <w:proofErr w:type="spellEnd"/>
      <w:r w:rsidRPr="00822A36">
        <w:rPr>
          <w:rFonts w:eastAsia="Calibri"/>
          <w:b/>
          <w:szCs w:val="20"/>
          <w:lang w:val="ru-RU" w:eastAsia="ja-JP"/>
        </w:rPr>
        <w:t>,</w:t>
      </w:r>
      <w:r w:rsidRPr="00822A36">
        <w:rPr>
          <w:rFonts w:eastAsia="Calibri"/>
          <w:szCs w:val="20"/>
          <w:lang w:val="ru-RU" w:eastAsia="ja-JP"/>
        </w:rPr>
        <w:t xml:space="preserve"> характеристика, отличие от ЛС.</w:t>
      </w:r>
    </w:p>
    <w:p w14:paraId="277E3485" w14:textId="77777777" w:rsidR="00F44073" w:rsidRDefault="00F44073" w:rsidP="00946E83">
      <w:pPr>
        <w:spacing w:line="360" w:lineRule="auto"/>
        <w:jc w:val="both"/>
        <w:rPr>
          <w:lang w:val="ru-RU"/>
        </w:rPr>
      </w:pPr>
      <w:r w:rsidRPr="00F44073">
        <w:rPr>
          <w:b/>
          <w:lang w:val="ru-RU"/>
        </w:rPr>
        <w:t>2</w:t>
      </w:r>
      <w:r w:rsidR="00822A36" w:rsidRPr="00682C8F">
        <w:rPr>
          <w:b/>
          <w:lang w:val="ru-RU"/>
        </w:rPr>
        <w:t>3</w:t>
      </w:r>
      <w:r w:rsidRPr="00F44073">
        <w:rPr>
          <w:b/>
          <w:lang w:val="ru-RU"/>
        </w:rPr>
        <w:t>.Моноклональные антитела</w:t>
      </w:r>
      <w:r>
        <w:rPr>
          <w:lang w:val="ru-RU"/>
        </w:rPr>
        <w:t xml:space="preserve"> – </w:t>
      </w:r>
      <w:proofErr w:type="spellStart"/>
      <w:r>
        <w:rPr>
          <w:lang w:val="ru-RU"/>
        </w:rPr>
        <w:t>МАБы</w:t>
      </w:r>
      <w:proofErr w:type="spellEnd"/>
      <w:r>
        <w:rPr>
          <w:lang w:val="ru-RU"/>
        </w:rPr>
        <w:t>. Характеристика, методы получения, виды МАБ-</w:t>
      </w:r>
      <w:proofErr w:type="spellStart"/>
      <w:r>
        <w:rPr>
          <w:lang w:val="ru-RU"/>
        </w:rPr>
        <w:t>ов</w:t>
      </w:r>
      <w:proofErr w:type="spellEnd"/>
      <w:r>
        <w:rPr>
          <w:lang w:val="ru-RU"/>
        </w:rPr>
        <w:t xml:space="preserve">, препараты, показания, </w:t>
      </w:r>
      <w:proofErr w:type="spellStart"/>
      <w:r>
        <w:rPr>
          <w:lang w:val="ru-RU"/>
        </w:rPr>
        <w:t>протовопоказания</w:t>
      </w:r>
      <w:proofErr w:type="spellEnd"/>
      <w:r>
        <w:rPr>
          <w:lang w:val="ru-RU"/>
        </w:rPr>
        <w:t>, побочные эффекты.</w:t>
      </w:r>
    </w:p>
    <w:p w14:paraId="2FB1AC9B" w14:textId="77777777" w:rsidR="00F44073" w:rsidRDefault="00F44073" w:rsidP="00946E83">
      <w:pPr>
        <w:spacing w:line="360" w:lineRule="auto"/>
        <w:jc w:val="both"/>
        <w:rPr>
          <w:lang w:val="ru-RU"/>
        </w:rPr>
      </w:pPr>
      <w:r w:rsidRPr="00013156">
        <w:rPr>
          <w:b/>
          <w:lang w:val="ru-RU"/>
        </w:rPr>
        <w:t>2</w:t>
      </w:r>
      <w:r w:rsidR="00822A36" w:rsidRPr="00822A36">
        <w:rPr>
          <w:b/>
          <w:lang w:val="ru-RU"/>
        </w:rPr>
        <w:t>4</w:t>
      </w:r>
      <w:r w:rsidRPr="00013156">
        <w:rPr>
          <w:b/>
          <w:lang w:val="ru-RU"/>
        </w:rPr>
        <w:t>. Основные этапы создания лекарств,</w:t>
      </w:r>
      <w:r>
        <w:rPr>
          <w:lang w:val="ru-RU"/>
        </w:rPr>
        <w:t xml:space="preserve"> исторический экскурс развития фармако</w:t>
      </w:r>
      <w:r w:rsidR="008E77D3" w:rsidRPr="008E77D3">
        <w:rPr>
          <w:lang w:val="ru-RU"/>
        </w:rPr>
        <w:softHyphen/>
      </w:r>
      <w:r>
        <w:rPr>
          <w:lang w:val="ru-RU"/>
        </w:rPr>
        <w:t>логии, необходимость мониторинга фармакотерапии,</w:t>
      </w:r>
      <w:r w:rsidR="008E77D3" w:rsidRPr="008E77D3">
        <w:rPr>
          <w:lang w:val="ru-RU"/>
        </w:rPr>
        <w:t xml:space="preserve"> </w:t>
      </w:r>
      <w:r>
        <w:rPr>
          <w:lang w:val="ru-RU"/>
        </w:rPr>
        <w:t>внедрение л</w:t>
      </w:r>
      <w:r w:rsidRPr="00F44073">
        <w:rPr>
          <w:lang w:val="ru-RU"/>
        </w:rPr>
        <w:t>екарственн</w:t>
      </w:r>
      <w:r>
        <w:rPr>
          <w:lang w:val="ru-RU"/>
        </w:rPr>
        <w:t>ой</w:t>
      </w:r>
      <w:r w:rsidRPr="00F44073">
        <w:rPr>
          <w:lang w:val="ru-RU"/>
        </w:rPr>
        <w:t xml:space="preserve"> политик</w:t>
      </w:r>
      <w:r>
        <w:rPr>
          <w:lang w:val="ru-RU"/>
        </w:rPr>
        <w:t xml:space="preserve">и в различных странах, </w:t>
      </w:r>
      <w:proofErr w:type="spellStart"/>
      <w:r>
        <w:rPr>
          <w:lang w:val="ru-RU"/>
        </w:rPr>
        <w:t>междунараня</w:t>
      </w:r>
      <w:proofErr w:type="spellEnd"/>
      <w:r>
        <w:rPr>
          <w:lang w:val="ru-RU"/>
        </w:rPr>
        <w:t xml:space="preserve"> лекарственная политика.</w:t>
      </w:r>
      <w:r w:rsidRPr="00F44073">
        <w:rPr>
          <w:lang w:val="ru-RU"/>
        </w:rPr>
        <w:t xml:space="preserve"> Основы рациональной терапии – национальный список ОС, стандартные схемы лечения, индивидуализированные подходы к лечению.</w:t>
      </w:r>
    </w:p>
    <w:p w14:paraId="4E378B6D" w14:textId="77777777" w:rsidR="00DF3522" w:rsidRPr="00E013BE" w:rsidRDefault="00013156" w:rsidP="00946E83">
      <w:pPr>
        <w:spacing w:line="360" w:lineRule="auto"/>
        <w:jc w:val="both"/>
        <w:rPr>
          <w:b/>
          <w:bCs/>
          <w:lang w:val="ru-RU"/>
        </w:rPr>
      </w:pPr>
      <w:r>
        <w:rPr>
          <w:b/>
          <w:bCs/>
          <w:lang w:val="ru-RU"/>
        </w:rPr>
        <w:t>2</w:t>
      </w:r>
      <w:r w:rsidR="00CD79F1" w:rsidRPr="00682C8F">
        <w:rPr>
          <w:b/>
          <w:bCs/>
          <w:lang w:val="ru-RU"/>
        </w:rPr>
        <w:t>3</w:t>
      </w:r>
      <w:r w:rsidR="00C566F1" w:rsidRPr="00E013BE">
        <w:rPr>
          <w:b/>
          <w:bCs/>
          <w:lang w:val="ru-RU"/>
        </w:rPr>
        <w:t xml:space="preserve">. </w:t>
      </w:r>
      <w:r w:rsidR="00E31592" w:rsidRPr="00E013BE">
        <w:rPr>
          <w:b/>
          <w:bCs/>
          <w:lang w:val="ru-RU"/>
        </w:rPr>
        <w:t>АНТИМИКРОБНЫЕ СРЕДСТВА</w:t>
      </w:r>
    </w:p>
    <w:p w14:paraId="43ECBBA0" w14:textId="77777777" w:rsidR="00C67786" w:rsidRPr="00E013BE" w:rsidRDefault="00DF3522" w:rsidP="00946E83">
      <w:pPr>
        <w:tabs>
          <w:tab w:val="left" w:pos="-142"/>
        </w:tabs>
        <w:spacing w:line="360" w:lineRule="auto"/>
        <w:ind w:firstLine="426"/>
        <w:jc w:val="both"/>
        <w:rPr>
          <w:szCs w:val="22"/>
          <w:lang w:val="ru-RU"/>
        </w:rPr>
      </w:pPr>
      <w:r w:rsidRPr="00E013BE">
        <w:rPr>
          <w:szCs w:val="22"/>
          <w:lang w:val="ru-RU"/>
        </w:rPr>
        <w:t>1.</w:t>
      </w:r>
      <w:r w:rsidR="00E31592" w:rsidRPr="00E013BE">
        <w:rPr>
          <w:szCs w:val="22"/>
          <w:lang w:val="ru-RU"/>
        </w:rPr>
        <w:t xml:space="preserve"> Классификация по спектру активности (антибактериальные, антигрибковые и антипротозойные)</w:t>
      </w:r>
      <w:r w:rsidR="001F4F32" w:rsidRPr="00E013BE">
        <w:rPr>
          <w:szCs w:val="22"/>
          <w:lang w:val="ru-RU"/>
        </w:rPr>
        <w:t xml:space="preserve">; </w:t>
      </w:r>
      <w:r w:rsidR="00E31592" w:rsidRPr="00E013BE">
        <w:rPr>
          <w:szCs w:val="22"/>
          <w:lang w:val="ru-RU"/>
        </w:rPr>
        <w:t>спектру действия (узкий и широкий)</w:t>
      </w:r>
      <w:r w:rsidR="001F4F32" w:rsidRPr="00E013BE">
        <w:rPr>
          <w:szCs w:val="22"/>
          <w:lang w:val="ru-RU"/>
        </w:rPr>
        <w:t>; типу действия (бактерицидные: бактериостатические); химическому строению; скорости развития резистентности; терапевтическому индексу</w:t>
      </w:r>
      <w:r w:rsidR="00EF1BCA" w:rsidRPr="00E013BE">
        <w:rPr>
          <w:szCs w:val="22"/>
          <w:lang w:val="ru-RU"/>
        </w:rPr>
        <w:t>.</w:t>
      </w:r>
      <w:r w:rsidR="001F4F32" w:rsidRPr="00E013BE">
        <w:rPr>
          <w:szCs w:val="22"/>
          <w:lang w:val="ru-RU"/>
        </w:rPr>
        <w:t xml:space="preserve"> Разница между противомикробными средствами и антибиотиками</w:t>
      </w:r>
    </w:p>
    <w:p w14:paraId="6BE6B998" w14:textId="77777777" w:rsidR="0077495D" w:rsidRPr="00013156" w:rsidRDefault="00013156" w:rsidP="00946E83">
      <w:pPr>
        <w:tabs>
          <w:tab w:val="left" w:pos="360"/>
        </w:tabs>
        <w:spacing w:line="360" w:lineRule="auto"/>
        <w:jc w:val="both"/>
        <w:rPr>
          <w:szCs w:val="22"/>
          <w:lang w:val="ru-RU"/>
        </w:rPr>
      </w:pPr>
      <w:r w:rsidRPr="00013156">
        <w:rPr>
          <w:lang w:val="ru-RU"/>
        </w:rPr>
        <w:t xml:space="preserve">2. </w:t>
      </w:r>
      <w:r>
        <w:rPr>
          <w:lang w:val="ru-RU"/>
        </w:rPr>
        <w:t>А</w:t>
      </w:r>
      <w:r w:rsidRPr="00013156">
        <w:rPr>
          <w:lang w:val="ru-RU"/>
        </w:rPr>
        <w:t xml:space="preserve">нтисептики, </w:t>
      </w:r>
      <w:proofErr w:type="spellStart"/>
      <w:r w:rsidRPr="00013156">
        <w:rPr>
          <w:lang w:val="ru-RU"/>
        </w:rPr>
        <w:t>дезинфектанты</w:t>
      </w:r>
      <w:proofErr w:type="spellEnd"/>
      <w:r w:rsidRPr="00013156">
        <w:rPr>
          <w:lang w:val="ru-RU"/>
        </w:rPr>
        <w:t>, консерванты</w:t>
      </w:r>
      <w:r w:rsidRPr="00013156">
        <w:rPr>
          <w:szCs w:val="22"/>
          <w:lang w:val="ru-RU"/>
        </w:rPr>
        <w:t xml:space="preserve"> </w:t>
      </w:r>
    </w:p>
    <w:p w14:paraId="0D6AFF92" w14:textId="77777777" w:rsidR="00C67786" w:rsidRPr="00E013BE" w:rsidRDefault="0077495D" w:rsidP="00946E83">
      <w:pPr>
        <w:tabs>
          <w:tab w:val="left" w:pos="360"/>
        </w:tabs>
        <w:spacing w:line="360" w:lineRule="auto"/>
        <w:ind w:firstLine="426"/>
        <w:jc w:val="both"/>
        <w:rPr>
          <w:spacing w:val="4"/>
          <w:szCs w:val="22"/>
          <w:lang w:val="ru-RU"/>
        </w:rPr>
      </w:pPr>
      <w:r w:rsidRPr="00E013BE">
        <w:rPr>
          <w:spacing w:val="4"/>
          <w:szCs w:val="22"/>
          <w:lang w:val="ru-RU"/>
        </w:rPr>
        <w:t xml:space="preserve">Пищевые консерванты и их использование. </w:t>
      </w:r>
      <w:r w:rsidR="00EF1BCA" w:rsidRPr="00E013BE">
        <w:rPr>
          <w:spacing w:val="4"/>
          <w:szCs w:val="22"/>
          <w:lang w:val="ru-RU"/>
        </w:rPr>
        <w:t xml:space="preserve">Антисептики, </w:t>
      </w:r>
      <w:proofErr w:type="spellStart"/>
      <w:r w:rsidR="00EF1BCA" w:rsidRPr="00E013BE">
        <w:rPr>
          <w:spacing w:val="4"/>
          <w:szCs w:val="22"/>
          <w:lang w:val="ru-RU"/>
        </w:rPr>
        <w:t>дезинфектанты</w:t>
      </w:r>
      <w:proofErr w:type="spellEnd"/>
      <w:r w:rsidR="00EF1BCA" w:rsidRPr="00E013BE">
        <w:rPr>
          <w:spacing w:val="4"/>
          <w:szCs w:val="22"/>
          <w:lang w:val="ru-RU"/>
        </w:rPr>
        <w:t xml:space="preserve"> (различия, </w:t>
      </w:r>
      <w:proofErr w:type="spellStart"/>
      <w:r w:rsidR="00EF1BCA" w:rsidRPr="00E013BE">
        <w:rPr>
          <w:spacing w:val="4"/>
          <w:szCs w:val="22"/>
          <w:lang w:val="ru-RU"/>
        </w:rPr>
        <w:t>фармакодинамика</w:t>
      </w:r>
      <w:proofErr w:type="spellEnd"/>
      <w:r w:rsidR="00EF1BCA" w:rsidRPr="00E013BE">
        <w:rPr>
          <w:spacing w:val="4"/>
          <w:szCs w:val="22"/>
          <w:lang w:val="ru-RU"/>
        </w:rPr>
        <w:t xml:space="preserve">, </w:t>
      </w:r>
      <w:proofErr w:type="spellStart"/>
      <w:r w:rsidR="00EF1BCA" w:rsidRPr="00E013BE">
        <w:rPr>
          <w:spacing w:val="4"/>
          <w:szCs w:val="22"/>
          <w:lang w:val="ru-RU"/>
        </w:rPr>
        <w:t>фармакокинетика</w:t>
      </w:r>
      <w:proofErr w:type="spellEnd"/>
      <w:r w:rsidR="00EF1BCA" w:rsidRPr="00E013BE">
        <w:rPr>
          <w:spacing w:val="4"/>
          <w:szCs w:val="22"/>
          <w:lang w:val="ru-RU"/>
        </w:rPr>
        <w:t xml:space="preserve">) </w:t>
      </w:r>
      <w:r w:rsidRPr="00E013BE">
        <w:rPr>
          <w:spacing w:val="4"/>
          <w:szCs w:val="22"/>
          <w:lang w:val="ru-RU"/>
        </w:rPr>
        <w:t xml:space="preserve">Требования к антисептикам и </w:t>
      </w:r>
      <w:proofErr w:type="spellStart"/>
      <w:r w:rsidRPr="00E013BE">
        <w:rPr>
          <w:spacing w:val="4"/>
          <w:szCs w:val="22"/>
          <w:lang w:val="ru-RU"/>
        </w:rPr>
        <w:t>дезинфектантам</w:t>
      </w:r>
      <w:proofErr w:type="spellEnd"/>
      <w:r w:rsidR="00DF3522" w:rsidRPr="00E013BE">
        <w:rPr>
          <w:spacing w:val="4"/>
          <w:szCs w:val="22"/>
          <w:lang w:val="ru-RU"/>
        </w:rPr>
        <w:t>.</w:t>
      </w:r>
      <w:r w:rsidRPr="00E013BE">
        <w:rPr>
          <w:spacing w:val="4"/>
          <w:szCs w:val="22"/>
          <w:lang w:val="ru-RU"/>
        </w:rPr>
        <w:t xml:space="preserve"> Фенольный коэффициент для тестирования антисептиков. Требования к </w:t>
      </w:r>
      <w:proofErr w:type="spellStart"/>
      <w:r w:rsidRPr="00E013BE">
        <w:rPr>
          <w:spacing w:val="4"/>
          <w:szCs w:val="22"/>
          <w:lang w:val="ru-RU"/>
        </w:rPr>
        <w:t>дезинфектантам</w:t>
      </w:r>
      <w:proofErr w:type="spellEnd"/>
      <w:r w:rsidR="00F27D82">
        <w:rPr>
          <w:spacing w:val="4"/>
          <w:szCs w:val="22"/>
          <w:lang w:val="ru-RU"/>
        </w:rPr>
        <w:t>.</w:t>
      </w:r>
    </w:p>
    <w:p w14:paraId="5CDB478C" w14:textId="77777777" w:rsidR="00C67786" w:rsidRPr="00E013BE" w:rsidRDefault="00013156" w:rsidP="00946E83">
      <w:pPr>
        <w:tabs>
          <w:tab w:val="left" w:pos="360"/>
        </w:tabs>
        <w:spacing w:line="360" w:lineRule="auto"/>
        <w:jc w:val="both"/>
        <w:rPr>
          <w:szCs w:val="22"/>
          <w:lang w:val="ru-RU"/>
        </w:rPr>
      </w:pPr>
      <w:r w:rsidRPr="00F27D82">
        <w:rPr>
          <w:lang w:val="ru-RU"/>
        </w:rPr>
        <w:t xml:space="preserve">3. </w:t>
      </w:r>
      <w:r w:rsidR="00F27D82" w:rsidRPr="00F27D82">
        <w:rPr>
          <w:lang w:val="ru-RU"/>
        </w:rPr>
        <w:t>Р</w:t>
      </w:r>
      <w:r w:rsidRPr="00F27D82">
        <w:rPr>
          <w:lang w:val="ru-RU"/>
        </w:rPr>
        <w:t xml:space="preserve">ациональная </w:t>
      </w:r>
      <w:proofErr w:type="spellStart"/>
      <w:r w:rsidRPr="00F27D82">
        <w:rPr>
          <w:lang w:val="ru-RU"/>
        </w:rPr>
        <w:t>антибиотикотерапия</w:t>
      </w:r>
      <w:r w:rsidR="00F27D82">
        <w:rPr>
          <w:szCs w:val="22"/>
          <w:lang w:val="ru-RU"/>
        </w:rPr>
        <w:t>.</w:t>
      </w:r>
      <w:r w:rsidR="00D37B8F" w:rsidRPr="00E013BE">
        <w:rPr>
          <w:szCs w:val="22"/>
          <w:lang w:val="ru-RU"/>
        </w:rPr>
        <w:t>Антибиотикотерапия</w:t>
      </w:r>
      <w:proofErr w:type="spellEnd"/>
      <w:r w:rsidR="00D37B8F" w:rsidRPr="00E013BE">
        <w:rPr>
          <w:szCs w:val="22"/>
          <w:lang w:val="ru-RU"/>
        </w:rPr>
        <w:t xml:space="preserve"> основана на принципе биологического антагонизма и является по сути этиотропной</w:t>
      </w:r>
      <w:r w:rsidR="005660A9" w:rsidRPr="00E013BE">
        <w:rPr>
          <w:szCs w:val="22"/>
          <w:lang w:val="ru-RU"/>
        </w:rPr>
        <w:t>.</w:t>
      </w:r>
      <w:r w:rsidR="00D37B8F" w:rsidRPr="00E013BE">
        <w:rPr>
          <w:szCs w:val="22"/>
          <w:lang w:val="ru-RU"/>
        </w:rPr>
        <w:t xml:space="preserve"> Именно из этого и вытекают принципы рациональной антибиотикотерапии: 1. идентификация возбудителя</w:t>
      </w:r>
      <w:r>
        <w:rPr>
          <w:szCs w:val="22"/>
          <w:lang w:val="ru-RU"/>
        </w:rPr>
        <w:t>,</w:t>
      </w:r>
      <w:r w:rsidR="00D37B8F" w:rsidRPr="00E013BE">
        <w:rPr>
          <w:szCs w:val="22"/>
          <w:lang w:val="ru-RU"/>
        </w:rPr>
        <w:t>2. определение чувствительности микрофлоры к разным антибиотикам (</w:t>
      </w:r>
      <w:proofErr w:type="spellStart"/>
      <w:r w:rsidR="00D37B8F" w:rsidRPr="00E013BE">
        <w:rPr>
          <w:szCs w:val="22"/>
          <w:lang w:val="ru-RU"/>
        </w:rPr>
        <w:t>антибиотикограмма</w:t>
      </w:r>
      <w:proofErr w:type="spellEnd"/>
      <w:r w:rsidR="00D37B8F" w:rsidRPr="00E013BE">
        <w:rPr>
          <w:szCs w:val="22"/>
          <w:lang w:val="ru-RU"/>
        </w:rPr>
        <w:t>)</w:t>
      </w:r>
      <w:r>
        <w:rPr>
          <w:szCs w:val="22"/>
          <w:lang w:val="ru-RU"/>
        </w:rPr>
        <w:t>,</w:t>
      </w:r>
      <w:r w:rsidR="00D37B8F" w:rsidRPr="00E013BE">
        <w:rPr>
          <w:szCs w:val="22"/>
          <w:lang w:val="ru-RU"/>
        </w:rPr>
        <w:t xml:space="preserve">3. создание и поддержание адекватной концентрации антибиотика в разных </w:t>
      </w:r>
      <w:proofErr w:type="spellStart"/>
      <w:r w:rsidR="00D37B8F" w:rsidRPr="00E013BE">
        <w:rPr>
          <w:szCs w:val="22"/>
          <w:lang w:val="ru-RU"/>
        </w:rPr>
        <w:t>компартментах</w:t>
      </w:r>
      <w:proofErr w:type="spellEnd"/>
      <w:r w:rsidR="00D37B8F" w:rsidRPr="00E013BE">
        <w:rPr>
          <w:szCs w:val="22"/>
          <w:lang w:val="ru-RU"/>
        </w:rPr>
        <w:t xml:space="preserve"> организма и микробной клетки в течение всего курса терапии</w:t>
      </w:r>
      <w:r>
        <w:rPr>
          <w:szCs w:val="22"/>
          <w:lang w:val="ru-RU"/>
        </w:rPr>
        <w:t>,</w:t>
      </w:r>
      <w:r w:rsidR="00B44EFF" w:rsidRPr="00E013BE">
        <w:rPr>
          <w:szCs w:val="22"/>
          <w:lang w:val="ru-RU"/>
        </w:rPr>
        <w:t xml:space="preserve">4. </w:t>
      </w:r>
      <w:r w:rsidR="00B44EFF" w:rsidRPr="00E013BE">
        <w:rPr>
          <w:szCs w:val="22"/>
          <w:lang w:val="ru-RU"/>
        </w:rPr>
        <w:lastRenderedPageBreak/>
        <w:t xml:space="preserve">проведение </w:t>
      </w:r>
      <w:proofErr w:type="spellStart"/>
      <w:r w:rsidR="00B44EFF" w:rsidRPr="00E013BE">
        <w:rPr>
          <w:szCs w:val="22"/>
          <w:lang w:val="ru-RU"/>
        </w:rPr>
        <w:t>синергентной</w:t>
      </w:r>
      <w:proofErr w:type="spellEnd"/>
      <w:r w:rsidR="00B44EFF" w:rsidRPr="00E013BE">
        <w:rPr>
          <w:szCs w:val="22"/>
          <w:lang w:val="ru-RU"/>
        </w:rPr>
        <w:t xml:space="preserve"> </w:t>
      </w:r>
      <w:proofErr w:type="gramStart"/>
      <w:r w:rsidR="00B44EFF" w:rsidRPr="00E013BE">
        <w:rPr>
          <w:szCs w:val="22"/>
          <w:lang w:val="ru-RU"/>
        </w:rPr>
        <w:t>терапии</w:t>
      </w:r>
      <w:r>
        <w:rPr>
          <w:szCs w:val="22"/>
          <w:lang w:val="ru-RU"/>
        </w:rPr>
        <w:t>,</w:t>
      </w:r>
      <w:r w:rsidR="00B44EFF" w:rsidRPr="00E013BE">
        <w:rPr>
          <w:szCs w:val="22"/>
          <w:lang w:val="ru-RU"/>
        </w:rPr>
        <w:t>5.стимуляция</w:t>
      </w:r>
      <w:proofErr w:type="gramEnd"/>
      <w:r w:rsidR="00B44EFF" w:rsidRPr="00E013BE">
        <w:rPr>
          <w:szCs w:val="22"/>
          <w:lang w:val="ru-RU"/>
        </w:rPr>
        <w:t xml:space="preserve"> защитных сил организма</w:t>
      </w:r>
      <w:r>
        <w:rPr>
          <w:szCs w:val="22"/>
          <w:lang w:val="ru-RU"/>
        </w:rPr>
        <w:t>,</w:t>
      </w:r>
      <w:r w:rsidR="00B44EFF" w:rsidRPr="00E013BE">
        <w:rPr>
          <w:szCs w:val="22"/>
          <w:lang w:val="ru-RU"/>
        </w:rPr>
        <w:t>6. бактериологическое выздоровление</w:t>
      </w:r>
    </w:p>
    <w:p w14:paraId="6354B8F3" w14:textId="77777777" w:rsidR="0003019F" w:rsidRPr="00E013BE" w:rsidRDefault="00F27D82" w:rsidP="00946E83">
      <w:pPr>
        <w:tabs>
          <w:tab w:val="left" w:pos="360"/>
        </w:tabs>
        <w:spacing w:line="360" w:lineRule="auto"/>
        <w:jc w:val="both"/>
        <w:rPr>
          <w:b/>
          <w:szCs w:val="22"/>
          <w:lang w:val="ru-RU"/>
        </w:rPr>
      </w:pPr>
      <w:r w:rsidRPr="00F27D82">
        <w:rPr>
          <w:lang w:val="ru-RU"/>
        </w:rPr>
        <w:t>4.</w:t>
      </w:r>
      <w:r>
        <w:rPr>
          <w:lang w:val="ru-RU"/>
        </w:rPr>
        <w:t>П</w:t>
      </w:r>
      <w:r w:rsidRPr="00F27D82">
        <w:rPr>
          <w:lang w:val="ru-RU"/>
        </w:rPr>
        <w:t>обочные эффекты антибиотиков; комбинирование</w:t>
      </w:r>
      <w:r w:rsidRPr="00E013BE">
        <w:rPr>
          <w:b/>
          <w:lang w:val="ru-RU"/>
        </w:rPr>
        <w:t xml:space="preserve"> </w:t>
      </w:r>
      <w:r w:rsidRPr="00F27D82">
        <w:rPr>
          <w:lang w:val="ru-RU"/>
        </w:rPr>
        <w:t>антибиотиков</w:t>
      </w:r>
      <w:r>
        <w:rPr>
          <w:lang w:val="ru-RU"/>
        </w:rPr>
        <w:t>.</w:t>
      </w:r>
    </w:p>
    <w:p w14:paraId="44481C1E" w14:textId="77777777" w:rsidR="009200B7" w:rsidRPr="00E013BE" w:rsidRDefault="00727093" w:rsidP="00D37B8F">
      <w:pPr>
        <w:tabs>
          <w:tab w:val="left" w:pos="360"/>
        </w:tabs>
        <w:spacing w:line="360" w:lineRule="auto"/>
        <w:jc w:val="both"/>
        <w:rPr>
          <w:szCs w:val="22"/>
          <w:lang w:val="ru-RU"/>
        </w:rPr>
      </w:pPr>
      <w:r w:rsidRPr="00E013BE">
        <w:rPr>
          <w:szCs w:val="22"/>
          <w:lang w:val="ru-RU"/>
        </w:rPr>
        <w:t xml:space="preserve"> </w:t>
      </w:r>
      <w:r w:rsidR="005660A9" w:rsidRPr="00E013BE">
        <w:rPr>
          <w:szCs w:val="22"/>
          <w:lang w:val="ru-RU"/>
        </w:rPr>
        <w:t>Классификация побочных эффектов: 1) общие (характерные для всех антибиотиков) и 2) специфические (характерные для отдельных групп антибиотиков)</w:t>
      </w:r>
      <w:r w:rsidRPr="00E013BE">
        <w:rPr>
          <w:szCs w:val="22"/>
          <w:lang w:val="ru-RU"/>
        </w:rPr>
        <w:t xml:space="preserve">. Алгоритм лечения </w:t>
      </w:r>
      <w:proofErr w:type="spellStart"/>
      <w:r w:rsidRPr="00E013BE">
        <w:rPr>
          <w:szCs w:val="22"/>
          <w:lang w:val="ru-RU"/>
        </w:rPr>
        <w:t>атибиотиками</w:t>
      </w:r>
      <w:proofErr w:type="spellEnd"/>
      <w:r w:rsidRPr="00E013BE">
        <w:rPr>
          <w:szCs w:val="22"/>
          <w:lang w:val="ru-RU"/>
        </w:rPr>
        <w:t xml:space="preserve"> и показатели эффективности антибиотикотерапии с учетом их побочных эффектов</w:t>
      </w:r>
      <w:r w:rsidR="00F27D82">
        <w:rPr>
          <w:szCs w:val="22"/>
          <w:lang w:val="ru-RU"/>
        </w:rPr>
        <w:t>.</w:t>
      </w:r>
      <w:r w:rsidRPr="00E013BE">
        <w:rPr>
          <w:szCs w:val="22"/>
          <w:lang w:val="ru-RU"/>
        </w:rPr>
        <w:t xml:space="preserve"> </w:t>
      </w:r>
      <w:r w:rsidR="009200B7" w:rsidRPr="00E013BE">
        <w:rPr>
          <w:szCs w:val="22"/>
          <w:lang w:val="ru-RU"/>
        </w:rPr>
        <w:t xml:space="preserve">Резистентность (типы </w:t>
      </w:r>
      <w:proofErr w:type="spellStart"/>
      <w:r w:rsidR="009200B7" w:rsidRPr="00E013BE">
        <w:rPr>
          <w:szCs w:val="22"/>
          <w:lang w:val="ru-RU"/>
        </w:rPr>
        <w:t>рзистентности</w:t>
      </w:r>
      <w:proofErr w:type="spellEnd"/>
      <w:r w:rsidR="009200B7" w:rsidRPr="00E013BE">
        <w:rPr>
          <w:szCs w:val="22"/>
          <w:lang w:val="ru-RU"/>
        </w:rPr>
        <w:t>); механизмы развития и пути преодоления</w:t>
      </w:r>
    </w:p>
    <w:p w14:paraId="1D6B7C93" w14:textId="77777777" w:rsidR="00727093" w:rsidRPr="00E013BE" w:rsidRDefault="00F27D82" w:rsidP="00D37B8F">
      <w:pPr>
        <w:tabs>
          <w:tab w:val="left" w:pos="360"/>
        </w:tabs>
        <w:spacing w:line="360" w:lineRule="auto"/>
        <w:jc w:val="both"/>
        <w:rPr>
          <w:szCs w:val="22"/>
          <w:lang w:val="ru-RU"/>
        </w:rPr>
      </w:pPr>
      <w:r>
        <w:rPr>
          <w:b/>
          <w:szCs w:val="22"/>
          <w:lang w:val="ru-RU"/>
        </w:rPr>
        <w:t>5.</w:t>
      </w:r>
      <w:r w:rsidR="00A0136D" w:rsidRPr="00E013BE">
        <w:rPr>
          <w:b/>
          <w:szCs w:val="22"/>
          <w:lang w:val="ru-RU"/>
        </w:rPr>
        <w:t xml:space="preserve"> </w:t>
      </w:r>
      <w:r w:rsidR="00811B77" w:rsidRPr="00E013BE">
        <w:rPr>
          <w:b/>
          <w:spacing w:val="-2"/>
          <w:sz w:val="22"/>
          <w:szCs w:val="22"/>
          <w:lang w:val="ru-RU"/>
        </w:rPr>
        <w:t>АНТИБИОТИКИ, УГНЕТАЮЩИЕ СИНТЕЗ МИКРОБНОЙ КЛЕТОЧНОЙ СТЕНКИ</w:t>
      </w:r>
      <w:r w:rsidR="00811B77" w:rsidRPr="00E013BE">
        <w:rPr>
          <w:b/>
          <w:szCs w:val="22"/>
          <w:lang w:val="ru-RU"/>
        </w:rPr>
        <w:t xml:space="preserve"> </w:t>
      </w:r>
    </w:p>
    <w:p w14:paraId="3F96C66E" w14:textId="77777777" w:rsidR="003002EB" w:rsidRPr="00E013BE" w:rsidRDefault="00691F89" w:rsidP="00FC3F37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1. Классификация </w:t>
      </w:r>
      <w:r w:rsidR="00811B77" w:rsidRPr="008E77D3">
        <w:rPr>
          <w:spacing w:val="-2"/>
        </w:rPr>
        <w:t>антибиотиков, угнетающих синтез микробной клеточной стенки</w:t>
      </w:r>
      <w:r w:rsidR="00811B77" w:rsidRPr="008E77D3">
        <w:rPr>
          <w:bCs/>
          <w:iCs/>
        </w:rPr>
        <w:t>:</w:t>
      </w:r>
      <w:r w:rsidR="00811B77" w:rsidRPr="00E013BE">
        <w:rPr>
          <w:bCs/>
          <w:iCs/>
        </w:rPr>
        <w:t xml:space="preserve"> </w:t>
      </w:r>
      <w:r w:rsidRPr="00E013BE">
        <w:rPr>
          <w:bCs/>
          <w:iCs/>
        </w:rPr>
        <w:t xml:space="preserve">1) антибиотики, угнетающие синтез </w:t>
      </w:r>
      <w:proofErr w:type="spellStart"/>
      <w:r w:rsidRPr="00E013BE">
        <w:rPr>
          <w:bCs/>
          <w:iCs/>
        </w:rPr>
        <w:t>муреин</w:t>
      </w:r>
      <w:proofErr w:type="spellEnd"/>
      <w:r w:rsidRPr="00E013BE">
        <w:rPr>
          <w:bCs/>
          <w:iCs/>
        </w:rPr>
        <w:t xml:space="preserve">-мономера; 2) антибиотики, угнетающие полимеризацию </w:t>
      </w:r>
      <w:proofErr w:type="spellStart"/>
      <w:r w:rsidRPr="00E013BE">
        <w:rPr>
          <w:bCs/>
          <w:iCs/>
        </w:rPr>
        <w:t>муреин</w:t>
      </w:r>
      <w:proofErr w:type="spellEnd"/>
      <w:r w:rsidRPr="00E013BE">
        <w:rPr>
          <w:bCs/>
          <w:iCs/>
        </w:rPr>
        <w:t xml:space="preserve">-мономера; 3) </w:t>
      </w:r>
      <w:proofErr w:type="spellStart"/>
      <w:r w:rsidRPr="00E013BE">
        <w:rPr>
          <w:bCs/>
          <w:iCs/>
        </w:rPr>
        <w:t>антибиотки</w:t>
      </w:r>
      <w:proofErr w:type="spellEnd"/>
      <w:r w:rsidRPr="00E013BE">
        <w:rPr>
          <w:bCs/>
          <w:iCs/>
        </w:rPr>
        <w:t xml:space="preserve">, угнетающие перекрестную сшивку </w:t>
      </w:r>
      <w:proofErr w:type="spellStart"/>
      <w:r w:rsidRPr="00E013BE">
        <w:rPr>
          <w:bCs/>
          <w:iCs/>
        </w:rPr>
        <w:t>муреин</w:t>
      </w:r>
      <w:proofErr w:type="spellEnd"/>
      <w:r w:rsidRPr="00E013BE">
        <w:rPr>
          <w:bCs/>
          <w:iCs/>
        </w:rPr>
        <w:t>-полимеров</w:t>
      </w:r>
      <w:r w:rsidR="00811B77" w:rsidRPr="00E013BE">
        <w:rPr>
          <w:bCs/>
          <w:iCs/>
        </w:rPr>
        <w:t xml:space="preserve"> (</w:t>
      </w:r>
      <w:r w:rsidR="00811B77" w:rsidRPr="00E013BE">
        <w:rPr>
          <w:bCs/>
          <w:iCs/>
          <w:lang w:val="en-US"/>
        </w:rPr>
        <w:t>β</w:t>
      </w:r>
      <w:r w:rsidR="00811B77" w:rsidRPr="00E013BE">
        <w:rPr>
          <w:bCs/>
          <w:iCs/>
        </w:rPr>
        <w:t>-лактамы)</w:t>
      </w:r>
    </w:p>
    <w:p w14:paraId="16473830" w14:textId="77777777" w:rsidR="00691F89" w:rsidRPr="00E013BE" w:rsidRDefault="00691F89" w:rsidP="00691F89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2. </w:t>
      </w:r>
      <w:r w:rsidR="00811B77" w:rsidRPr="00E013BE">
        <w:rPr>
          <w:bCs/>
          <w:iCs/>
        </w:rPr>
        <w:t>антибиотики</w:t>
      </w:r>
      <w:r w:rsidRPr="00E013BE">
        <w:rPr>
          <w:bCs/>
          <w:iCs/>
        </w:rPr>
        <w:t xml:space="preserve">, угнетающие синтез </w:t>
      </w:r>
      <w:proofErr w:type="spellStart"/>
      <w:r w:rsidRPr="00E013BE">
        <w:rPr>
          <w:bCs/>
          <w:iCs/>
        </w:rPr>
        <w:t>муреин</w:t>
      </w:r>
      <w:proofErr w:type="spellEnd"/>
      <w:r w:rsidRPr="00E013BE">
        <w:rPr>
          <w:bCs/>
          <w:iCs/>
        </w:rPr>
        <w:t>-мономера</w:t>
      </w:r>
      <w:r w:rsidR="00E614B4" w:rsidRPr="00E013BE">
        <w:rPr>
          <w:bCs/>
          <w:iCs/>
        </w:rPr>
        <w:t xml:space="preserve">: </w:t>
      </w:r>
      <w:proofErr w:type="spellStart"/>
      <w:r w:rsidRPr="00E013BE">
        <w:rPr>
          <w:bCs/>
          <w:iCs/>
        </w:rPr>
        <w:t>фосфомицин</w:t>
      </w:r>
      <w:proofErr w:type="spellEnd"/>
      <w:r w:rsidRPr="00E013BE">
        <w:rPr>
          <w:bCs/>
          <w:iCs/>
        </w:rPr>
        <w:t xml:space="preserve">, </w:t>
      </w:r>
      <w:proofErr w:type="spellStart"/>
      <w:r w:rsidRPr="00E013BE">
        <w:rPr>
          <w:bCs/>
          <w:iCs/>
        </w:rPr>
        <w:t>фосмидомицин</w:t>
      </w:r>
      <w:proofErr w:type="spellEnd"/>
      <w:r w:rsidRPr="00E013BE">
        <w:rPr>
          <w:bCs/>
          <w:iCs/>
        </w:rPr>
        <w:t xml:space="preserve">, </w:t>
      </w:r>
      <w:proofErr w:type="spellStart"/>
      <w:r w:rsidRPr="00E013BE">
        <w:rPr>
          <w:bCs/>
          <w:iCs/>
        </w:rPr>
        <w:t>циклосерин</w:t>
      </w:r>
      <w:proofErr w:type="spellEnd"/>
      <w:r w:rsidR="00E614B4" w:rsidRPr="00E013BE">
        <w:rPr>
          <w:bCs/>
          <w:iCs/>
        </w:rPr>
        <w:t>; м</w:t>
      </w:r>
      <w:r w:rsidRPr="00E013BE">
        <w:rPr>
          <w:bCs/>
          <w:iCs/>
        </w:rPr>
        <w:t xml:space="preserve">еханизм </w:t>
      </w:r>
      <w:r w:rsidR="00E614B4" w:rsidRPr="00E013BE">
        <w:rPr>
          <w:bCs/>
          <w:iCs/>
        </w:rPr>
        <w:t xml:space="preserve">их </w:t>
      </w:r>
      <w:r w:rsidRPr="00E013BE">
        <w:rPr>
          <w:bCs/>
          <w:iCs/>
        </w:rPr>
        <w:t>действия</w:t>
      </w:r>
      <w:r w:rsidR="00E614B4" w:rsidRPr="00E013BE">
        <w:rPr>
          <w:bCs/>
          <w:iCs/>
        </w:rPr>
        <w:t>, побочные эффекты, механизмы развития резистентности, показания и противопоказания</w:t>
      </w:r>
    </w:p>
    <w:p w14:paraId="45435531" w14:textId="77777777" w:rsidR="00E614B4" w:rsidRPr="00E013BE" w:rsidRDefault="00E614B4" w:rsidP="00E614B4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3.</w:t>
      </w:r>
      <w:r w:rsidR="00811B77" w:rsidRPr="00E013BE">
        <w:rPr>
          <w:bCs/>
          <w:iCs/>
        </w:rPr>
        <w:t xml:space="preserve"> антибиотики</w:t>
      </w:r>
      <w:r w:rsidRPr="00E013BE">
        <w:rPr>
          <w:bCs/>
          <w:iCs/>
        </w:rPr>
        <w:t xml:space="preserve">, угнетающие полимеризацию </w:t>
      </w:r>
      <w:proofErr w:type="spellStart"/>
      <w:r w:rsidRPr="00E013BE">
        <w:rPr>
          <w:bCs/>
          <w:iCs/>
        </w:rPr>
        <w:t>муреин</w:t>
      </w:r>
      <w:proofErr w:type="spellEnd"/>
      <w:r w:rsidRPr="00E013BE">
        <w:rPr>
          <w:bCs/>
          <w:iCs/>
        </w:rPr>
        <w:t xml:space="preserve">-мономера: </w:t>
      </w:r>
      <w:proofErr w:type="spellStart"/>
      <w:r w:rsidRPr="00E013BE">
        <w:rPr>
          <w:bCs/>
          <w:iCs/>
        </w:rPr>
        <w:t>бацитрацин</w:t>
      </w:r>
      <w:proofErr w:type="spellEnd"/>
      <w:r w:rsidRPr="00E013BE">
        <w:rPr>
          <w:bCs/>
          <w:iCs/>
        </w:rPr>
        <w:t xml:space="preserve">, </w:t>
      </w:r>
      <w:proofErr w:type="spellStart"/>
      <w:r w:rsidRPr="00E013BE">
        <w:rPr>
          <w:bCs/>
          <w:iCs/>
        </w:rPr>
        <w:t>ванкомицин</w:t>
      </w:r>
      <w:proofErr w:type="spellEnd"/>
      <w:r w:rsidRPr="00E013BE">
        <w:rPr>
          <w:bCs/>
          <w:iCs/>
        </w:rPr>
        <w:t xml:space="preserve">, </w:t>
      </w:r>
      <w:proofErr w:type="spellStart"/>
      <w:r w:rsidRPr="00E013BE">
        <w:rPr>
          <w:bCs/>
          <w:iCs/>
        </w:rPr>
        <w:t>тейкопланин</w:t>
      </w:r>
      <w:proofErr w:type="spellEnd"/>
      <w:r w:rsidRPr="00E013BE">
        <w:rPr>
          <w:bCs/>
          <w:iCs/>
        </w:rPr>
        <w:t>; механизм их действия, побочные эффекты, механизмы развития резистентности, показания и противопоказания. Возможности повышения эффективности антибиотикотерапии.</w:t>
      </w:r>
    </w:p>
    <w:p w14:paraId="432804C7" w14:textId="77777777" w:rsidR="00E614B4" w:rsidRPr="00E013BE" w:rsidRDefault="00E614B4" w:rsidP="00E614B4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4. </w:t>
      </w:r>
      <w:r w:rsidR="00811B77" w:rsidRPr="00E013BE">
        <w:rPr>
          <w:bCs/>
          <w:iCs/>
        </w:rPr>
        <w:t xml:space="preserve">антибиотики, угнетающие перекрестную сшивку </w:t>
      </w:r>
      <w:proofErr w:type="spellStart"/>
      <w:r w:rsidR="00811B77" w:rsidRPr="00E013BE">
        <w:rPr>
          <w:bCs/>
          <w:iCs/>
        </w:rPr>
        <w:t>муреин</w:t>
      </w:r>
      <w:proofErr w:type="spellEnd"/>
      <w:r w:rsidR="00811B77" w:rsidRPr="00E013BE">
        <w:rPr>
          <w:bCs/>
          <w:iCs/>
        </w:rPr>
        <w:t xml:space="preserve">-полимеров: </w:t>
      </w:r>
      <w:r w:rsidR="00811B77" w:rsidRPr="00E013BE">
        <w:rPr>
          <w:bCs/>
          <w:iCs/>
          <w:lang w:val="en-US"/>
        </w:rPr>
        <w:t>β</w:t>
      </w:r>
      <w:r w:rsidR="00811B77" w:rsidRPr="00E013BE">
        <w:rPr>
          <w:bCs/>
          <w:iCs/>
        </w:rPr>
        <w:t xml:space="preserve">-лактамы – 1) пенициллины; 2) цефалоспорины; 3) </w:t>
      </w:r>
      <w:proofErr w:type="spellStart"/>
      <w:r w:rsidR="00811B77" w:rsidRPr="00E013BE">
        <w:rPr>
          <w:bCs/>
          <w:iCs/>
        </w:rPr>
        <w:t>карбапенемы</w:t>
      </w:r>
      <w:proofErr w:type="spellEnd"/>
      <w:r w:rsidR="00811B77" w:rsidRPr="00E013BE">
        <w:rPr>
          <w:bCs/>
          <w:iCs/>
        </w:rPr>
        <w:t xml:space="preserve"> и 4) </w:t>
      </w:r>
      <w:proofErr w:type="spellStart"/>
      <w:r w:rsidR="00811B77" w:rsidRPr="00E013BE">
        <w:rPr>
          <w:bCs/>
          <w:iCs/>
        </w:rPr>
        <w:t>монобактамы</w:t>
      </w:r>
      <w:proofErr w:type="spellEnd"/>
      <w:r w:rsidR="00811B77" w:rsidRPr="00E013BE">
        <w:rPr>
          <w:bCs/>
          <w:iCs/>
        </w:rPr>
        <w:t xml:space="preserve">. </w:t>
      </w:r>
    </w:p>
    <w:p w14:paraId="714C272C" w14:textId="77777777" w:rsidR="00811B77" w:rsidRPr="00E013BE" w:rsidRDefault="00811B77" w:rsidP="00E614B4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5. Классификация пенициллинов: 1) природные пенициллины; 2) </w:t>
      </w:r>
      <w:proofErr w:type="spellStart"/>
      <w:r w:rsidRPr="00E013BE">
        <w:rPr>
          <w:bCs/>
          <w:iCs/>
        </w:rPr>
        <w:t>изоксазолпенициллины</w:t>
      </w:r>
      <w:proofErr w:type="spellEnd"/>
      <w:r w:rsidRPr="00E013BE">
        <w:rPr>
          <w:bCs/>
          <w:iCs/>
        </w:rPr>
        <w:t xml:space="preserve">; 3) </w:t>
      </w:r>
      <w:proofErr w:type="spellStart"/>
      <w:r w:rsidRPr="00E013BE">
        <w:rPr>
          <w:bCs/>
          <w:iCs/>
        </w:rPr>
        <w:t>амидинопенициллины</w:t>
      </w:r>
      <w:proofErr w:type="spellEnd"/>
      <w:r w:rsidRPr="00E013BE">
        <w:rPr>
          <w:bCs/>
          <w:iCs/>
        </w:rPr>
        <w:t xml:space="preserve">; 4) </w:t>
      </w:r>
      <w:proofErr w:type="spellStart"/>
      <w:r w:rsidRPr="00E013BE">
        <w:rPr>
          <w:bCs/>
          <w:iCs/>
        </w:rPr>
        <w:t>аминопенициллины</w:t>
      </w:r>
      <w:proofErr w:type="spellEnd"/>
      <w:r w:rsidRPr="00E013BE">
        <w:rPr>
          <w:bCs/>
          <w:iCs/>
        </w:rPr>
        <w:t xml:space="preserve">; 5) </w:t>
      </w:r>
      <w:proofErr w:type="spellStart"/>
      <w:r w:rsidRPr="00E013BE">
        <w:rPr>
          <w:bCs/>
          <w:iCs/>
        </w:rPr>
        <w:t>карбоксипенициллины</w:t>
      </w:r>
      <w:proofErr w:type="spellEnd"/>
      <w:r w:rsidRPr="00E013BE">
        <w:rPr>
          <w:bCs/>
          <w:iCs/>
        </w:rPr>
        <w:t xml:space="preserve">; 6) </w:t>
      </w:r>
      <w:proofErr w:type="spellStart"/>
      <w:r w:rsidRPr="00E013BE">
        <w:rPr>
          <w:bCs/>
          <w:iCs/>
        </w:rPr>
        <w:t>уреидопенициллины</w:t>
      </w:r>
      <w:proofErr w:type="spellEnd"/>
      <w:r w:rsidRPr="00E013BE">
        <w:rPr>
          <w:bCs/>
          <w:iCs/>
        </w:rPr>
        <w:t xml:space="preserve">. </w:t>
      </w:r>
    </w:p>
    <w:p w14:paraId="1187BDDF" w14:textId="77777777" w:rsidR="00ED3B76" w:rsidRPr="00E013BE" w:rsidRDefault="00ED3B76" w:rsidP="00E614B4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6. Классификация цефалоспорины; общие свойства и отличия цефалоспоринов. </w:t>
      </w:r>
      <w:proofErr w:type="spellStart"/>
      <w:r w:rsidRPr="00E013BE">
        <w:rPr>
          <w:bCs/>
          <w:iCs/>
        </w:rPr>
        <w:t>Фармакодинамика</w:t>
      </w:r>
      <w:proofErr w:type="spellEnd"/>
      <w:r w:rsidRPr="00E013BE">
        <w:rPr>
          <w:bCs/>
          <w:iCs/>
        </w:rPr>
        <w:t xml:space="preserve">, </w:t>
      </w:r>
      <w:proofErr w:type="spellStart"/>
      <w:r w:rsidRPr="00E013BE">
        <w:rPr>
          <w:bCs/>
          <w:iCs/>
        </w:rPr>
        <w:t>фармакокинетика</w:t>
      </w:r>
      <w:proofErr w:type="spellEnd"/>
      <w:r w:rsidRPr="00E013BE">
        <w:rPr>
          <w:bCs/>
          <w:iCs/>
        </w:rPr>
        <w:t>, спектр и тип действия, терапевтический индекс, резистентность, побочные эффекты, показания и противопоказания.</w:t>
      </w:r>
    </w:p>
    <w:p w14:paraId="1F8BC34B" w14:textId="77777777" w:rsidR="00ED3B76" w:rsidRPr="00E013BE" w:rsidRDefault="00ED3B76" w:rsidP="00E614B4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7. Классификация </w:t>
      </w:r>
      <w:proofErr w:type="spellStart"/>
      <w:r w:rsidRPr="00E013BE">
        <w:rPr>
          <w:bCs/>
          <w:iCs/>
        </w:rPr>
        <w:t>карбапенемов</w:t>
      </w:r>
      <w:proofErr w:type="spellEnd"/>
      <w:r w:rsidRPr="00E013BE">
        <w:rPr>
          <w:bCs/>
          <w:iCs/>
        </w:rPr>
        <w:t xml:space="preserve">. Пути преодоления резистентности к </w:t>
      </w:r>
      <w:proofErr w:type="spellStart"/>
      <w:r w:rsidRPr="00E013BE">
        <w:rPr>
          <w:bCs/>
          <w:iCs/>
        </w:rPr>
        <w:t>препаратоам</w:t>
      </w:r>
      <w:proofErr w:type="spellEnd"/>
      <w:r w:rsidRPr="00E013BE">
        <w:rPr>
          <w:bCs/>
          <w:iCs/>
        </w:rPr>
        <w:t xml:space="preserve"> </w:t>
      </w:r>
      <w:r w:rsidRPr="00E013BE">
        <w:rPr>
          <w:bCs/>
          <w:iCs/>
          <w:lang w:val="en-US"/>
        </w:rPr>
        <w:t>I</w:t>
      </w:r>
      <w:r w:rsidRPr="00E013BE">
        <w:rPr>
          <w:bCs/>
          <w:iCs/>
        </w:rPr>
        <w:t xml:space="preserve"> поколения. Отличия препаратов </w:t>
      </w:r>
      <w:r w:rsidRPr="00E013BE">
        <w:rPr>
          <w:bCs/>
          <w:iCs/>
          <w:lang w:val="en-US"/>
        </w:rPr>
        <w:t>I</w:t>
      </w:r>
      <w:r w:rsidRPr="00E013BE">
        <w:rPr>
          <w:bCs/>
          <w:iCs/>
        </w:rPr>
        <w:t xml:space="preserve"> и </w:t>
      </w:r>
      <w:r w:rsidRPr="00E013BE">
        <w:rPr>
          <w:bCs/>
          <w:iCs/>
          <w:lang w:val="en-US"/>
        </w:rPr>
        <w:t>II</w:t>
      </w:r>
      <w:r w:rsidRPr="00E013BE">
        <w:rPr>
          <w:bCs/>
          <w:iCs/>
        </w:rPr>
        <w:t xml:space="preserve"> поколения относительно резистентности микроорганизмов. </w:t>
      </w:r>
      <w:proofErr w:type="spellStart"/>
      <w:r w:rsidRPr="00E013BE">
        <w:rPr>
          <w:bCs/>
          <w:iCs/>
        </w:rPr>
        <w:t>Фармакодинамика</w:t>
      </w:r>
      <w:proofErr w:type="spellEnd"/>
      <w:r w:rsidRPr="00E013BE">
        <w:rPr>
          <w:bCs/>
          <w:iCs/>
        </w:rPr>
        <w:t xml:space="preserve">, </w:t>
      </w:r>
      <w:proofErr w:type="spellStart"/>
      <w:r w:rsidRPr="00E013BE">
        <w:rPr>
          <w:bCs/>
          <w:iCs/>
        </w:rPr>
        <w:t>фармакокинетика</w:t>
      </w:r>
      <w:proofErr w:type="spellEnd"/>
      <w:r w:rsidRPr="00E013BE">
        <w:rPr>
          <w:bCs/>
          <w:iCs/>
        </w:rPr>
        <w:t xml:space="preserve">, спектр и тип действия, терапевтический индекс, резистентность, побочные эффекты, показания и </w:t>
      </w:r>
      <w:r w:rsidRPr="00E013BE">
        <w:rPr>
          <w:bCs/>
          <w:iCs/>
        </w:rPr>
        <w:lastRenderedPageBreak/>
        <w:t xml:space="preserve">противопоказания. Причины более широкого спектра действия </w:t>
      </w:r>
      <w:proofErr w:type="spellStart"/>
      <w:r w:rsidRPr="00E013BE">
        <w:rPr>
          <w:bCs/>
          <w:iCs/>
        </w:rPr>
        <w:t>карбапенемов</w:t>
      </w:r>
      <w:proofErr w:type="spellEnd"/>
      <w:r w:rsidRPr="00E013BE">
        <w:rPr>
          <w:bCs/>
          <w:iCs/>
        </w:rPr>
        <w:t xml:space="preserve"> по сравнению со спектром действия других </w:t>
      </w:r>
      <w:r w:rsidRPr="00E013BE">
        <w:rPr>
          <w:bCs/>
          <w:iCs/>
          <w:lang w:val="en-US"/>
        </w:rPr>
        <w:t>β</w:t>
      </w:r>
      <w:r w:rsidRPr="00E013BE">
        <w:rPr>
          <w:bCs/>
          <w:iCs/>
        </w:rPr>
        <w:t xml:space="preserve">-лактамов. </w:t>
      </w:r>
      <w:proofErr w:type="spellStart"/>
      <w:r w:rsidRPr="00E013BE">
        <w:rPr>
          <w:bCs/>
          <w:iCs/>
        </w:rPr>
        <w:t>Постантибиотический</w:t>
      </w:r>
      <w:proofErr w:type="spellEnd"/>
      <w:r w:rsidRPr="00E013BE">
        <w:rPr>
          <w:bCs/>
          <w:iCs/>
        </w:rPr>
        <w:t xml:space="preserve"> эффект. Особенности бактерицидного действия </w:t>
      </w:r>
      <w:proofErr w:type="spellStart"/>
      <w:r w:rsidRPr="00E013BE">
        <w:rPr>
          <w:bCs/>
          <w:iCs/>
        </w:rPr>
        <w:t>карбапенемов</w:t>
      </w:r>
      <w:proofErr w:type="spellEnd"/>
      <w:r w:rsidRPr="00E013BE">
        <w:rPr>
          <w:bCs/>
          <w:iCs/>
        </w:rPr>
        <w:t xml:space="preserve"> (отсутствие выделения эндотоксинов </w:t>
      </w:r>
      <w:proofErr w:type="spellStart"/>
      <w:proofErr w:type="gramStart"/>
      <w:r w:rsidRPr="00E013BE">
        <w:rPr>
          <w:bCs/>
          <w:iCs/>
        </w:rPr>
        <w:t>грам</w:t>
      </w:r>
      <w:proofErr w:type="spellEnd"/>
      <w:r w:rsidRPr="00E013BE">
        <w:rPr>
          <w:bCs/>
          <w:iCs/>
        </w:rPr>
        <w:t>-отрицательной</w:t>
      </w:r>
      <w:proofErr w:type="gramEnd"/>
      <w:r w:rsidRPr="00E013BE">
        <w:rPr>
          <w:bCs/>
          <w:iCs/>
        </w:rPr>
        <w:t xml:space="preserve"> микрофлорой)</w:t>
      </w:r>
    </w:p>
    <w:p w14:paraId="4FCFDF53" w14:textId="77777777" w:rsidR="00ED3B76" w:rsidRPr="00E013BE" w:rsidRDefault="00ED3B76" w:rsidP="00E614B4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8. </w:t>
      </w:r>
      <w:proofErr w:type="spellStart"/>
      <w:r w:rsidRPr="00E013BE">
        <w:rPr>
          <w:bCs/>
          <w:iCs/>
        </w:rPr>
        <w:t>Монобактамы</w:t>
      </w:r>
      <w:proofErr w:type="spellEnd"/>
      <w:r w:rsidRPr="00E013BE">
        <w:rPr>
          <w:bCs/>
          <w:iCs/>
        </w:rPr>
        <w:t xml:space="preserve">. </w:t>
      </w:r>
      <w:proofErr w:type="spellStart"/>
      <w:r w:rsidRPr="00E013BE">
        <w:rPr>
          <w:bCs/>
          <w:iCs/>
        </w:rPr>
        <w:t>Фармакодинамика</w:t>
      </w:r>
      <w:proofErr w:type="spellEnd"/>
      <w:r w:rsidRPr="00E013BE">
        <w:rPr>
          <w:bCs/>
          <w:iCs/>
        </w:rPr>
        <w:t xml:space="preserve">, </w:t>
      </w:r>
      <w:proofErr w:type="spellStart"/>
      <w:r w:rsidRPr="00E013BE">
        <w:rPr>
          <w:bCs/>
          <w:iCs/>
        </w:rPr>
        <w:t>фармакокинетика</w:t>
      </w:r>
      <w:proofErr w:type="spellEnd"/>
      <w:r w:rsidRPr="00E013BE">
        <w:rPr>
          <w:bCs/>
          <w:iCs/>
        </w:rPr>
        <w:t>, спектр и тип действия, терапевтический индекс, резистентность, побочные эффекты, показания и противопоказания</w:t>
      </w:r>
    </w:p>
    <w:p w14:paraId="74B74D23" w14:textId="77777777" w:rsidR="003002EB" w:rsidRPr="00F27D82" w:rsidRDefault="00F27D82" w:rsidP="00FC3F37">
      <w:pPr>
        <w:pStyle w:val="NormalWeb"/>
        <w:spacing w:before="0" w:beforeAutospacing="0" w:after="0" w:afterAutospacing="0" w:line="360" w:lineRule="auto"/>
        <w:jc w:val="both"/>
        <w:rPr>
          <w:b/>
          <w:bCs/>
          <w:i/>
          <w:iCs/>
          <w:u w:val="single"/>
        </w:rPr>
      </w:pPr>
      <w:r>
        <w:rPr>
          <w:b/>
          <w:spacing w:val="-2"/>
          <w:sz w:val="22"/>
          <w:szCs w:val="22"/>
        </w:rPr>
        <w:t>5</w:t>
      </w:r>
      <w:r w:rsidR="00ED3B76" w:rsidRPr="00E013BE">
        <w:rPr>
          <w:b/>
          <w:spacing w:val="-2"/>
          <w:sz w:val="22"/>
          <w:szCs w:val="22"/>
        </w:rPr>
        <w:t xml:space="preserve">. </w:t>
      </w:r>
      <w:r w:rsidRPr="00F27D82">
        <w:rPr>
          <w:b/>
          <w:spacing w:val="-2"/>
          <w:sz w:val="22"/>
          <w:szCs w:val="22"/>
        </w:rPr>
        <w:t>МАКРОЛИДЫ, ТЕТРАЦИКЛИНЫ</w:t>
      </w:r>
    </w:p>
    <w:p w14:paraId="37173DB0" w14:textId="77777777" w:rsidR="0041500F" w:rsidRPr="00E013BE" w:rsidRDefault="0041500F" w:rsidP="00FC3F37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1. </w:t>
      </w:r>
      <w:proofErr w:type="spellStart"/>
      <w:r w:rsidRPr="00E013BE">
        <w:rPr>
          <w:bCs/>
          <w:iCs/>
        </w:rPr>
        <w:t>Макролиды</w:t>
      </w:r>
      <w:proofErr w:type="spellEnd"/>
      <w:r w:rsidRPr="00E013BE">
        <w:rPr>
          <w:bCs/>
          <w:iCs/>
        </w:rPr>
        <w:t xml:space="preserve">: механизм действия, тип действия, спектр действия, терапевтический индекс, химическое строение, тип резистентности. Классификация (отличия 3 поколений </w:t>
      </w:r>
      <w:proofErr w:type="spellStart"/>
      <w:r w:rsidRPr="00E013BE">
        <w:rPr>
          <w:bCs/>
          <w:iCs/>
        </w:rPr>
        <w:t>макролидов</w:t>
      </w:r>
      <w:proofErr w:type="spellEnd"/>
      <w:r w:rsidRPr="00E013BE">
        <w:rPr>
          <w:bCs/>
          <w:iCs/>
        </w:rPr>
        <w:t xml:space="preserve">: спектр действия, </w:t>
      </w:r>
      <w:proofErr w:type="spellStart"/>
      <w:r w:rsidRPr="00E013BE">
        <w:rPr>
          <w:bCs/>
          <w:iCs/>
        </w:rPr>
        <w:t>фармакокинетика</w:t>
      </w:r>
      <w:proofErr w:type="spellEnd"/>
      <w:r w:rsidRPr="00E013BE">
        <w:rPr>
          <w:bCs/>
          <w:iCs/>
        </w:rPr>
        <w:t xml:space="preserve">, побочные эффекты). Особенности механизмов действия </w:t>
      </w:r>
      <w:proofErr w:type="spellStart"/>
      <w:r w:rsidRPr="00E013BE">
        <w:rPr>
          <w:bCs/>
          <w:iCs/>
        </w:rPr>
        <w:t>макролидв</w:t>
      </w:r>
      <w:proofErr w:type="spellEnd"/>
      <w:r w:rsidRPr="00E013BE">
        <w:rPr>
          <w:bCs/>
          <w:iCs/>
        </w:rPr>
        <w:t xml:space="preserve">, связанные с их </w:t>
      </w:r>
      <w:proofErr w:type="spellStart"/>
      <w:r w:rsidRPr="00E013BE">
        <w:rPr>
          <w:bCs/>
          <w:iCs/>
        </w:rPr>
        <w:t>фармакокинетикой</w:t>
      </w:r>
      <w:proofErr w:type="spellEnd"/>
      <w:r w:rsidRPr="00E013BE">
        <w:rPr>
          <w:bCs/>
          <w:iCs/>
        </w:rPr>
        <w:t xml:space="preserve"> (завершение фагоцитоза и борьба с </w:t>
      </w:r>
      <w:proofErr w:type="spellStart"/>
      <w:r w:rsidRPr="00E013BE">
        <w:rPr>
          <w:bCs/>
          <w:iCs/>
        </w:rPr>
        <w:t>внутриклеточнойинфекцией</w:t>
      </w:r>
      <w:proofErr w:type="spellEnd"/>
      <w:r w:rsidRPr="00E013BE">
        <w:rPr>
          <w:bCs/>
          <w:iCs/>
        </w:rPr>
        <w:t>). Показания и противопоказания.</w:t>
      </w:r>
    </w:p>
    <w:p w14:paraId="11A65A17" w14:textId="77777777" w:rsidR="003002EB" w:rsidRPr="00E013BE" w:rsidRDefault="0041500F" w:rsidP="00B05E19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2. </w:t>
      </w:r>
      <w:proofErr w:type="gramStart"/>
      <w:r w:rsidRPr="00E013BE">
        <w:rPr>
          <w:bCs/>
          <w:iCs/>
        </w:rPr>
        <w:t xml:space="preserve">Тетрациклины:  </w:t>
      </w:r>
      <w:r w:rsidR="00B05E19" w:rsidRPr="00E013BE">
        <w:rPr>
          <w:bCs/>
          <w:iCs/>
        </w:rPr>
        <w:t>механизм</w:t>
      </w:r>
      <w:proofErr w:type="gramEnd"/>
      <w:r w:rsidR="00B05E19" w:rsidRPr="00E013BE">
        <w:rPr>
          <w:bCs/>
          <w:iCs/>
        </w:rPr>
        <w:t xml:space="preserve"> действия, тип действия, спектр действия, терапевтический индекс, химическое строение, тип резистентности. Классификация, </w:t>
      </w:r>
      <w:proofErr w:type="spellStart"/>
      <w:r w:rsidR="00B05E19" w:rsidRPr="00E013BE">
        <w:rPr>
          <w:bCs/>
          <w:iCs/>
        </w:rPr>
        <w:t>фармакокинетика</w:t>
      </w:r>
      <w:proofErr w:type="spellEnd"/>
      <w:r w:rsidR="00B05E19" w:rsidRPr="00E013BE">
        <w:rPr>
          <w:bCs/>
          <w:iCs/>
        </w:rPr>
        <w:t xml:space="preserve">, </w:t>
      </w:r>
      <w:proofErr w:type="spellStart"/>
      <w:r w:rsidR="00B05E19" w:rsidRPr="00E013BE">
        <w:rPr>
          <w:bCs/>
          <w:iCs/>
        </w:rPr>
        <w:t>фармакодинамика</w:t>
      </w:r>
      <w:proofErr w:type="spellEnd"/>
      <w:r w:rsidR="00B05E19" w:rsidRPr="00E013BE">
        <w:rPr>
          <w:bCs/>
          <w:iCs/>
        </w:rPr>
        <w:t>, побочные эффекты</w:t>
      </w:r>
      <w:r w:rsidR="00FF4E04" w:rsidRPr="00E013BE">
        <w:rPr>
          <w:bCs/>
          <w:iCs/>
        </w:rPr>
        <w:t xml:space="preserve"> (поражения костной ткани)</w:t>
      </w:r>
      <w:r w:rsidR="00B05E19" w:rsidRPr="00E013BE">
        <w:rPr>
          <w:bCs/>
          <w:iCs/>
        </w:rPr>
        <w:t>, показания и противопоказания.</w:t>
      </w:r>
    </w:p>
    <w:p w14:paraId="35DACCF8" w14:textId="77777777" w:rsidR="00B05E19" w:rsidRPr="00E013BE" w:rsidRDefault="00F27D82" w:rsidP="00B05E19">
      <w:pPr>
        <w:pStyle w:val="NormalWeb"/>
        <w:spacing w:before="0" w:beforeAutospacing="0" w:after="0" w:afterAutospacing="0" w:line="360" w:lineRule="auto"/>
        <w:jc w:val="both"/>
        <w:rPr>
          <w:b/>
          <w:bCs/>
          <w:iCs/>
        </w:rPr>
      </w:pPr>
      <w:r>
        <w:rPr>
          <w:b/>
        </w:rPr>
        <w:t>6</w:t>
      </w:r>
      <w:r w:rsidR="00B05E19" w:rsidRPr="00E013BE">
        <w:rPr>
          <w:b/>
        </w:rPr>
        <w:t>. ЛЕВОМИЦЕТИН, АМИНОГЛИКОЗИДЫ</w:t>
      </w:r>
    </w:p>
    <w:p w14:paraId="25F60ACE" w14:textId="77777777" w:rsidR="00036360" w:rsidRPr="00E013BE" w:rsidRDefault="00036360" w:rsidP="00FC3F37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1. Левомицетин: механизм действия, тип действия, спектр действия, терапевтический индекс, химическое строение, тип резистентности, механизмы развития резистентности. Классификация. Факторы, влияющие на активность ферментов, </w:t>
      </w:r>
      <w:proofErr w:type="spellStart"/>
      <w:r w:rsidRPr="00E013BE">
        <w:rPr>
          <w:bCs/>
          <w:iCs/>
        </w:rPr>
        <w:t>метаболизирующих</w:t>
      </w:r>
      <w:proofErr w:type="spellEnd"/>
      <w:r w:rsidRPr="00E013BE">
        <w:rPr>
          <w:bCs/>
          <w:iCs/>
        </w:rPr>
        <w:t xml:space="preserve"> левомицетина </w:t>
      </w:r>
      <w:proofErr w:type="spellStart"/>
      <w:r w:rsidRPr="00E013BE">
        <w:rPr>
          <w:bCs/>
          <w:iCs/>
        </w:rPr>
        <w:t>стеарат</w:t>
      </w:r>
      <w:proofErr w:type="spellEnd"/>
      <w:r w:rsidRPr="00E013BE">
        <w:rPr>
          <w:bCs/>
          <w:iCs/>
        </w:rPr>
        <w:t xml:space="preserve">, левомицетина </w:t>
      </w:r>
      <w:proofErr w:type="spellStart"/>
      <w:r w:rsidRPr="00E013BE">
        <w:rPr>
          <w:bCs/>
          <w:iCs/>
        </w:rPr>
        <w:t>пальминат</w:t>
      </w:r>
      <w:proofErr w:type="spellEnd"/>
      <w:r w:rsidRPr="00E013BE">
        <w:rPr>
          <w:bCs/>
          <w:iCs/>
        </w:rPr>
        <w:t xml:space="preserve"> и левомицетина </w:t>
      </w:r>
      <w:proofErr w:type="spellStart"/>
      <w:r w:rsidRPr="00E013BE">
        <w:rPr>
          <w:bCs/>
          <w:iCs/>
        </w:rPr>
        <w:t>сукцинат</w:t>
      </w:r>
      <w:proofErr w:type="spellEnd"/>
      <w:r w:rsidRPr="00E013BE">
        <w:rPr>
          <w:bCs/>
          <w:iCs/>
        </w:rPr>
        <w:t xml:space="preserve">, с </w:t>
      </w:r>
      <w:proofErr w:type="spellStart"/>
      <w:r w:rsidRPr="00E013BE">
        <w:rPr>
          <w:bCs/>
          <w:iCs/>
        </w:rPr>
        <w:t>превращенем</w:t>
      </w:r>
      <w:proofErr w:type="spellEnd"/>
      <w:r w:rsidRPr="00E013BE">
        <w:rPr>
          <w:bCs/>
          <w:iCs/>
        </w:rPr>
        <w:t xml:space="preserve"> их в активную форму (левомицетина основание). </w:t>
      </w:r>
      <w:proofErr w:type="spellStart"/>
      <w:r w:rsidRPr="00E013BE">
        <w:rPr>
          <w:bCs/>
          <w:iCs/>
        </w:rPr>
        <w:t>Фармаккокинетические</w:t>
      </w:r>
      <w:proofErr w:type="spellEnd"/>
      <w:r w:rsidRPr="00E013BE">
        <w:rPr>
          <w:bCs/>
          <w:iCs/>
        </w:rPr>
        <w:t xml:space="preserve"> особенности левомицетина </w:t>
      </w:r>
      <w:proofErr w:type="spellStart"/>
      <w:r w:rsidRPr="00E013BE">
        <w:rPr>
          <w:bCs/>
          <w:iCs/>
        </w:rPr>
        <w:t>сукцинаната</w:t>
      </w:r>
      <w:proofErr w:type="spellEnd"/>
      <w:r w:rsidRPr="00E013BE">
        <w:rPr>
          <w:bCs/>
          <w:iCs/>
        </w:rPr>
        <w:t xml:space="preserve"> и левомицетина </w:t>
      </w:r>
      <w:proofErr w:type="spellStart"/>
      <w:r w:rsidRPr="00E013BE">
        <w:rPr>
          <w:bCs/>
          <w:iCs/>
        </w:rPr>
        <w:t>пальмината</w:t>
      </w:r>
      <w:proofErr w:type="spellEnd"/>
      <w:r w:rsidRPr="00E013BE">
        <w:rPr>
          <w:bCs/>
          <w:iCs/>
        </w:rPr>
        <w:t xml:space="preserve"> и </w:t>
      </w:r>
      <w:proofErr w:type="spellStart"/>
      <w:r w:rsidRPr="00E013BE">
        <w:rPr>
          <w:bCs/>
          <w:iCs/>
        </w:rPr>
        <w:t>стеарата</w:t>
      </w:r>
      <w:proofErr w:type="spellEnd"/>
      <w:r w:rsidRPr="00E013BE">
        <w:rPr>
          <w:bCs/>
          <w:iCs/>
        </w:rPr>
        <w:t>. Побочные эффекты, показания и противопоказания.</w:t>
      </w:r>
    </w:p>
    <w:p w14:paraId="6B0949F7" w14:textId="77777777" w:rsidR="00ED3B76" w:rsidRPr="00E013BE" w:rsidRDefault="00036360" w:rsidP="00FC3F37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2. </w:t>
      </w:r>
      <w:proofErr w:type="spellStart"/>
      <w:proofErr w:type="gramStart"/>
      <w:r w:rsidRPr="00E013BE">
        <w:rPr>
          <w:bCs/>
          <w:iCs/>
        </w:rPr>
        <w:t>Аминогликозиды</w:t>
      </w:r>
      <w:proofErr w:type="spellEnd"/>
      <w:r w:rsidRPr="00E013BE">
        <w:rPr>
          <w:bCs/>
          <w:iCs/>
        </w:rPr>
        <w:t>:  механизмы</w:t>
      </w:r>
      <w:proofErr w:type="gramEnd"/>
      <w:r w:rsidRPr="00E013BE">
        <w:rPr>
          <w:bCs/>
          <w:iCs/>
        </w:rPr>
        <w:t xml:space="preserve"> действия (</w:t>
      </w:r>
      <w:proofErr w:type="spellStart"/>
      <w:r w:rsidRPr="00E013BE">
        <w:rPr>
          <w:bCs/>
          <w:iCs/>
        </w:rPr>
        <w:t>дозо</w:t>
      </w:r>
      <w:proofErr w:type="spellEnd"/>
      <w:r w:rsidRPr="00E013BE">
        <w:rPr>
          <w:bCs/>
          <w:iCs/>
        </w:rPr>
        <w:t>-зависимое уничтожение микробов, нарушение функции 30</w:t>
      </w:r>
      <w:r w:rsidRPr="00E013BE">
        <w:rPr>
          <w:bCs/>
          <w:iCs/>
          <w:lang w:val="en-US"/>
        </w:rPr>
        <w:t>S</w:t>
      </w:r>
      <w:r w:rsidRPr="00E013BE">
        <w:rPr>
          <w:bCs/>
          <w:iCs/>
        </w:rPr>
        <w:t xml:space="preserve"> </w:t>
      </w:r>
      <w:r w:rsidRPr="00E013BE">
        <w:rPr>
          <w:bCs/>
          <w:iCs/>
          <w:lang w:val="en-US"/>
        </w:rPr>
        <w:t>c</w:t>
      </w:r>
      <w:proofErr w:type="spellStart"/>
      <w:r w:rsidRPr="00E013BE">
        <w:rPr>
          <w:bCs/>
          <w:iCs/>
        </w:rPr>
        <w:t>убъединицы</w:t>
      </w:r>
      <w:proofErr w:type="spellEnd"/>
      <w:r w:rsidRPr="00E013BE">
        <w:rPr>
          <w:bCs/>
          <w:iCs/>
        </w:rPr>
        <w:t xml:space="preserve"> рибосом, нарушение функции клеточной мембраны), тип действия, спектр действия, терапевтический индекс, химическое строение, тип резистентности, механизмы развития резистентности. </w:t>
      </w:r>
      <w:r w:rsidR="00FF4E04" w:rsidRPr="00E013BE">
        <w:rPr>
          <w:bCs/>
          <w:iCs/>
        </w:rPr>
        <w:t xml:space="preserve">Механизмы, обуславливающие бактерицидное действие. </w:t>
      </w:r>
      <w:r w:rsidRPr="00E013BE">
        <w:rPr>
          <w:bCs/>
          <w:iCs/>
        </w:rPr>
        <w:t>Классификация</w:t>
      </w:r>
      <w:r w:rsidR="00FF4E04" w:rsidRPr="00E013BE">
        <w:rPr>
          <w:bCs/>
          <w:iCs/>
        </w:rPr>
        <w:t xml:space="preserve"> (отличия 3 поколений </w:t>
      </w:r>
      <w:proofErr w:type="spellStart"/>
      <w:r w:rsidR="00FF4E04" w:rsidRPr="00E013BE">
        <w:rPr>
          <w:bCs/>
          <w:iCs/>
        </w:rPr>
        <w:t>аминогликозидов</w:t>
      </w:r>
      <w:proofErr w:type="spellEnd"/>
      <w:r w:rsidR="00FF4E04" w:rsidRPr="00E013BE">
        <w:rPr>
          <w:bCs/>
          <w:iCs/>
        </w:rPr>
        <w:t xml:space="preserve"> по спектру действия, по механизмам и скорости развития резистентности, по фармакокинетическим параметрам). </w:t>
      </w:r>
      <w:proofErr w:type="spellStart"/>
      <w:r w:rsidR="00FF4E04" w:rsidRPr="00E013BE">
        <w:rPr>
          <w:bCs/>
          <w:iCs/>
        </w:rPr>
        <w:t>Нефротоксичность</w:t>
      </w:r>
      <w:proofErr w:type="spellEnd"/>
      <w:r w:rsidR="00FF4E04" w:rsidRPr="00E013BE">
        <w:rPr>
          <w:bCs/>
          <w:iCs/>
        </w:rPr>
        <w:t xml:space="preserve"> и </w:t>
      </w:r>
      <w:proofErr w:type="spellStart"/>
      <w:r w:rsidR="00FF4E04" w:rsidRPr="00E013BE">
        <w:rPr>
          <w:bCs/>
          <w:iCs/>
        </w:rPr>
        <w:t>ототоксичность</w:t>
      </w:r>
      <w:proofErr w:type="spellEnd"/>
      <w:r w:rsidR="00FF4E04" w:rsidRPr="00E013BE">
        <w:rPr>
          <w:bCs/>
          <w:iCs/>
        </w:rPr>
        <w:t xml:space="preserve">; факторы, способствующие развитию нефро- и </w:t>
      </w:r>
      <w:proofErr w:type="spellStart"/>
      <w:r w:rsidR="00FF4E04" w:rsidRPr="00E013BE">
        <w:rPr>
          <w:bCs/>
          <w:iCs/>
        </w:rPr>
        <w:t>ототоксичност</w:t>
      </w:r>
      <w:r w:rsidR="00387C1F" w:rsidRPr="00E013BE">
        <w:rPr>
          <w:bCs/>
          <w:iCs/>
        </w:rPr>
        <w:t>и</w:t>
      </w:r>
      <w:proofErr w:type="spellEnd"/>
      <w:r w:rsidR="00FF4E04" w:rsidRPr="00E013BE">
        <w:rPr>
          <w:bCs/>
          <w:iCs/>
        </w:rPr>
        <w:t xml:space="preserve">; расчет </w:t>
      </w:r>
      <w:r w:rsidR="00FF4E04" w:rsidRPr="00E013BE">
        <w:rPr>
          <w:bCs/>
          <w:iCs/>
        </w:rPr>
        <w:lastRenderedPageBreak/>
        <w:t xml:space="preserve">дозы при почечной недостаточности; предотвращение развития </w:t>
      </w:r>
      <w:proofErr w:type="spellStart"/>
      <w:r w:rsidR="00FF4E04" w:rsidRPr="00E013BE">
        <w:rPr>
          <w:bCs/>
          <w:iCs/>
        </w:rPr>
        <w:t>ототоксичности</w:t>
      </w:r>
      <w:proofErr w:type="spellEnd"/>
      <w:r w:rsidR="00FF4E04" w:rsidRPr="00E013BE">
        <w:rPr>
          <w:bCs/>
          <w:iCs/>
        </w:rPr>
        <w:t xml:space="preserve">. Взаимодействие </w:t>
      </w:r>
      <w:proofErr w:type="spellStart"/>
      <w:r w:rsidR="00FF4E04" w:rsidRPr="00E013BE">
        <w:rPr>
          <w:bCs/>
          <w:iCs/>
        </w:rPr>
        <w:t>аминогликозидов</w:t>
      </w:r>
      <w:proofErr w:type="spellEnd"/>
      <w:r w:rsidR="00FF4E04" w:rsidRPr="00E013BE">
        <w:rPr>
          <w:bCs/>
          <w:iCs/>
        </w:rPr>
        <w:t xml:space="preserve"> с антибиотиками других групп. Показания и противопоказания </w:t>
      </w:r>
      <w:proofErr w:type="spellStart"/>
      <w:r w:rsidR="00FF4E04" w:rsidRPr="00E013BE">
        <w:rPr>
          <w:bCs/>
          <w:iCs/>
        </w:rPr>
        <w:t>аминогликозидов</w:t>
      </w:r>
      <w:proofErr w:type="spellEnd"/>
      <w:r w:rsidR="00FF4E04" w:rsidRPr="00E013BE">
        <w:rPr>
          <w:bCs/>
          <w:iCs/>
        </w:rPr>
        <w:t>.</w:t>
      </w:r>
    </w:p>
    <w:p w14:paraId="5E676D5C" w14:textId="77777777" w:rsidR="00ED3B76" w:rsidRPr="00E013BE" w:rsidRDefault="00F27D82" w:rsidP="00F27D82">
      <w:pPr>
        <w:pStyle w:val="NormalWeb"/>
        <w:spacing w:before="0" w:beforeAutospacing="0" w:after="0" w:afterAutospacing="0" w:line="360" w:lineRule="auto"/>
        <w:rPr>
          <w:b/>
        </w:rPr>
      </w:pPr>
      <w:r>
        <w:rPr>
          <w:b/>
        </w:rPr>
        <w:t>7</w:t>
      </w:r>
      <w:r w:rsidR="00FF4E04" w:rsidRPr="00E013BE">
        <w:rPr>
          <w:b/>
        </w:rPr>
        <w:t>. СИНТЕТИЧЕСКИЕ ПРОТИВОМИКРОБНЫЕ СРЕДСТВА (СУЛЬФАНИЛ</w:t>
      </w:r>
      <w:r>
        <w:rPr>
          <w:b/>
        </w:rPr>
        <w:softHyphen/>
      </w:r>
      <w:r w:rsidR="00FF4E04" w:rsidRPr="00E013BE">
        <w:rPr>
          <w:b/>
        </w:rPr>
        <w:t>АМИДЫ, ХИНОЛОНЫ, НИТРОФУРАНЫ, НИТРОИМИДАЗОЛЫ)</w:t>
      </w:r>
    </w:p>
    <w:p w14:paraId="40DB3A2A" w14:textId="77777777" w:rsidR="006C537D" w:rsidRPr="00E013BE" w:rsidRDefault="006C537D" w:rsidP="00F27D82">
      <w:pPr>
        <w:pStyle w:val="NormalWeb"/>
        <w:spacing w:before="0" w:beforeAutospacing="0" w:after="0" w:afterAutospacing="0" w:line="360" w:lineRule="auto"/>
        <w:rPr>
          <w:bCs/>
          <w:iCs/>
        </w:rPr>
      </w:pPr>
      <w:r w:rsidRPr="00E013BE">
        <w:rPr>
          <w:bCs/>
          <w:iCs/>
        </w:rPr>
        <w:t xml:space="preserve">1. </w:t>
      </w:r>
      <w:proofErr w:type="gramStart"/>
      <w:r w:rsidR="00517850" w:rsidRPr="00E013BE">
        <w:rPr>
          <w:b/>
          <w:bCs/>
          <w:iCs/>
        </w:rPr>
        <w:t>СУЛЬФАНИЛАМИДЫ</w:t>
      </w:r>
      <w:r w:rsidR="00517850" w:rsidRPr="00E013BE">
        <w:rPr>
          <w:bCs/>
          <w:iCs/>
        </w:rPr>
        <w:t xml:space="preserve"> </w:t>
      </w:r>
      <w:r w:rsidR="00F27D82">
        <w:rPr>
          <w:bCs/>
          <w:iCs/>
        </w:rPr>
        <w:t>.</w:t>
      </w:r>
      <w:proofErr w:type="gramEnd"/>
      <w:r w:rsidRPr="00E013BE">
        <w:rPr>
          <w:bCs/>
          <w:iCs/>
        </w:rPr>
        <w:t xml:space="preserve"> Механизм действия: сульфаниламиды как антиметаболиты, нарушение синтеза </w:t>
      </w:r>
      <w:proofErr w:type="spellStart"/>
      <w:r w:rsidRPr="00E013BE">
        <w:rPr>
          <w:bCs/>
          <w:iCs/>
        </w:rPr>
        <w:t>фолата</w:t>
      </w:r>
      <w:proofErr w:type="spellEnd"/>
      <w:r w:rsidRPr="00E013BE">
        <w:rPr>
          <w:bCs/>
          <w:iCs/>
        </w:rPr>
        <w:t>, участвующего в синтезе пуриновых и пиримидиновых оснований; этапы синтеза нуклеотидов в качестве фармакологических мишеней (</w:t>
      </w:r>
      <w:proofErr w:type="spellStart"/>
      <w:r w:rsidRPr="00E013BE">
        <w:rPr>
          <w:bCs/>
          <w:iCs/>
        </w:rPr>
        <w:t>меркаптопурин</w:t>
      </w:r>
      <w:proofErr w:type="spellEnd"/>
      <w:r w:rsidRPr="00E013BE">
        <w:rPr>
          <w:bCs/>
          <w:iCs/>
        </w:rPr>
        <w:t xml:space="preserve">, </w:t>
      </w:r>
      <w:proofErr w:type="spellStart"/>
      <w:r w:rsidRPr="00E013BE">
        <w:rPr>
          <w:bCs/>
          <w:iCs/>
        </w:rPr>
        <w:t>тиогуанин</w:t>
      </w:r>
      <w:proofErr w:type="spellEnd"/>
      <w:r w:rsidRPr="00E013BE">
        <w:rPr>
          <w:bCs/>
          <w:iCs/>
        </w:rPr>
        <w:t xml:space="preserve">, </w:t>
      </w:r>
      <w:proofErr w:type="spellStart"/>
      <w:r w:rsidRPr="00E013BE">
        <w:rPr>
          <w:bCs/>
          <w:iCs/>
        </w:rPr>
        <w:t>гидроксимочевина</w:t>
      </w:r>
      <w:proofErr w:type="spellEnd"/>
      <w:r w:rsidRPr="00E013BE">
        <w:rPr>
          <w:bCs/>
          <w:iCs/>
        </w:rPr>
        <w:t xml:space="preserve">, </w:t>
      </w:r>
      <w:proofErr w:type="spellStart"/>
      <w:r w:rsidRPr="00E013BE">
        <w:rPr>
          <w:bCs/>
          <w:iCs/>
        </w:rPr>
        <w:t>флударабин</w:t>
      </w:r>
      <w:proofErr w:type="spellEnd"/>
      <w:r w:rsidRPr="00E013BE">
        <w:rPr>
          <w:bCs/>
          <w:iCs/>
        </w:rPr>
        <w:t xml:space="preserve">, </w:t>
      </w:r>
      <w:proofErr w:type="spellStart"/>
      <w:r w:rsidRPr="00E013BE">
        <w:rPr>
          <w:bCs/>
          <w:iCs/>
        </w:rPr>
        <w:t>кладрибин</w:t>
      </w:r>
      <w:proofErr w:type="spellEnd"/>
      <w:r w:rsidRPr="00E013BE">
        <w:rPr>
          <w:bCs/>
          <w:iCs/>
        </w:rPr>
        <w:t>).</w:t>
      </w:r>
    </w:p>
    <w:p w14:paraId="35532BA2" w14:textId="77777777" w:rsidR="00517850" w:rsidRPr="00E013BE" w:rsidRDefault="00517850" w:rsidP="00FC3F37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 Комбинирование сульфаниламидов с </w:t>
      </w:r>
      <w:proofErr w:type="spellStart"/>
      <w:r w:rsidRPr="00E013BE">
        <w:rPr>
          <w:bCs/>
          <w:iCs/>
        </w:rPr>
        <w:t>триметопримом</w:t>
      </w:r>
      <w:proofErr w:type="spellEnd"/>
      <w:r w:rsidRPr="00E013BE">
        <w:rPr>
          <w:bCs/>
          <w:iCs/>
        </w:rPr>
        <w:t xml:space="preserve"> для расширения спектра действия и </w:t>
      </w:r>
      <w:proofErr w:type="spellStart"/>
      <w:r w:rsidRPr="00E013BE">
        <w:rPr>
          <w:bCs/>
          <w:iCs/>
        </w:rPr>
        <w:t>повышшения</w:t>
      </w:r>
      <w:proofErr w:type="spellEnd"/>
      <w:r w:rsidRPr="00E013BE">
        <w:rPr>
          <w:bCs/>
          <w:iCs/>
        </w:rPr>
        <w:t xml:space="preserve"> эффективности антимикробного действия. Мишени </w:t>
      </w:r>
      <w:proofErr w:type="spellStart"/>
      <w:r w:rsidRPr="00E013BE">
        <w:rPr>
          <w:bCs/>
          <w:iCs/>
        </w:rPr>
        <w:t>действрия</w:t>
      </w:r>
      <w:proofErr w:type="spellEnd"/>
      <w:r w:rsidRPr="00E013BE">
        <w:rPr>
          <w:bCs/>
          <w:iCs/>
        </w:rPr>
        <w:t xml:space="preserve"> сульфаниламидов и </w:t>
      </w:r>
      <w:proofErr w:type="spellStart"/>
      <w:r w:rsidRPr="00E013BE">
        <w:rPr>
          <w:bCs/>
          <w:iCs/>
        </w:rPr>
        <w:t>триметоприма</w:t>
      </w:r>
      <w:proofErr w:type="spellEnd"/>
      <w:r w:rsidRPr="00E013BE">
        <w:rPr>
          <w:bCs/>
          <w:iCs/>
        </w:rPr>
        <w:t>. Классификация сульфаниламидов (системные и местного действия; длительность действия; комбинированные формы). Тип действия, спектр действия, терапевтический индекс, химическое строение, тип резистентности, механизмы развития резистентности. Побочные эффекты сульфаниламидов, показания и противопоказания</w:t>
      </w:r>
    </w:p>
    <w:p w14:paraId="52BDBF8A" w14:textId="77777777" w:rsidR="00116C6B" w:rsidRPr="00E013BE" w:rsidRDefault="00F27D82" w:rsidP="00FC3F37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>
        <w:rPr>
          <w:bCs/>
          <w:iCs/>
        </w:rPr>
        <w:t>2</w:t>
      </w:r>
      <w:r w:rsidR="00517850" w:rsidRPr="00E013BE">
        <w:rPr>
          <w:bCs/>
          <w:iCs/>
        </w:rPr>
        <w:t xml:space="preserve">. </w:t>
      </w:r>
      <w:r w:rsidR="00517850" w:rsidRPr="00E013BE">
        <w:rPr>
          <w:b/>
          <w:bCs/>
          <w:iCs/>
        </w:rPr>
        <w:t xml:space="preserve">ХИНОЛОНЫ: </w:t>
      </w:r>
      <w:r w:rsidR="00517850" w:rsidRPr="00E013BE">
        <w:rPr>
          <w:bCs/>
          <w:iCs/>
        </w:rPr>
        <w:t>классификация</w:t>
      </w:r>
      <w:r w:rsidR="00116C6B" w:rsidRPr="00E013BE">
        <w:rPr>
          <w:bCs/>
          <w:iCs/>
        </w:rPr>
        <w:t xml:space="preserve"> (комбинированные препараты </w:t>
      </w:r>
      <w:r w:rsidR="00116C6B" w:rsidRPr="00E013BE">
        <w:rPr>
          <w:bCs/>
          <w:iCs/>
          <w:lang w:val="en-US"/>
        </w:rPr>
        <w:t>I</w:t>
      </w:r>
      <w:r w:rsidR="00116C6B" w:rsidRPr="00E013BE">
        <w:rPr>
          <w:bCs/>
          <w:iCs/>
        </w:rPr>
        <w:t xml:space="preserve"> поколения; </w:t>
      </w:r>
      <w:r w:rsidR="00116C6B" w:rsidRPr="00E013BE">
        <w:rPr>
          <w:bCs/>
          <w:iCs/>
          <w:lang w:val="en-US"/>
        </w:rPr>
        <w:t>III</w:t>
      </w:r>
      <w:r w:rsidR="00116C6B" w:rsidRPr="00E013BE">
        <w:rPr>
          <w:bCs/>
          <w:iCs/>
        </w:rPr>
        <w:t xml:space="preserve"> поколение - </w:t>
      </w:r>
      <w:proofErr w:type="spellStart"/>
      <w:r w:rsidR="00116C6B" w:rsidRPr="00E013BE">
        <w:rPr>
          <w:bCs/>
          <w:iCs/>
        </w:rPr>
        <w:t>фторхинолоны</w:t>
      </w:r>
      <w:proofErr w:type="spellEnd"/>
      <w:r w:rsidR="00116C6B" w:rsidRPr="00E013BE">
        <w:rPr>
          <w:bCs/>
          <w:iCs/>
        </w:rPr>
        <w:t xml:space="preserve">); отличия 3 поколений (спектр </w:t>
      </w:r>
      <w:proofErr w:type="spellStart"/>
      <w:r w:rsidR="00116C6B" w:rsidRPr="00E013BE">
        <w:rPr>
          <w:bCs/>
          <w:iCs/>
        </w:rPr>
        <w:t>действрия</w:t>
      </w:r>
      <w:proofErr w:type="spellEnd"/>
      <w:r w:rsidR="00116C6B" w:rsidRPr="00E013BE">
        <w:rPr>
          <w:bCs/>
          <w:iCs/>
        </w:rPr>
        <w:t xml:space="preserve">, скорость развития резистентности, активность, </w:t>
      </w:r>
      <w:proofErr w:type="spellStart"/>
      <w:r w:rsidR="00116C6B" w:rsidRPr="00E013BE">
        <w:rPr>
          <w:bCs/>
          <w:iCs/>
        </w:rPr>
        <w:t>фармакокинетика</w:t>
      </w:r>
      <w:proofErr w:type="spellEnd"/>
      <w:r w:rsidR="00116C6B" w:rsidRPr="00E013BE">
        <w:rPr>
          <w:bCs/>
          <w:iCs/>
        </w:rPr>
        <w:t xml:space="preserve">, побочные эффекты, показания). </w:t>
      </w:r>
    </w:p>
    <w:p w14:paraId="5469FB3B" w14:textId="77777777" w:rsidR="00116C6B" w:rsidRPr="00E013BE" w:rsidRDefault="00116C6B" w:rsidP="00FC3F37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Особенности механизмов действия </w:t>
      </w:r>
      <w:proofErr w:type="spellStart"/>
      <w:r w:rsidRPr="00E013BE">
        <w:rPr>
          <w:bCs/>
          <w:iCs/>
        </w:rPr>
        <w:t>хинолонов</w:t>
      </w:r>
      <w:proofErr w:type="spellEnd"/>
      <w:r w:rsidRPr="00E013BE">
        <w:rPr>
          <w:bCs/>
          <w:iCs/>
        </w:rPr>
        <w:t xml:space="preserve"> (механизмы бактериостатического и бактерицидного действия; действие на ДНК-</w:t>
      </w:r>
      <w:proofErr w:type="spellStart"/>
      <w:r w:rsidRPr="00E013BE">
        <w:rPr>
          <w:bCs/>
          <w:iCs/>
        </w:rPr>
        <w:t>гиразу</w:t>
      </w:r>
      <w:proofErr w:type="spellEnd"/>
      <w:r w:rsidRPr="00E013BE">
        <w:rPr>
          <w:bCs/>
          <w:iCs/>
        </w:rPr>
        <w:t xml:space="preserve"> и </w:t>
      </w:r>
      <w:proofErr w:type="spellStart"/>
      <w:r w:rsidRPr="00E013BE">
        <w:rPr>
          <w:bCs/>
          <w:iCs/>
        </w:rPr>
        <w:t>топоизомеразу</w:t>
      </w:r>
      <w:proofErr w:type="spellEnd"/>
      <w:r w:rsidRPr="00E013BE">
        <w:rPr>
          <w:bCs/>
          <w:iCs/>
        </w:rPr>
        <w:t xml:space="preserve"> </w:t>
      </w:r>
      <w:r w:rsidRPr="00E013BE">
        <w:rPr>
          <w:bCs/>
          <w:iCs/>
          <w:lang w:val="en-US"/>
        </w:rPr>
        <w:t>IV</w:t>
      </w:r>
      <w:r w:rsidRPr="00E013BE">
        <w:rPr>
          <w:bCs/>
          <w:iCs/>
        </w:rPr>
        <w:t xml:space="preserve">, угнетение ферментных систем микробов, денатурация белков микробной клетки, влияние на </w:t>
      </w:r>
      <w:r w:rsidRPr="00E013BE">
        <w:rPr>
          <w:bCs/>
          <w:iCs/>
          <w:lang w:val="en-US"/>
        </w:rPr>
        <w:t>SOS</w:t>
      </w:r>
      <w:r w:rsidRPr="00E013BE">
        <w:rPr>
          <w:bCs/>
          <w:iCs/>
        </w:rPr>
        <w:t xml:space="preserve"> систему бактериальной клетки); </w:t>
      </w:r>
      <w:proofErr w:type="spellStart"/>
      <w:r w:rsidRPr="00E013BE">
        <w:rPr>
          <w:bCs/>
          <w:iCs/>
        </w:rPr>
        <w:t>постантибиотический</w:t>
      </w:r>
      <w:proofErr w:type="spellEnd"/>
      <w:r w:rsidRPr="00E013BE">
        <w:rPr>
          <w:bCs/>
          <w:iCs/>
        </w:rPr>
        <w:t xml:space="preserve"> эффект. Особенности механизмов развития резистентности (мишени действия </w:t>
      </w:r>
      <w:proofErr w:type="spellStart"/>
      <w:r w:rsidRPr="00E013BE">
        <w:rPr>
          <w:bCs/>
          <w:iCs/>
        </w:rPr>
        <w:t>хинолонов</w:t>
      </w:r>
      <w:proofErr w:type="spellEnd"/>
      <w:r w:rsidRPr="00E013BE">
        <w:rPr>
          <w:bCs/>
          <w:iCs/>
        </w:rPr>
        <w:t xml:space="preserve"> – ДНК-</w:t>
      </w:r>
      <w:proofErr w:type="spellStart"/>
      <w:r w:rsidRPr="00E013BE">
        <w:rPr>
          <w:bCs/>
          <w:iCs/>
        </w:rPr>
        <w:t>гираза</w:t>
      </w:r>
      <w:proofErr w:type="spellEnd"/>
      <w:r w:rsidRPr="00E013BE">
        <w:rPr>
          <w:bCs/>
          <w:iCs/>
        </w:rPr>
        <w:t xml:space="preserve">, </w:t>
      </w:r>
      <w:proofErr w:type="spellStart"/>
      <w:r w:rsidRPr="00E013BE">
        <w:rPr>
          <w:bCs/>
          <w:iCs/>
        </w:rPr>
        <w:t>топоизомераза</w:t>
      </w:r>
      <w:proofErr w:type="spellEnd"/>
      <w:r w:rsidRPr="00E013BE">
        <w:rPr>
          <w:bCs/>
          <w:iCs/>
        </w:rPr>
        <w:t xml:space="preserve"> </w:t>
      </w:r>
      <w:r w:rsidRPr="00E013BE">
        <w:rPr>
          <w:bCs/>
          <w:iCs/>
          <w:lang w:val="en-US"/>
        </w:rPr>
        <w:t>IV</w:t>
      </w:r>
      <w:r w:rsidRPr="00E013BE">
        <w:rPr>
          <w:bCs/>
          <w:iCs/>
        </w:rPr>
        <w:t>, ступенчатое развитие резистентности; нарушение проникновения в клетку; активное выведение из клетки</w:t>
      </w:r>
      <w:proofErr w:type="gramStart"/>
      <w:r w:rsidRPr="00E013BE">
        <w:rPr>
          <w:bCs/>
          <w:iCs/>
        </w:rPr>
        <w:t>)</w:t>
      </w:r>
      <w:r w:rsidR="00F27D82">
        <w:rPr>
          <w:bCs/>
          <w:iCs/>
        </w:rPr>
        <w:t>.</w:t>
      </w:r>
      <w:proofErr w:type="spellStart"/>
      <w:r w:rsidRPr="00E013BE">
        <w:rPr>
          <w:bCs/>
          <w:iCs/>
        </w:rPr>
        <w:t>Фармакокинетика</w:t>
      </w:r>
      <w:proofErr w:type="spellEnd"/>
      <w:proofErr w:type="gramEnd"/>
      <w:r w:rsidRPr="00E013BE">
        <w:rPr>
          <w:bCs/>
          <w:iCs/>
        </w:rPr>
        <w:t>, побочные эффекты, показания и противопоказания.</w:t>
      </w:r>
    </w:p>
    <w:p w14:paraId="00D7E812" w14:textId="77777777" w:rsidR="00EF4E37" w:rsidRPr="00E013BE" w:rsidRDefault="00457CAA" w:rsidP="00EF4E37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>
        <w:rPr>
          <w:bCs/>
          <w:iCs/>
        </w:rPr>
        <w:t>3</w:t>
      </w:r>
      <w:r w:rsidR="00EF4E37" w:rsidRPr="00E013BE">
        <w:rPr>
          <w:bCs/>
          <w:iCs/>
        </w:rPr>
        <w:t xml:space="preserve">. </w:t>
      </w:r>
      <w:r w:rsidR="00EF4E37" w:rsidRPr="00E013BE">
        <w:rPr>
          <w:b/>
          <w:bCs/>
          <w:iCs/>
        </w:rPr>
        <w:t>НИТРОФУРАНЫ:</w:t>
      </w:r>
      <w:r w:rsidR="00EF4E37" w:rsidRPr="00E013BE">
        <w:rPr>
          <w:bCs/>
          <w:iCs/>
        </w:rPr>
        <w:t xml:space="preserve"> механизмы действия (блокада действия нуклеиновых кислот, нарушение процессов клеточного дыхания, ингибирование синтеза ДНК и РНК, нарушение функции цитоплазматической мембраны); бактерицидный и бактериостатический эффекты;  Особенности действия </w:t>
      </w:r>
      <w:proofErr w:type="spellStart"/>
      <w:r w:rsidR="00EF4E37" w:rsidRPr="00E013BE">
        <w:rPr>
          <w:bCs/>
          <w:iCs/>
        </w:rPr>
        <w:t>нитрофуранов</w:t>
      </w:r>
      <w:proofErr w:type="spellEnd"/>
      <w:r w:rsidR="00EF4E37" w:rsidRPr="00E013BE">
        <w:rPr>
          <w:bCs/>
          <w:iCs/>
        </w:rPr>
        <w:t xml:space="preserve">: 1) повышение сопротивляемости </w:t>
      </w:r>
      <w:proofErr w:type="spellStart"/>
      <w:r w:rsidR="00EF4E37" w:rsidRPr="00E013BE">
        <w:rPr>
          <w:bCs/>
          <w:iCs/>
        </w:rPr>
        <w:t>макроорганизма</w:t>
      </w:r>
      <w:proofErr w:type="spellEnd"/>
      <w:r w:rsidR="00EF4E37" w:rsidRPr="00E013BE">
        <w:rPr>
          <w:bCs/>
          <w:iCs/>
        </w:rPr>
        <w:t xml:space="preserve"> благодаря повышению фагоцитарного индекса </w:t>
      </w:r>
      <w:r w:rsidR="00EF4E37" w:rsidRPr="00E013BE">
        <w:rPr>
          <w:bCs/>
          <w:iCs/>
        </w:rPr>
        <w:lastRenderedPageBreak/>
        <w:t xml:space="preserve">лейкоцитов и титра компонентов комплементарной системы; 2) сохранение эффективности в присутствии гноя и других продуктов тканевого распада; 3) понижение продукции токсинов микроорганизмами; 4) потеря способности микробов вырабатывать </w:t>
      </w:r>
      <w:proofErr w:type="spellStart"/>
      <w:r w:rsidR="00EF4E37" w:rsidRPr="00E013BE">
        <w:rPr>
          <w:bCs/>
          <w:iCs/>
        </w:rPr>
        <w:t>антифаги</w:t>
      </w:r>
      <w:proofErr w:type="spellEnd"/>
      <w:r>
        <w:rPr>
          <w:bCs/>
          <w:iCs/>
        </w:rPr>
        <w:t>.</w:t>
      </w:r>
      <w:r w:rsidR="00EF4E37" w:rsidRPr="00E013BE">
        <w:rPr>
          <w:bCs/>
          <w:iCs/>
        </w:rPr>
        <w:t xml:space="preserve">. Спектр действия </w:t>
      </w:r>
      <w:proofErr w:type="spellStart"/>
      <w:r w:rsidR="00EF4E37" w:rsidRPr="00E013BE">
        <w:rPr>
          <w:bCs/>
          <w:iCs/>
        </w:rPr>
        <w:t>нитрофуранов</w:t>
      </w:r>
      <w:proofErr w:type="spellEnd"/>
      <w:r>
        <w:rPr>
          <w:bCs/>
          <w:iCs/>
        </w:rPr>
        <w:t>.</w:t>
      </w:r>
      <w:r w:rsidR="00EF4E37" w:rsidRPr="00E013BE">
        <w:rPr>
          <w:bCs/>
          <w:iCs/>
        </w:rPr>
        <w:t xml:space="preserve"> Вторичная резистентность (механизмы развития)</w:t>
      </w:r>
      <w:r>
        <w:rPr>
          <w:bCs/>
          <w:iCs/>
        </w:rPr>
        <w:t>.</w:t>
      </w:r>
      <w:r w:rsidR="00EF4E37" w:rsidRPr="00E013BE">
        <w:rPr>
          <w:bCs/>
          <w:iCs/>
        </w:rPr>
        <w:t xml:space="preserve"> </w:t>
      </w:r>
      <w:proofErr w:type="spellStart"/>
      <w:r w:rsidR="00EF4E37" w:rsidRPr="00E013BE">
        <w:rPr>
          <w:bCs/>
          <w:iCs/>
        </w:rPr>
        <w:t>Фармакокинетика</w:t>
      </w:r>
      <w:proofErr w:type="spellEnd"/>
      <w:r w:rsidR="00EF4E37" w:rsidRPr="00E013BE">
        <w:rPr>
          <w:bCs/>
          <w:iCs/>
        </w:rPr>
        <w:t>, побочные эффекты, показания и противопоказания</w:t>
      </w:r>
      <w:r>
        <w:rPr>
          <w:bCs/>
          <w:iCs/>
        </w:rPr>
        <w:t>.</w:t>
      </w:r>
    </w:p>
    <w:p w14:paraId="75EEA1A6" w14:textId="77777777" w:rsidR="00EF4E37" w:rsidRPr="00E013BE" w:rsidRDefault="00EF4E37" w:rsidP="00EF4E37">
      <w:pPr>
        <w:pStyle w:val="NormalWeb"/>
        <w:spacing w:before="0" w:beforeAutospacing="0" w:after="0" w:afterAutospacing="0" w:line="360" w:lineRule="auto"/>
        <w:jc w:val="both"/>
        <w:rPr>
          <w:bCs/>
          <w:i/>
          <w:iCs/>
          <w:u w:val="single"/>
        </w:rPr>
      </w:pPr>
      <w:r w:rsidRPr="00E013BE">
        <w:rPr>
          <w:bCs/>
          <w:iCs/>
        </w:rPr>
        <w:t xml:space="preserve"> Лекарственные взаимодействия </w:t>
      </w:r>
      <w:proofErr w:type="spellStart"/>
      <w:r w:rsidRPr="00E013BE">
        <w:rPr>
          <w:bCs/>
          <w:iCs/>
        </w:rPr>
        <w:t>нитрофуранов</w:t>
      </w:r>
      <w:proofErr w:type="spellEnd"/>
    </w:p>
    <w:p w14:paraId="5EBC5677" w14:textId="77777777" w:rsidR="006C537D" w:rsidRPr="00E013BE" w:rsidRDefault="00457CAA" w:rsidP="00FC3F37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>
        <w:rPr>
          <w:b/>
          <w:bCs/>
          <w:iCs/>
        </w:rPr>
        <w:t>4</w:t>
      </w:r>
      <w:r w:rsidR="00EF4E37" w:rsidRPr="00E013BE">
        <w:rPr>
          <w:b/>
          <w:bCs/>
          <w:iCs/>
        </w:rPr>
        <w:t>. НИТРОИМИДАЗОЛЫ</w:t>
      </w:r>
      <w:r w:rsidR="00EF4E37" w:rsidRPr="00E013BE">
        <w:rPr>
          <w:bCs/>
          <w:iCs/>
        </w:rPr>
        <w:t xml:space="preserve">: механизмы действия; </w:t>
      </w:r>
      <w:proofErr w:type="spellStart"/>
      <w:r w:rsidR="00EF4E37" w:rsidRPr="00E013BE">
        <w:rPr>
          <w:bCs/>
          <w:iCs/>
        </w:rPr>
        <w:t>пролекарства</w:t>
      </w:r>
      <w:proofErr w:type="spellEnd"/>
      <w:r w:rsidR="00EF4E37" w:rsidRPr="00E013BE">
        <w:rPr>
          <w:bCs/>
          <w:iCs/>
        </w:rPr>
        <w:t xml:space="preserve">, бактерицидное, </w:t>
      </w:r>
      <w:proofErr w:type="spellStart"/>
      <w:r w:rsidR="00EF4E37" w:rsidRPr="00E013BE">
        <w:rPr>
          <w:bCs/>
          <w:iCs/>
        </w:rPr>
        <w:t>протистоцидное</w:t>
      </w:r>
      <w:proofErr w:type="spellEnd"/>
      <w:r w:rsidR="008A462D" w:rsidRPr="00E013BE">
        <w:rPr>
          <w:bCs/>
          <w:iCs/>
        </w:rPr>
        <w:t xml:space="preserve"> и ДНК-</w:t>
      </w:r>
      <w:proofErr w:type="spellStart"/>
      <w:r w:rsidR="008A462D" w:rsidRPr="00E013BE">
        <w:rPr>
          <w:bCs/>
          <w:iCs/>
        </w:rPr>
        <w:t>тропное</w:t>
      </w:r>
      <w:proofErr w:type="spellEnd"/>
      <w:r w:rsidR="008A462D" w:rsidRPr="00E013BE">
        <w:rPr>
          <w:bCs/>
          <w:iCs/>
        </w:rPr>
        <w:t xml:space="preserve"> действие; селективность действия (микробы с </w:t>
      </w:r>
      <w:proofErr w:type="spellStart"/>
      <w:r w:rsidR="008A462D" w:rsidRPr="00E013BE">
        <w:rPr>
          <w:bCs/>
          <w:iCs/>
        </w:rPr>
        <w:t>нитроредуктазами</w:t>
      </w:r>
      <w:proofErr w:type="spellEnd"/>
      <w:r w:rsidR="008A462D" w:rsidRPr="00E013BE">
        <w:rPr>
          <w:bCs/>
          <w:iCs/>
        </w:rPr>
        <w:t xml:space="preserve">); стадии антимикробного эффекта; </w:t>
      </w:r>
      <w:proofErr w:type="spellStart"/>
      <w:r w:rsidR="008A462D" w:rsidRPr="00E013BE">
        <w:rPr>
          <w:bCs/>
          <w:iCs/>
        </w:rPr>
        <w:t>постантибиотический</w:t>
      </w:r>
      <w:proofErr w:type="spellEnd"/>
      <w:r w:rsidR="008A462D" w:rsidRPr="00E013BE">
        <w:rPr>
          <w:bCs/>
          <w:iCs/>
        </w:rPr>
        <w:t xml:space="preserve"> эффект</w:t>
      </w:r>
      <w:r>
        <w:rPr>
          <w:bCs/>
          <w:iCs/>
        </w:rPr>
        <w:t>.</w:t>
      </w:r>
    </w:p>
    <w:p w14:paraId="7A4DEDAA" w14:textId="77777777" w:rsidR="008A462D" w:rsidRPr="00E013BE" w:rsidRDefault="008A462D" w:rsidP="008A462D">
      <w:pPr>
        <w:pStyle w:val="NormalWeb"/>
        <w:spacing w:before="0" w:beforeAutospacing="0" w:after="0" w:afterAutospacing="0" w:line="360" w:lineRule="auto"/>
        <w:jc w:val="both"/>
        <w:rPr>
          <w:bCs/>
          <w:i/>
          <w:iCs/>
          <w:u w:val="single"/>
        </w:rPr>
      </w:pPr>
      <w:r w:rsidRPr="00E013BE">
        <w:rPr>
          <w:bCs/>
          <w:iCs/>
        </w:rPr>
        <w:t xml:space="preserve"> Спе</w:t>
      </w:r>
      <w:r w:rsidR="00457CAA">
        <w:rPr>
          <w:bCs/>
          <w:iCs/>
        </w:rPr>
        <w:t>к</w:t>
      </w:r>
      <w:r w:rsidRPr="00E013BE">
        <w:rPr>
          <w:bCs/>
          <w:iCs/>
        </w:rPr>
        <w:t xml:space="preserve">тр действия </w:t>
      </w:r>
      <w:proofErr w:type="spellStart"/>
      <w:r w:rsidRPr="00E013BE">
        <w:rPr>
          <w:bCs/>
          <w:iCs/>
        </w:rPr>
        <w:t>нитроимидазолов</w:t>
      </w:r>
      <w:r w:rsidR="00457CAA">
        <w:rPr>
          <w:bCs/>
          <w:iCs/>
        </w:rPr>
        <w:t>.</w:t>
      </w:r>
      <w:r w:rsidRPr="00E013BE">
        <w:rPr>
          <w:bCs/>
          <w:iCs/>
        </w:rPr>
        <w:t>Фармакокинетика</w:t>
      </w:r>
      <w:proofErr w:type="spellEnd"/>
      <w:r w:rsidRPr="00E013BE">
        <w:rPr>
          <w:bCs/>
          <w:iCs/>
        </w:rPr>
        <w:t xml:space="preserve">, побочные эффекты, показания и </w:t>
      </w:r>
      <w:proofErr w:type="spellStart"/>
      <w:r w:rsidRPr="00E013BE">
        <w:rPr>
          <w:bCs/>
          <w:iCs/>
        </w:rPr>
        <w:t>противопоказания.Лекарственные</w:t>
      </w:r>
      <w:proofErr w:type="spellEnd"/>
      <w:r w:rsidRPr="00E013BE">
        <w:rPr>
          <w:bCs/>
          <w:iCs/>
        </w:rPr>
        <w:t xml:space="preserve"> взаимодействия </w:t>
      </w:r>
      <w:proofErr w:type="spellStart"/>
      <w:r w:rsidRPr="00E013BE">
        <w:rPr>
          <w:bCs/>
          <w:iCs/>
        </w:rPr>
        <w:t>хинолонов</w:t>
      </w:r>
      <w:proofErr w:type="spellEnd"/>
      <w:r w:rsidRPr="00E013BE">
        <w:rPr>
          <w:bCs/>
          <w:iCs/>
        </w:rPr>
        <w:t>.</w:t>
      </w:r>
    </w:p>
    <w:p w14:paraId="1AA39C2E" w14:textId="77777777" w:rsidR="00FD015B" w:rsidRPr="00E013BE" w:rsidRDefault="00457CAA" w:rsidP="00FC3F37">
      <w:pPr>
        <w:pStyle w:val="NormalWeb"/>
        <w:spacing w:before="0" w:beforeAutospacing="0" w:after="0" w:afterAutospacing="0" w:line="360" w:lineRule="auto"/>
        <w:jc w:val="both"/>
      </w:pPr>
      <w:r>
        <w:rPr>
          <w:b/>
        </w:rPr>
        <w:t>5</w:t>
      </w:r>
      <w:r w:rsidR="00D73C07" w:rsidRPr="00E013BE">
        <w:rPr>
          <w:b/>
        </w:rPr>
        <w:t xml:space="preserve">. ПРОТИВОВИРУСНЫЕ СРЕДСТВА: </w:t>
      </w:r>
      <w:r w:rsidR="00FD015B" w:rsidRPr="00E013BE">
        <w:t xml:space="preserve">особенности контролирования распространения вирусных инфекций (меры общественного здравоохранения и профилактические вакцины, а не синтез новых противовирусных препаратов). </w:t>
      </w:r>
    </w:p>
    <w:p w14:paraId="11AB4949" w14:textId="77777777" w:rsidR="0083247A" w:rsidRPr="00E013BE" w:rsidRDefault="00FD015B" w:rsidP="00FC3F37">
      <w:pPr>
        <w:pStyle w:val="NormalWeb"/>
        <w:spacing w:before="0" w:beforeAutospacing="0" w:after="0" w:afterAutospacing="0" w:line="360" w:lineRule="auto"/>
        <w:jc w:val="both"/>
      </w:pPr>
      <w:r w:rsidRPr="00E013BE">
        <w:t xml:space="preserve">Причины, влияющие на особенности действия противовирусных препаратов: 1) </w:t>
      </w:r>
      <w:r w:rsidR="00EE1AA8" w:rsidRPr="00E013BE">
        <w:t>внутриклеточная репликация вирусов благодаря использованию клеточных механизмов хозяина; 2) уменьшение количества возможных мишеней для терапии противовирусными лекарствами благодаря внутриклеточному способу репликации; 3) различия между структурами и функциями белков вируса и человека с целью достижения селективности противовирусного действия современных противовирусных препаратов.</w:t>
      </w:r>
      <w:r w:rsidR="0083247A" w:rsidRPr="00E013BE">
        <w:t xml:space="preserve"> Физиология вирусной репликации, жизненный цикл вируса</w:t>
      </w:r>
      <w:r w:rsidR="00457CAA">
        <w:t>.</w:t>
      </w:r>
    </w:p>
    <w:p w14:paraId="73272E50" w14:textId="77777777" w:rsidR="006C537D" w:rsidRPr="00E013BE" w:rsidRDefault="0083247A" w:rsidP="00FC3F37">
      <w:pPr>
        <w:pStyle w:val="NormalWeb"/>
        <w:spacing w:before="0" w:beforeAutospacing="0" w:after="0" w:afterAutospacing="0" w:line="360" w:lineRule="auto"/>
        <w:jc w:val="both"/>
      </w:pPr>
      <w:r w:rsidRPr="00E013BE">
        <w:t xml:space="preserve"> Фармакологические классы и средства: механизмы действия противовирусных средств: 1) угнетение захвата вируса на поверхности клетки и/или его проникновение в клетку (</w:t>
      </w:r>
      <w:proofErr w:type="spellStart"/>
      <w:r w:rsidRPr="00E013BE">
        <w:t>энфувиртид</w:t>
      </w:r>
      <w:proofErr w:type="spellEnd"/>
      <w:r w:rsidRPr="00E013BE">
        <w:t>); 2) угнетение процесса высвобождения генома вируса (</w:t>
      </w:r>
      <w:proofErr w:type="spellStart"/>
      <w:r w:rsidRPr="00E013BE">
        <w:t>мидантан</w:t>
      </w:r>
      <w:proofErr w:type="spellEnd"/>
      <w:r w:rsidRPr="00E013BE">
        <w:t>, ремантадин); 3) угнетение синтеза “ранних” белков-ферментов вируса (</w:t>
      </w:r>
      <w:proofErr w:type="spellStart"/>
      <w:r w:rsidRPr="00E013BE">
        <w:t>гуанидин</w:t>
      </w:r>
      <w:proofErr w:type="spellEnd"/>
      <w:r w:rsidRPr="00E013BE">
        <w:t>); 4) угнетение синтеза нуклеиновых кислот (</w:t>
      </w:r>
      <w:proofErr w:type="spellStart"/>
      <w:r w:rsidRPr="00E013BE">
        <w:t>зидовудин</w:t>
      </w:r>
      <w:proofErr w:type="spellEnd"/>
      <w:r w:rsidRPr="00E013BE">
        <w:t xml:space="preserve">, ацикловир, </w:t>
      </w:r>
      <w:proofErr w:type="spellStart"/>
      <w:r w:rsidRPr="00E013BE">
        <w:t>видарабин</w:t>
      </w:r>
      <w:proofErr w:type="spellEnd"/>
      <w:r w:rsidRPr="00E013BE">
        <w:t xml:space="preserve">, </w:t>
      </w:r>
      <w:proofErr w:type="spellStart"/>
      <w:r w:rsidRPr="00E013BE">
        <w:t>идоксуриндин</w:t>
      </w:r>
      <w:proofErr w:type="spellEnd"/>
      <w:r w:rsidRPr="00E013BE">
        <w:t xml:space="preserve"> и другие аналоги нуклеозидов); 5) угнетение синтеза “поздно созревающих” вирусных белков (</w:t>
      </w:r>
      <w:proofErr w:type="spellStart"/>
      <w:r w:rsidRPr="00E013BE">
        <w:t>санквинавир</w:t>
      </w:r>
      <w:proofErr w:type="spellEnd"/>
      <w:r w:rsidRPr="00E013BE">
        <w:t xml:space="preserve">); 6) </w:t>
      </w:r>
      <w:r w:rsidR="00FF2656" w:rsidRPr="00E013BE">
        <w:t>угнетение сборки и монтажа вирионов (</w:t>
      </w:r>
      <w:proofErr w:type="spellStart"/>
      <w:r w:rsidR="00FF2656" w:rsidRPr="00E013BE">
        <w:t>метисазон</w:t>
      </w:r>
      <w:proofErr w:type="spellEnd"/>
      <w:r w:rsidR="00FF2656" w:rsidRPr="00E013BE">
        <w:t>); 7) угнетение воспроизведения вирусов (интерфероны)</w:t>
      </w:r>
      <w:r w:rsidR="00EE1AA8" w:rsidRPr="00E013BE">
        <w:t xml:space="preserve"> </w:t>
      </w:r>
    </w:p>
    <w:p w14:paraId="4128A720" w14:textId="77777777" w:rsidR="004D5FC1" w:rsidRPr="00E013BE" w:rsidRDefault="00FF2656" w:rsidP="00FC3F37">
      <w:pPr>
        <w:pStyle w:val="NormalWeb"/>
        <w:spacing w:before="0" w:beforeAutospacing="0" w:after="0" w:afterAutospacing="0" w:line="360" w:lineRule="auto"/>
        <w:jc w:val="both"/>
        <w:rPr>
          <w:bCs/>
          <w:i/>
          <w:iCs/>
          <w:u w:val="single"/>
        </w:rPr>
      </w:pPr>
      <w:r w:rsidRPr="00E013BE">
        <w:t xml:space="preserve"> Классификация противовирусных препаратов по происхождению: </w:t>
      </w:r>
      <w:r w:rsidRPr="00E013BE">
        <w:rPr>
          <w:b/>
          <w:lang w:val="en-US"/>
        </w:rPr>
        <w:t>I</w:t>
      </w:r>
      <w:r w:rsidRPr="00E013BE">
        <w:rPr>
          <w:b/>
        </w:rPr>
        <w:t>.</w:t>
      </w:r>
      <w:r w:rsidRPr="00E013BE">
        <w:t xml:space="preserve"> </w:t>
      </w:r>
      <w:r w:rsidRPr="00E013BE">
        <w:rPr>
          <w:b/>
        </w:rPr>
        <w:t>Синтетические противовирусные препараты</w:t>
      </w:r>
      <w:r w:rsidRPr="00E013BE">
        <w:t>: 1) аналоги нуклеозидов (</w:t>
      </w:r>
      <w:proofErr w:type="spellStart"/>
      <w:r w:rsidRPr="00E013BE">
        <w:t>зидовудин</w:t>
      </w:r>
      <w:proofErr w:type="spellEnd"/>
      <w:r w:rsidRPr="00E013BE">
        <w:t xml:space="preserve">, ацикловир, </w:t>
      </w:r>
      <w:proofErr w:type="spellStart"/>
      <w:r w:rsidRPr="00E013BE">
        <w:t>ганцикловир</w:t>
      </w:r>
      <w:proofErr w:type="spellEnd"/>
      <w:r w:rsidRPr="00E013BE">
        <w:t xml:space="preserve">, </w:t>
      </w:r>
      <w:proofErr w:type="spellStart"/>
      <w:r w:rsidRPr="00E013BE">
        <w:t>видарабин</w:t>
      </w:r>
      <w:proofErr w:type="spellEnd"/>
      <w:r w:rsidRPr="00E013BE">
        <w:t xml:space="preserve">, </w:t>
      </w:r>
      <w:proofErr w:type="spellStart"/>
      <w:r w:rsidRPr="00E013BE">
        <w:t>идоксуриндин</w:t>
      </w:r>
      <w:proofErr w:type="spellEnd"/>
      <w:r w:rsidRPr="00E013BE">
        <w:t xml:space="preserve">, </w:t>
      </w:r>
      <w:proofErr w:type="spellStart"/>
      <w:r w:rsidRPr="00E013BE">
        <w:t>трифлуридин</w:t>
      </w:r>
      <w:proofErr w:type="spellEnd"/>
      <w:r w:rsidRPr="00E013BE">
        <w:t xml:space="preserve">); 2) производные пептидов </w:t>
      </w:r>
      <w:r w:rsidRPr="00E013BE">
        <w:lastRenderedPageBreak/>
        <w:t>(</w:t>
      </w:r>
      <w:proofErr w:type="spellStart"/>
      <w:r w:rsidRPr="00E013BE">
        <w:t>санквинавир</w:t>
      </w:r>
      <w:proofErr w:type="spellEnd"/>
      <w:r w:rsidRPr="00E013BE">
        <w:t xml:space="preserve">); 3) производные </w:t>
      </w:r>
      <w:proofErr w:type="spellStart"/>
      <w:r w:rsidRPr="00E013BE">
        <w:t>адамантана</w:t>
      </w:r>
      <w:proofErr w:type="spellEnd"/>
      <w:r w:rsidRPr="00E013BE">
        <w:t xml:space="preserve"> (</w:t>
      </w:r>
      <w:proofErr w:type="spellStart"/>
      <w:r w:rsidRPr="00E013BE">
        <w:t>амантадин</w:t>
      </w:r>
      <w:proofErr w:type="spellEnd"/>
      <w:r w:rsidRPr="00E013BE">
        <w:t xml:space="preserve">, ремантадин); 4) производные </w:t>
      </w:r>
      <w:proofErr w:type="spellStart"/>
      <w:r w:rsidRPr="00E013BE">
        <w:t>индолкарбоновой</w:t>
      </w:r>
      <w:proofErr w:type="spellEnd"/>
      <w:r w:rsidRPr="00E013BE">
        <w:t xml:space="preserve"> кислоты (</w:t>
      </w:r>
      <w:proofErr w:type="spellStart"/>
      <w:r w:rsidRPr="00E013BE">
        <w:t>арбидол</w:t>
      </w:r>
      <w:proofErr w:type="spellEnd"/>
      <w:r w:rsidRPr="00E013BE">
        <w:t xml:space="preserve">); 5) производные </w:t>
      </w:r>
      <w:proofErr w:type="spellStart"/>
      <w:r w:rsidRPr="00E013BE">
        <w:t>фосфономуравьиной</w:t>
      </w:r>
      <w:proofErr w:type="spellEnd"/>
      <w:r w:rsidRPr="00E013BE">
        <w:t xml:space="preserve"> кислоты (</w:t>
      </w:r>
      <w:proofErr w:type="spellStart"/>
      <w:r w:rsidRPr="00E013BE">
        <w:t>фоскарнет</w:t>
      </w:r>
      <w:proofErr w:type="spellEnd"/>
      <w:r w:rsidRPr="00E013BE">
        <w:t xml:space="preserve">); 6) производные </w:t>
      </w:r>
      <w:proofErr w:type="spellStart"/>
      <w:r w:rsidRPr="00E013BE">
        <w:t>тиосемикарбазона</w:t>
      </w:r>
      <w:proofErr w:type="spellEnd"/>
      <w:r w:rsidRPr="00E013BE">
        <w:t xml:space="preserve"> (</w:t>
      </w:r>
      <w:proofErr w:type="spellStart"/>
      <w:r w:rsidRPr="00E013BE">
        <w:t>метисазон</w:t>
      </w:r>
      <w:proofErr w:type="spellEnd"/>
      <w:r w:rsidRPr="00E013BE">
        <w:t>)</w:t>
      </w:r>
      <w:r w:rsidR="007F3C5A" w:rsidRPr="00E013BE">
        <w:t xml:space="preserve">; </w:t>
      </w:r>
      <w:r w:rsidR="007F3C5A" w:rsidRPr="00E013BE">
        <w:rPr>
          <w:b/>
          <w:lang w:val="en-US"/>
        </w:rPr>
        <w:t>II</w:t>
      </w:r>
      <w:r w:rsidR="007F3C5A" w:rsidRPr="00E013BE">
        <w:rPr>
          <w:b/>
        </w:rPr>
        <w:t>. Биогенные противовирусные препараты</w:t>
      </w:r>
      <w:r w:rsidR="007F3C5A" w:rsidRPr="00E013BE">
        <w:t>: 1) интерфероны (</w:t>
      </w:r>
      <w:r w:rsidR="007F3C5A" w:rsidRPr="00E013BE">
        <w:rPr>
          <w:lang w:val="en-US"/>
        </w:rPr>
        <w:t>α</w:t>
      </w:r>
      <w:r w:rsidR="007F3C5A" w:rsidRPr="00E013BE">
        <w:t xml:space="preserve">, </w:t>
      </w:r>
      <w:r w:rsidR="007F3C5A" w:rsidRPr="00E013BE">
        <w:rPr>
          <w:lang w:val="en-US"/>
        </w:rPr>
        <w:t>β</w:t>
      </w:r>
      <w:r w:rsidR="007F3C5A" w:rsidRPr="00E013BE">
        <w:t xml:space="preserve">, </w:t>
      </w:r>
      <w:r w:rsidR="007F3C5A" w:rsidRPr="00E013BE">
        <w:rPr>
          <w:lang w:val="en-US"/>
        </w:rPr>
        <w:t>γ</w:t>
      </w:r>
      <w:r w:rsidR="007F3C5A" w:rsidRPr="00E013BE">
        <w:t>); 2) индуктор эндогенных интерферонов (</w:t>
      </w:r>
      <w:proofErr w:type="spellStart"/>
      <w:r w:rsidR="007F3C5A" w:rsidRPr="00E013BE">
        <w:t>амиксин</w:t>
      </w:r>
      <w:proofErr w:type="spellEnd"/>
      <w:proofErr w:type="gramStart"/>
      <w:r w:rsidR="007F3C5A" w:rsidRPr="00E013BE">
        <w:t>)..</w:t>
      </w:r>
      <w:proofErr w:type="gramEnd"/>
      <w:r w:rsidR="007F3C5A" w:rsidRPr="00E013BE">
        <w:t xml:space="preserve"> </w:t>
      </w:r>
      <w:proofErr w:type="spellStart"/>
      <w:r w:rsidR="007F3C5A" w:rsidRPr="00E013BE">
        <w:t>Фармакодинамика</w:t>
      </w:r>
      <w:proofErr w:type="spellEnd"/>
      <w:r w:rsidR="007F3C5A" w:rsidRPr="00E013BE">
        <w:t xml:space="preserve"> и </w:t>
      </w:r>
      <w:proofErr w:type="spellStart"/>
      <w:r w:rsidR="007F3C5A" w:rsidRPr="00E013BE">
        <w:t>фармакокинетика</w:t>
      </w:r>
      <w:proofErr w:type="spellEnd"/>
      <w:r w:rsidR="007F3C5A" w:rsidRPr="00E013BE">
        <w:t xml:space="preserve"> препаратов против СПИД (</w:t>
      </w:r>
      <w:proofErr w:type="spellStart"/>
      <w:r w:rsidR="007F3C5A" w:rsidRPr="00E013BE">
        <w:t>энфувиртид</w:t>
      </w:r>
      <w:proofErr w:type="spellEnd"/>
      <w:r w:rsidR="004D5FC1" w:rsidRPr="00E013BE">
        <w:t xml:space="preserve">, аналоги нуклеозидов – </w:t>
      </w:r>
      <w:proofErr w:type="spellStart"/>
      <w:r w:rsidR="004D5FC1" w:rsidRPr="00E013BE">
        <w:t>зидовудин</w:t>
      </w:r>
      <w:proofErr w:type="spellEnd"/>
      <w:r w:rsidR="004D5FC1" w:rsidRPr="00E013BE">
        <w:t xml:space="preserve">, </w:t>
      </w:r>
      <w:proofErr w:type="spellStart"/>
      <w:r w:rsidR="004D5FC1" w:rsidRPr="00E013BE">
        <w:t>ставудин</w:t>
      </w:r>
      <w:proofErr w:type="spellEnd"/>
      <w:r w:rsidR="004D5FC1" w:rsidRPr="00E013BE">
        <w:t xml:space="preserve">, </w:t>
      </w:r>
      <w:proofErr w:type="spellStart"/>
      <w:r w:rsidR="004D5FC1" w:rsidRPr="00E013BE">
        <w:t>ламивудин</w:t>
      </w:r>
      <w:proofErr w:type="spellEnd"/>
      <w:r w:rsidR="004D5FC1" w:rsidRPr="00E013BE">
        <w:t xml:space="preserve">; </w:t>
      </w:r>
      <w:proofErr w:type="spellStart"/>
      <w:r w:rsidR="004D5FC1" w:rsidRPr="00E013BE">
        <w:t>ритонавир</w:t>
      </w:r>
      <w:proofErr w:type="spellEnd"/>
      <w:r w:rsidR="004D5FC1" w:rsidRPr="00E013BE">
        <w:t xml:space="preserve">, </w:t>
      </w:r>
      <w:proofErr w:type="spellStart"/>
      <w:r w:rsidR="004D5FC1" w:rsidRPr="00E013BE">
        <w:t>саквинавир</w:t>
      </w:r>
      <w:proofErr w:type="spellEnd"/>
      <w:r w:rsidR="007F3C5A" w:rsidRPr="00E013BE">
        <w:t>); побочные эффекты</w:t>
      </w:r>
      <w:r w:rsidR="00457CAA">
        <w:t>.</w:t>
      </w:r>
      <w:r w:rsidR="007F3C5A" w:rsidRPr="00E013BE">
        <w:t xml:space="preserve"> </w:t>
      </w:r>
      <w:proofErr w:type="spellStart"/>
      <w:r w:rsidR="007F3C5A" w:rsidRPr="00E013BE">
        <w:t>Фармакодинамика</w:t>
      </w:r>
      <w:proofErr w:type="spellEnd"/>
      <w:r w:rsidR="007F3C5A" w:rsidRPr="00E013BE">
        <w:t xml:space="preserve"> и </w:t>
      </w:r>
      <w:proofErr w:type="spellStart"/>
      <w:r w:rsidR="007F3C5A" w:rsidRPr="00E013BE">
        <w:t>фармакокинетика</w:t>
      </w:r>
      <w:proofErr w:type="spellEnd"/>
      <w:r w:rsidR="007F3C5A" w:rsidRPr="00E013BE">
        <w:t xml:space="preserve"> </w:t>
      </w:r>
      <w:proofErr w:type="spellStart"/>
      <w:r w:rsidR="007F3C5A" w:rsidRPr="00E013BE">
        <w:t>амантадина</w:t>
      </w:r>
      <w:proofErr w:type="spellEnd"/>
      <w:r w:rsidR="007F3C5A" w:rsidRPr="00E013BE">
        <w:t xml:space="preserve"> и </w:t>
      </w:r>
      <w:proofErr w:type="spellStart"/>
      <w:r w:rsidR="007F3C5A" w:rsidRPr="00E013BE">
        <w:t>римантадина</w:t>
      </w:r>
      <w:proofErr w:type="spellEnd"/>
      <w:r w:rsidR="007F3C5A" w:rsidRPr="00E013BE">
        <w:t>; побочные эффекты, показания и противопоказания</w:t>
      </w:r>
      <w:r w:rsidR="00457CAA">
        <w:t>.</w:t>
      </w:r>
      <w:r w:rsidR="004D5FC1" w:rsidRPr="00E013BE">
        <w:t xml:space="preserve"> Фармакология </w:t>
      </w:r>
      <w:proofErr w:type="spellStart"/>
      <w:r w:rsidR="004D5FC1" w:rsidRPr="00E013BE">
        <w:t>противогерпесных</w:t>
      </w:r>
      <w:proofErr w:type="spellEnd"/>
      <w:r w:rsidR="004D5FC1" w:rsidRPr="00E013BE">
        <w:t xml:space="preserve"> </w:t>
      </w:r>
      <w:proofErr w:type="spellStart"/>
      <w:r w:rsidR="004D5FC1" w:rsidRPr="00E013BE">
        <w:t>нуклеозидных</w:t>
      </w:r>
      <w:proofErr w:type="spellEnd"/>
      <w:r w:rsidR="004D5FC1" w:rsidRPr="00E013BE">
        <w:t xml:space="preserve"> аналогов (ацикловир, </w:t>
      </w:r>
      <w:proofErr w:type="spellStart"/>
      <w:r w:rsidR="004D5FC1" w:rsidRPr="00E013BE">
        <w:t>валацикловир</w:t>
      </w:r>
      <w:proofErr w:type="spellEnd"/>
      <w:r w:rsidR="004D5FC1" w:rsidRPr="00E013BE">
        <w:t xml:space="preserve">, </w:t>
      </w:r>
      <w:proofErr w:type="spellStart"/>
      <w:r w:rsidR="004D5FC1" w:rsidRPr="00E013BE">
        <w:t>фамцикловир</w:t>
      </w:r>
      <w:proofErr w:type="spellEnd"/>
      <w:r w:rsidR="004D5FC1" w:rsidRPr="00E013BE">
        <w:t xml:space="preserve">, </w:t>
      </w:r>
      <w:proofErr w:type="spellStart"/>
      <w:r w:rsidR="004D5FC1" w:rsidRPr="00E013BE">
        <w:t>пенцикловир</w:t>
      </w:r>
      <w:proofErr w:type="spellEnd"/>
      <w:r w:rsidR="004D5FC1" w:rsidRPr="00E013BE">
        <w:t xml:space="preserve">, </w:t>
      </w:r>
      <w:proofErr w:type="spellStart"/>
      <w:r w:rsidR="004D5FC1" w:rsidRPr="00E013BE">
        <w:t>ганцикловир</w:t>
      </w:r>
      <w:proofErr w:type="spellEnd"/>
      <w:r w:rsidR="004D5FC1" w:rsidRPr="00E013BE">
        <w:t xml:space="preserve">, </w:t>
      </w:r>
      <w:proofErr w:type="spellStart"/>
      <w:r w:rsidR="004D5FC1" w:rsidRPr="00E013BE">
        <w:t>цидофовир</w:t>
      </w:r>
      <w:proofErr w:type="spellEnd"/>
      <w:r w:rsidR="004D5FC1" w:rsidRPr="00E013BE">
        <w:t xml:space="preserve">, </w:t>
      </w:r>
      <w:proofErr w:type="spellStart"/>
      <w:r w:rsidR="004D5FC1" w:rsidRPr="00E013BE">
        <w:t>видарабин</w:t>
      </w:r>
      <w:proofErr w:type="spellEnd"/>
      <w:r w:rsidR="004D5FC1" w:rsidRPr="00E013BE">
        <w:t>)</w:t>
      </w:r>
    </w:p>
    <w:p w14:paraId="4FA05E66" w14:textId="77777777" w:rsidR="00D73C07" w:rsidRPr="00E013BE" w:rsidRDefault="00457CAA" w:rsidP="00FC3F37">
      <w:pPr>
        <w:pStyle w:val="NormalWeb"/>
        <w:spacing w:before="0" w:beforeAutospacing="0" w:after="0" w:afterAutospacing="0" w:line="360" w:lineRule="auto"/>
        <w:jc w:val="both"/>
        <w:rPr>
          <w:bCs/>
          <w:i/>
          <w:iCs/>
          <w:u w:val="single"/>
        </w:rPr>
      </w:pPr>
      <w:r>
        <w:rPr>
          <w:b/>
        </w:rPr>
        <w:t>26</w:t>
      </w:r>
      <w:r w:rsidR="00FF5E9B" w:rsidRPr="00E013BE">
        <w:rPr>
          <w:b/>
        </w:rPr>
        <w:t>. ФАРМАКОЛОГИЯ ЭНДОКРИННОЙ СИСТЕМЫ. ГИПОТАЛАМО-ГИПОФИЗАРНАЯ ОСЬ:</w:t>
      </w:r>
      <w:r w:rsidR="00FF5E9B" w:rsidRPr="00E013BE">
        <w:t xml:space="preserve"> </w:t>
      </w:r>
    </w:p>
    <w:p w14:paraId="56525ED9" w14:textId="77777777" w:rsidR="00D73C07" w:rsidRPr="00E013BE" w:rsidRDefault="00071C58" w:rsidP="00FC3F37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1. Аспекты: 1) гипоталамический контроль высвобождения гормонов гипофиза; 2) угнетение высвобождения гормонов по механизму отрицательной обратной связи; 3) функционирование эндокринных осей.</w:t>
      </w:r>
    </w:p>
    <w:p w14:paraId="310D84F9" w14:textId="77777777" w:rsidR="00071C58" w:rsidRPr="00E013BE" w:rsidRDefault="00071C58" w:rsidP="00FC3F37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2. Функции </w:t>
      </w:r>
      <w:proofErr w:type="spellStart"/>
      <w:r w:rsidRPr="00E013BE">
        <w:rPr>
          <w:bCs/>
          <w:iCs/>
        </w:rPr>
        <w:t>аденогипофиза</w:t>
      </w:r>
      <w:proofErr w:type="spellEnd"/>
      <w:r w:rsidRPr="00E013BE">
        <w:rPr>
          <w:bCs/>
          <w:iCs/>
        </w:rPr>
        <w:t xml:space="preserve">; </w:t>
      </w:r>
    </w:p>
    <w:p w14:paraId="6EB30BA3" w14:textId="77777777" w:rsidR="00071C58" w:rsidRPr="00E013BE" w:rsidRDefault="00071C58" w:rsidP="00FC3F37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3. Регуляция синтеза гормонов передней доли гипофиза (</w:t>
      </w:r>
      <w:proofErr w:type="spellStart"/>
      <w:r w:rsidRPr="00E013BE">
        <w:rPr>
          <w:bCs/>
          <w:iCs/>
        </w:rPr>
        <w:t>рилизинг</w:t>
      </w:r>
      <w:proofErr w:type="spellEnd"/>
      <w:r w:rsidRPr="00E013BE">
        <w:rPr>
          <w:bCs/>
          <w:iCs/>
        </w:rPr>
        <w:t xml:space="preserve"> гормоны и </w:t>
      </w:r>
      <w:proofErr w:type="spellStart"/>
      <w:r w:rsidRPr="00E013BE">
        <w:rPr>
          <w:bCs/>
          <w:iCs/>
        </w:rPr>
        <w:t>статины</w:t>
      </w:r>
      <w:proofErr w:type="spellEnd"/>
      <w:r w:rsidRPr="00E013BE">
        <w:rPr>
          <w:bCs/>
          <w:iCs/>
        </w:rPr>
        <w:t>, вырабатываемые гипоталамусом)</w:t>
      </w:r>
    </w:p>
    <w:p w14:paraId="65D25B7B" w14:textId="77777777" w:rsidR="00071C58" w:rsidRPr="00E013BE" w:rsidRDefault="00071C58" w:rsidP="00FC3F37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4. Взаимосвязь нервной и гормональной регуляции в поддержании гомеостаза организма</w:t>
      </w:r>
    </w:p>
    <w:p w14:paraId="520C73D8" w14:textId="77777777" w:rsidR="00071C58" w:rsidRPr="00E013BE" w:rsidRDefault="00071C58" w:rsidP="00FC3F37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5. Рецепторы гормонов и </w:t>
      </w:r>
      <w:proofErr w:type="spellStart"/>
      <w:r w:rsidRPr="00E013BE">
        <w:rPr>
          <w:bCs/>
          <w:iCs/>
        </w:rPr>
        <w:t>мессенджерные</w:t>
      </w:r>
      <w:proofErr w:type="spellEnd"/>
      <w:r w:rsidRPr="00E013BE">
        <w:rPr>
          <w:bCs/>
          <w:iCs/>
        </w:rPr>
        <w:t xml:space="preserve"> системы, связанные с ними</w:t>
      </w:r>
    </w:p>
    <w:p w14:paraId="42C51077" w14:textId="77777777" w:rsidR="00071C58" w:rsidRPr="00E013BE" w:rsidRDefault="00071C58" w:rsidP="00FC3F37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6. Функционирование простой петли обратной связи в эндокринной системе</w:t>
      </w:r>
    </w:p>
    <w:p w14:paraId="1D158DC2" w14:textId="77777777" w:rsidR="00071C58" w:rsidRPr="00E013BE" w:rsidRDefault="00071C58" w:rsidP="00FC3F37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7. Типы действия гормонов (</w:t>
      </w:r>
      <w:proofErr w:type="spellStart"/>
      <w:r w:rsidRPr="00E013BE">
        <w:rPr>
          <w:bCs/>
          <w:iCs/>
        </w:rPr>
        <w:t>аутокринное</w:t>
      </w:r>
      <w:proofErr w:type="spellEnd"/>
      <w:r w:rsidRPr="00E013BE">
        <w:rPr>
          <w:bCs/>
          <w:iCs/>
        </w:rPr>
        <w:t xml:space="preserve">, </w:t>
      </w:r>
      <w:proofErr w:type="spellStart"/>
      <w:r w:rsidRPr="00E013BE">
        <w:rPr>
          <w:bCs/>
          <w:iCs/>
        </w:rPr>
        <w:t>паракринное</w:t>
      </w:r>
      <w:proofErr w:type="spellEnd"/>
      <w:r w:rsidRPr="00E013BE">
        <w:rPr>
          <w:bCs/>
          <w:iCs/>
        </w:rPr>
        <w:t>, нейроэндокринной, эндокринное)</w:t>
      </w:r>
    </w:p>
    <w:p w14:paraId="5EEC0DDD" w14:textId="77777777" w:rsidR="00071C58" w:rsidRPr="00E013BE" w:rsidRDefault="00071C58" w:rsidP="00FC3F37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8. </w:t>
      </w:r>
      <w:r w:rsidR="00B114FF" w:rsidRPr="00B114FF">
        <w:rPr>
          <w:bCs/>
          <w:iCs/>
        </w:rPr>
        <w:t>М</w:t>
      </w:r>
      <w:r w:rsidRPr="00E013BE">
        <w:rPr>
          <w:bCs/>
          <w:iCs/>
        </w:rPr>
        <w:t>еханизм</w:t>
      </w:r>
      <w:r w:rsidR="00B114FF" w:rsidRPr="00D41470">
        <w:rPr>
          <w:bCs/>
          <w:iCs/>
        </w:rPr>
        <w:t>ы</w:t>
      </w:r>
      <w:r w:rsidRPr="00E013BE">
        <w:rPr>
          <w:bCs/>
          <w:iCs/>
        </w:rPr>
        <w:t xml:space="preserve"> регуляции по принципу обратной связи на осях гипоталамус-гипофиз-орган </w:t>
      </w:r>
      <w:proofErr w:type="gramStart"/>
      <w:r w:rsidRPr="00E013BE">
        <w:rPr>
          <w:bCs/>
          <w:iCs/>
        </w:rPr>
        <w:t>мишень</w:t>
      </w:r>
      <w:r w:rsidR="00D41470" w:rsidRPr="00D41470">
        <w:rPr>
          <w:bCs/>
          <w:iCs/>
        </w:rPr>
        <w:t>.</w:t>
      </w:r>
      <w:r w:rsidR="005D5243" w:rsidRPr="00E013BE">
        <w:rPr>
          <w:bCs/>
          <w:iCs/>
        </w:rPr>
        <w:t>.</w:t>
      </w:r>
      <w:proofErr w:type="gramEnd"/>
    </w:p>
    <w:p w14:paraId="20DCAE94" w14:textId="77777777" w:rsidR="005D5243" w:rsidRPr="00E013BE" w:rsidRDefault="005D5243" w:rsidP="00FC3F37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9. Первичные, вторичные и третичные патологии оси гипоталамус-гипофиз-орган мишень</w:t>
      </w:r>
    </w:p>
    <w:p w14:paraId="4D222EB2" w14:textId="77777777" w:rsidR="005D5243" w:rsidRPr="00E013BE" w:rsidRDefault="005D5243" w:rsidP="00FC3F37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10. Фармакология гормонов задней доли гипофиза</w:t>
      </w:r>
    </w:p>
    <w:p w14:paraId="33662EB8" w14:textId="77777777" w:rsidR="00D73C07" w:rsidRPr="00E013BE" w:rsidRDefault="005D5243" w:rsidP="00FC3F37">
      <w:pPr>
        <w:pStyle w:val="NormalWeb"/>
        <w:spacing w:before="0" w:beforeAutospacing="0" w:after="0" w:afterAutospacing="0" w:line="360" w:lineRule="auto"/>
        <w:jc w:val="both"/>
        <w:rPr>
          <w:b/>
          <w:bCs/>
          <w:i/>
          <w:iCs/>
          <w:u w:val="single"/>
        </w:rPr>
      </w:pPr>
      <w:r w:rsidRPr="00E013BE">
        <w:rPr>
          <w:b/>
          <w:lang w:val="en-US"/>
        </w:rPr>
        <w:t>XI</w:t>
      </w:r>
      <w:r w:rsidRPr="00E013BE">
        <w:rPr>
          <w:b/>
        </w:rPr>
        <w:t>. ГОРМОНЫ КОРЫ НАДПОЧЕЧНИКОВ</w:t>
      </w:r>
    </w:p>
    <w:p w14:paraId="721B0A54" w14:textId="77777777" w:rsidR="003D4820" w:rsidRPr="00E013BE" w:rsidRDefault="003D4820" w:rsidP="00B73873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1.  Регуляция синтеза гормонов коры </w:t>
      </w:r>
      <w:proofErr w:type="spellStart"/>
      <w:r w:rsidRPr="00E013BE">
        <w:rPr>
          <w:bCs/>
          <w:iCs/>
        </w:rPr>
        <w:t>надвочечников</w:t>
      </w:r>
      <w:proofErr w:type="spellEnd"/>
      <w:r w:rsidRPr="00E013BE">
        <w:rPr>
          <w:bCs/>
          <w:iCs/>
        </w:rPr>
        <w:t xml:space="preserve">: </w:t>
      </w:r>
      <w:proofErr w:type="spellStart"/>
      <w:r w:rsidRPr="00E013BE">
        <w:rPr>
          <w:b/>
          <w:bCs/>
          <w:iCs/>
        </w:rPr>
        <w:t>аминоглутетимид</w:t>
      </w:r>
      <w:proofErr w:type="spellEnd"/>
      <w:r w:rsidRPr="00E013BE">
        <w:rPr>
          <w:bCs/>
          <w:iCs/>
        </w:rPr>
        <w:t xml:space="preserve"> и высокие дозы </w:t>
      </w:r>
      <w:proofErr w:type="spellStart"/>
      <w:r w:rsidRPr="00E013BE">
        <w:rPr>
          <w:b/>
          <w:bCs/>
          <w:iCs/>
        </w:rPr>
        <w:t>кетоконазола</w:t>
      </w:r>
      <w:proofErr w:type="spellEnd"/>
      <w:r w:rsidRPr="00E013BE">
        <w:rPr>
          <w:bCs/>
          <w:iCs/>
        </w:rPr>
        <w:t xml:space="preserve"> угнетают активность </w:t>
      </w:r>
      <w:r w:rsidR="005B30B1" w:rsidRPr="00E013BE">
        <w:rPr>
          <w:b/>
          <w:bCs/>
          <w:iCs/>
        </w:rPr>
        <w:t>десмолазы</w:t>
      </w:r>
      <w:r w:rsidR="005B30B1" w:rsidRPr="00E013BE">
        <w:rPr>
          <w:bCs/>
          <w:iCs/>
        </w:rPr>
        <w:t xml:space="preserve"> - </w:t>
      </w:r>
      <w:r w:rsidRPr="00E013BE">
        <w:rPr>
          <w:bCs/>
          <w:iCs/>
        </w:rPr>
        <w:t xml:space="preserve">фермента, отщепляющего боковую цепь от молекулы </w:t>
      </w:r>
      <w:proofErr w:type="spellStart"/>
      <w:r w:rsidRPr="00E013BE">
        <w:rPr>
          <w:bCs/>
          <w:iCs/>
        </w:rPr>
        <w:t>холестерола</w:t>
      </w:r>
      <w:proofErr w:type="spellEnd"/>
      <w:r w:rsidR="005B30B1" w:rsidRPr="00E013BE">
        <w:rPr>
          <w:bCs/>
          <w:iCs/>
        </w:rPr>
        <w:t xml:space="preserve"> (</w:t>
      </w:r>
      <w:proofErr w:type="spellStart"/>
      <w:r w:rsidR="005B30B1" w:rsidRPr="00E013BE">
        <w:rPr>
          <w:bCs/>
          <w:iCs/>
        </w:rPr>
        <w:t>холестерол</w:t>
      </w:r>
      <w:proofErr w:type="spellEnd"/>
      <w:r w:rsidR="005B30B1" w:rsidRPr="00E013BE">
        <w:rPr>
          <w:bCs/>
          <w:iCs/>
        </w:rPr>
        <w:t xml:space="preserve"> → </w:t>
      </w:r>
      <w:proofErr w:type="spellStart"/>
      <w:r w:rsidR="005B30B1" w:rsidRPr="00E013BE">
        <w:rPr>
          <w:bCs/>
          <w:iCs/>
        </w:rPr>
        <w:t>прегненолон</w:t>
      </w:r>
      <w:proofErr w:type="spellEnd"/>
      <w:r w:rsidR="005B30B1" w:rsidRPr="00E013BE">
        <w:rPr>
          <w:bCs/>
          <w:iCs/>
        </w:rPr>
        <w:t>)</w:t>
      </w:r>
      <w:r w:rsidRPr="00E013BE">
        <w:rPr>
          <w:bCs/>
          <w:iCs/>
        </w:rPr>
        <w:t xml:space="preserve">; </w:t>
      </w:r>
      <w:proofErr w:type="spellStart"/>
      <w:r w:rsidRPr="00E013BE">
        <w:rPr>
          <w:b/>
          <w:bCs/>
          <w:iCs/>
        </w:rPr>
        <w:t>кетоконазол</w:t>
      </w:r>
      <w:proofErr w:type="spellEnd"/>
      <w:r w:rsidRPr="00E013BE">
        <w:rPr>
          <w:bCs/>
          <w:iCs/>
        </w:rPr>
        <w:t xml:space="preserve"> главным </w:t>
      </w:r>
      <w:r w:rsidRPr="00E013BE">
        <w:rPr>
          <w:bCs/>
          <w:iCs/>
        </w:rPr>
        <w:lastRenderedPageBreak/>
        <w:t xml:space="preserve">образом угнетает </w:t>
      </w:r>
      <w:r w:rsidRPr="00E013BE">
        <w:rPr>
          <w:b/>
          <w:bCs/>
          <w:iCs/>
        </w:rPr>
        <w:t>17,20-лиазу</w:t>
      </w:r>
      <w:r w:rsidR="005B30B1" w:rsidRPr="00E013BE">
        <w:rPr>
          <w:bCs/>
          <w:iCs/>
        </w:rPr>
        <w:t>, которая участвует в следующих реакция</w:t>
      </w:r>
      <w:r w:rsidR="00B73873" w:rsidRPr="00E013BE">
        <w:rPr>
          <w:bCs/>
          <w:iCs/>
        </w:rPr>
        <w:t>х</w:t>
      </w:r>
      <w:r w:rsidR="005B30B1" w:rsidRPr="00E013BE">
        <w:rPr>
          <w:bCs/>
          <w:iCs/>
        </w:rPr>
        <w:t xml:space="preserve">: </w:t>
      </w:r>
      <w:r w:rsidR="00B73873" w:rsidRPr="00E013BE">
        <w:rPr>
          <w:bCs/>
          <w:iCs/>
        </w:rPr>
        <w:t xml:space="preserve">1) </w:t>
      </w:r>
      <w:r w:rsidR="005B30B1" w:rsidRPr="00E013BE">
        <w:rPr>
          <w:bCs/>
          <w:iCs/>
        </w:rPr>
        <w:t>17</w:t>
      </w:r>
      <w:r w:rsidR="005B30B1" w:rsidRPr="00E013BE">
        <w:rPr>
          <w:bCs/>
          <w:iCs/>
          <w:lang w:val="en-US"/>
        </w:rPr>
        <w:t>α</w:t>
      </w:r>
      <w:r w:rsidR="005B30B1" w:rsidRPr="00E013BE">
        <w:rPr>
          <w:bCs/>
          <w:iCs/>
        </w:rPr>
        <w:t>-</w:t>
      </w:r>
      <w:proofErr w:type="spellStart"/>
      <w:r w:rsidR="005B30B1" w:rsidRPr="00E013BE">
        <w:rPr>
          <w:bCs/>
          <w:iCs/>
        </w:rPr>
        <w:t>гидроксипрегненолон</w:t>
      </w:r>
      <w:proofErr w:type="spellEnd"/>
      <w:r w:rsidR="005B30B1" w:rsidRPr="00E013BE">
        <w:rPr>
          <w:bCs/>
          <w:iCs/>
        </w:rPr>
        <w:t xml:space="preserve"> → </w:t>
      </w:r>
      <w:proofErr w:type="spellStart"/>
      <w:r w:rsidR="00B73873" w:rsidRPr="00E013BE">
        <w:rPr>
          <w:bCs/>
          <w:iCs/>
        </w:rPr>
        <w:t>дегидроэпиандростерон</w:t>
      </w:r>
      <w:proofErr w:type="spellEnd"/>
      <w:r w:rsidR="00B73873" w:rsidRPr="00E013BE">
        <w:rPr>
          <w:bCs/>
          <w:iCs/>
        </w:rPr>
        <w:t>; 2) 17</w:t>
      </w:r>
      <w:r w:rsidR="00B73873" w:rsidRPr="00E013BE">
        <w:rPr>
          <w:bCs/>
          <w:iCs/>
          <w:lang w:val="en-US"/>
        </w:rPr>
        <w:t>α</w:t>
      </w:r>
      <w:r w:rsidR="00B73873" w:rsidRPr="00E013BE">
        <w:rPr>
          <w:bCs/>
          <w:iCs/>
        </w:rPr>
        <w:t>-</w:t>
      </w:r>
      <w:proofErr w:type="spellStart"/>
      <w:r w:rsidR="00B73873" w:rsidRPr="00E013BE">
        <w:rPr>
          <w:bCs/>
          <w:iCs/>
        </w:rPr>
        <w:t>гидроксипрогестерон</w:t>
      </w:r>
      <w:proofErr w:type="spellEnd"/>
      <w:r w:rsidR="00B73873" w:rsidRPr="00E013BE">
        <w:rPr>
          <w:bCs/>
          <w:iCs/>
        </w:rPr>
        <w:t xml:space="preserve"> → </w:t>
      </w:r>
      <w:proofErr w:type="spellStart"/>
      <w:r w:rsidR="00B73873" w:rsidRPr="00E013BE">
        <w:rPr>
          <w:bCs/>
          <w:iCs/>
        </w:rPr>
        <w:t>андростендион</w:t>
      </w:r>
      <w:proofErr w:type="spellEnd"/>
      <w:r w:rsidR="00B73873" w:rsidRPr="00E013BE">
        <w:rPr>
          <w:bCs/>
          <w:iCs/>
        </w:rPr>
        <w:t xml:space="preserve">; </w:t>
      </w:r>
      <w:proofErr w:type="spellStart"/>
      <w:r w:rsidR="00B73873" w:rsidRPr="00E013BE">
        <w:rPr>
          <w:b/>
          <w:bCs/>
          <w:iCs/>
        </w:rPr>
        <w:t>трилостан</w:t>
      </w:r>
      <w:proofErr w:type="spellEnd"/>
      <w:r w:rsidR="00B73873" w:rsidRPr="00E013BE">
        <w:rPr>
          <w:bCs/>
          <w:iCs/>
        </w:rPr>
        <w:t xml:space="preserve"> угнетает </w:t>
      </w:r>
      <w:r w:rsidR="00B73873" w:rsidRPr="00E013BE">
        <w:rPr>
          <w:b/>
          <w:bCs/>
          <w:iCs/>
        </w:rPr>
        <w:t>3</w:t>
      </w:r>
      <w:r w:rsidR="00B73873" w:rsidRPr="00E013BE">
        <w:rPr>
          <w:b/>
          <w:bCs/>
          <w:iCs/>
          <w:lang w:val="en-US"/>
        </w:rPr>
        <w:t>β</w:t>
      </w:r>
      <w:r w:rsidR="00B73873" w:rsidRPr="00E013BE">
        <w:rPr>
          <w:b/>
          <w:bCs/>
          <w:iCs/>
        </w:rPr>
        <w:t>-</w:t>
      </w:r>
      <w:proofErr w:type="spellStart"/>
      <w:r w:rsidR="00B73873" w:rsidRPr="00E013BE">
        <w:rPr>
          <w:b/>
          <w:bCs/>
          <w:iCs/>
        </w:rPr>
        <w:t>гидроксистероид</w:t>
      </w:r>
      <w:proofErr w:type="spellEnd"/>
      <w:r w:rsidR="00B73873" w:rsidRPr="00E013BE">
        <w:rPr>
          <w:b/>
          <w:bCs/>
          <w:iCs/>
        </w:rPr>
        <w:t xml:space="preserve"> </w:t>
      </w:r>
      <w:proofErr w:type="spellStart"/>
      <w:r w:rsidR="00B73873" w:rsidRPr="00E013BE">
        <w:rPr>
          <w:b/>
          <w:bCs/>
          <w:iCs/>
        </w:rPr>
        <w:t>дегидрогеназу</w:t>
      </w:r>
      <w:proofErr w:type="spellEnd"/>
      <w:r w:rsidR="00B73873" w:rsidRPr="00E013BE">
        <w:rPr>
          <w:bCs/>
          <w:iCs/>
        </w:rPr>
        <w:t xml:space="preserve">, участвующую в следующих реакциях: 1) </w:t>
      </w:r>
      <w:proofErr w:type="spellStart"/>
      <w:r w:rsidR="00B73873" w:rsidRPr="00E013BE">
        <w:rPr>
          <w:bCs/>
          <w:iCs/>
        </w:rPr>
        <w:t>прегненолон</w:t>
      </w:r>
      <w:proofErr w:type="spellEnd"/>
      <w:r w:rsidR="00B73873" w:rsidRPr="00E013BE">
        <w:rPr>
          <w:bCs/>
          <w:iCs/>
        </w:rPr>
        <w:t xml:space="preserve"> → прогестерон; 2) </w:t>
      </w:r>
      <w:proofErr w:type="spellStart"/>
      <w:r w:rsidR="00B73873" w:rsidRPr="00E013BE">
        <w:rPr>
          <w:bCs/>
          <w:iCs/>
        </w:rPr>
        <w:t>дегидроэпиандростерон</w:t>
      </w:r>
      <w:proofErr w:type="spellEnd"/>
      <w:r w:rsidR="00B73873" w:rsidRPr="00E013BE">
        <w:rPr>
          <w:bCs/>
          <w:iCs/>
        </w:rPr>
        <w:t xml:space="preserve"> → </w:t>
      </w:r>
      <w:proofErr w:type="spellStart"/>
      <w:r w:rsidR="00B73873" w:rsidRPr="00E013BE">
        <w:rPr>
          <w:bCs/>
          <w:iCs/>
        </w:rPr>
        <w:t>андростендион</w:t>
      </w:r>
      <w:proofErr w:type="spellEnd"/>
      <w:r w:rsidR="00B73873" w:rsidRPr="00E013BE">
        <w:rPr>
          <w:bCs/>
          <w:iCs/>
        </w:rPr>
        <w:t xml:space="preserve">; </w:t>
      </w:r>
      <w:proofErr w:type="spellStart"/>
      <w:r w:rsidR="00B73873" w:rsidRPr="00E013BE">
        <w:rPr>
          <w:bCs/>
          <w:iCs/>
        </w:rPr>
        <w:t>андростендиол</w:t>
      </w:r>
      <w:proofErr w:type="spellEnd"/>
      <w:r w:rsidR="00B73873" w:rsidRPr="00E013BE">
        <w:rPr>
          <w:bCs/>
          <w:iCs/>
        </w:rPr>
        <w:t xml:space="preserve"> →  тестостерон; 17</w:t>
      </w:r>
      <w:r w:rsidR="00B73873" w:rsidRPr="00E013BE">
        <w:rPr>
          <w:bCs/>
          <w:iCs/>
          <w:lang w:val="en-US"/>
        </w:rPr>
        <w:t>α</w:t>
      </w:r>
      <w:r w:rsidR="00B73873" w:rsidRPr="00E013BE">
        <w:rPr>
          <w:bCs/>
          <w:iCs/>
        </w:rPr>
        <w:t>-</w:t>
      </w:r>
      <w:proofErr w:type="spellStart"/>
      <w:r w:rsidR="00B73873" w:rsidRPr="00E013BE">
        <w:rPr>
          <w:bCs/>
          <w:iCs/>
        </w:rPr>
        <w:t>гидроксипрегненолон</w:t>
      </w:r>
      <w:proofErr w:type="spellEnd"/>
      <w:r w:rsidR="00B73873" w:rsidRPr="00E013BE">
        <w:rPr>
          <w:bCs/>
          <w:iCs/>
        </w:rPr>
        <w:t xml:space="preserve"> → 17</w:t>
      </w:r>
      <w:r w:rsidR="00B73873" w:rsidRPr="00E013BE">
        <w:rPr>
          <w:bCs/>
          <w:iCs/>
          <w:lang w:val="en-US"/>
        </w:rPr>
        <w:t>α</w:t>
      </w:r>
      <w:r w:rsidR="00B73873" w:rsidRPr="00E013BE">
        <w:rPr>
          <w:bCs/>
          <w:iCs/>
        </w:rPr>
        <w:t>-</w:t>
      </w:r>
      <w:proofErr w:type="spellStart"/>
      <w:r w:rsidR="00B73873" w:rsidRPr="00E013BE">
        <w:rPr>
          <w:bCs/>
          <w:iCs/>
        </w:rPr>
        <w:t>гидроксипрогестерон</w:t>
      </w:r>
      <w:proofErr w:type="spellEnd"/>
      <w:r w:rsidR="00B73873" w:rsidRPr="00E013BE">
        <w:rPr>
          <w:bCs/>
          <w:iCs/>
        </w:rPr>
        <w:t xml:space="preserve">; </w:t>
      </w:r>
      <w:proofErr w:type="spellStart"/>
      <w:r w:rsidR="00B73873" w:rsidRPr="00E013BE">
        <w:rPr>
          <w:b/>
          <w:bCs/>
          <w:iCs/>
        </w:rPr>
        <w:t>метирапон</w:t>
      </w:r>
      <w:proofErr w:type="spellEnd"/>
      <w:r w:rsidR="00B73873" w:rsidRPr="00E013BE">
        <w:rPr>
          <w:bCs/>
          <w:iCs/>
        </w:rPr>
        <w:t xml:space="preserve"> угнетает </w:t>
      </w:r>
      <w:r w:rsidR="00B73873" w:rsidRPr="00E013BE">
        <w:rPr>
          <w:b/>
          <w:bCs/>
          <w:iCs/>
        </w:rPr>
        <w:t>11</w:t>
      </w:r>
      <w:r w:rsidR="00B73873" w:rsidRPr="00E013BE">
        <w:rPr>
          <w:b/>
          <w:bCs/>
          <w:iCs/>
          <w:lang w:val="en-US"/>
        </w:rPr>
        <w:t>β</w:t>
      </w:r>
      <w:r w:rsidR="00B73873" w:rsidRPr="00E013BE">
        <w:rPr>
          <w:b/>
          <w:bCs/>
          <w:iCs/>
        </w:rPr>
        <w:t>-</w:t>
      </w:r>
      <w:proofErr w:type="spellStart"/>
      <w:r w:rsidR="00B73873" w:rsidRPr="00E013BE">
        <w:rPr>
          <w:b/>
          <w:bCs/>
          <w:iCs/>
        </w:rPr>
        <w:t>гидроксилазу</w:t>
      </w:r>
      <w:proofErr w:type="spellEnd"/>
      <w:r w:rsidR="00B73873" w:rsidRPr="00E013BE">
        <w:rPr>
          <w:bCs/>
          <w:iCs/>
        </w:rPr>
        <w:t xml:space="preserve">, участвующую в реакции 11-деоксикортизол → кортизол. </w:t>
      </w:r>
    </w:p>
    <w:p w14:paraId="12682F48" w14:textId="77777777" w:rsidR="00386C3A" w:rsidRPr="00E013BE" w:rsidRDefault="00386C3A" w:rsidP="00B73873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2. Функционирование </w:t>
      </w:r>
      <w:proofErr w:type="spellStart"/>
      <w:r w:rsidRPr="00E013BE">
        <w:rPr>
          <w:bCs/>
          <w:iCs/>
        </w:rPr>
        <w:t>иммунно</w:t>
      </w:r>
      <w:proofErr w:type="spellEnd"/>
      <w:r w:rsidRPr="00E013BE">
        <w:rPr>
          <w:bCs/>
          <w:iCs/>
        </w:rPr>
        <w:t>-надпочечниковой оси</w:t>
      </w:r>
    </w:p>
    <w:p w14:paraId="41EA8CE3" w14:textId="77777777" w:rsidR="00386C3A" w:rsidRPr="00E013BE" w:rsidRDefault="00386C3A" w:rsidP="00B73873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3. Аналоги </w:t>
      </w:r>
      <w:proofErr w:type="spellStart"/>
      <w:r w:rsidRPr="00E013BE">
        <w:rPr>
          <w:bCs/>
          <w:iCs/>
        </w:rPr>
        <w:t>глюкокортикоидов</w:t>
      </w:r>
      <w:proofErr w:type="spellEnd"/>
      <w:r w:rsidR="007724B1" w:rsidRPr="00E013BE">
        <w:rPr>
          <w:bCs/>
          <w:iCs/>
        </w:rPr>
        <w:t xml:space="preserve">; </w:t>
      </w:r>
      <w:proofErr w:type="spellStart"/>
      <w:r w:rsidR="007724B1" w:rsidRPr="00E013BE">
        <w:rPr>
          <w:bCs/>
          <w:iCs/>
        </w:rPr>
        <w:t>глюкокортикоиды</w:t>
      </w:r>
      <w:proofErr w:type="spellEnd"/>
      <w:r w:rsidR="007724B1" w:rsidRPr="00E013BE">
        <w:rPr>
          <w:bCs/>
          <w:iCs/>
        </w:rPr>
        <w:t xml:space="preserve"> для местного (</w:t>
      </w:r>
      <w:proofErr w:type="spellStart"/>
      <w:r w:rsidR="007724B1" w:rsidRPr="00E013BE">
        <w:rPr>
          <w:bCs/>
          <w:iCs/>
        </w:rPr>
        <w:t>наружнего</w:t>
      </w:r>
      <w:proofErr w:type="spellEnd"/>
      <w:r w:rsidR="007724B1" w:rsidRPr="00E013BE">
        <w:rPr>
          <w:bCs/>
          <w:iCs/>
        </w:rPr>
        <w:t xml:space="preserve">) применения, ингаляционные </w:t>
      </w:r>
      <w:proofErr w:type="spellStart"/>
      <w:r w:rsidR="007724B1" w:rsidRPr="00E013BE">
        <w:rPr>
          <w:bCs/>
          <w:iCs/>
        </w:rPr>
        <w:t>глюкокортикоиды</w:t>
      </w:r>
      <w:proofErr w:type="spellEnd"/>
      <w:r w:rsidR="007724B1" w:rsidRPr="00E013BE">
        <w:rPr>
          <w:bCs/>
          <w:iCs/>
        </w:rPr>
        <w:t xml:space="preserve"> и </w:t>
      </w:r>
      <w:proofErr w:type="spellStart"/>
      <w:r w:rsidR="007724B1" w:rsidRPr="00E013BE">
        <w:rPr>
          <w:bCs/>
          <w:iCs/>
        </w:rPr>
        <w:t>глюкокортикоиды</w:t>
      </w:r>
      <w:proofErr w:type="spellEnd"/>
      <w:r w:rsidR="007724B1" w:rsidRPr="00E013BE">
        <w:rPr>
          <w:bCs/>
          <w:iCs/>
        </w:rPr>
        <w:t xml:space="preserve"> резорбтивного действия.</w:t>
      </w:r>
    </w:p>
    <w:p w14:paraId="5E2BAEFD" w14:textId="77777777" w:rsidR="007724B1" w:rsidRPr="00E013BE" w:rsidRDefault="007724B1" w:rsidP="00B73873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4. Соотношение минералокортикоидная-глюкокортикоидная активность для разных препаратов </w:t>
      </w:r>
      <w:proofErr w:type="spellStart"/>
      <w:r w:rsidRPr="00E013BE">
        <w:rPr>
          <w:bCs/>
          <w:iCs/>
        </w:rPr>
        <w:t>глюкокортикоидов</w:t>
      </w:r>
      <w:proofErr w:type="spellEnd"/>
      <w:r w:rsidRPr="00E013BE">
        <w:rPr>
          <w:bCs/>
          <w:iCs/>
        </w:rPr>
        <w:t>. Длительность действия</w:t>
      </w:r>
    </w:p>
    <w:p w14:paraId="4CE50789" w14:textId="77777777" w:rsidR="007724B1" w:rsidRPr="00E013BE" w:rsidRDefault="007724B1" w:rsidP="00B73873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5. Гиперфункция и гипофункция коры надпочечников (синдром </w:t>
      </w:r>
      <w:proofErr w:type="spellStart"/>
      <w:r w:rsidRPr="00E013BE">
        <w:rPr>
          <w:bCs/>
          <w:iCs/>
        </w:rPr>
        <w:t>Кушинга</w:t>
      </w:r>
      <w:proofErr w:type="spellEnd"/>
      <w:r w:rsidRPr="00E013BE">
        <w:rPr>
          <w:bCs/>
          <w:iCs/>
        </w:rPr>
        <w:t xml:space="preserve">, болезнь </w:t>
      </w:r>
      <w:proofErr w:type="spellStart"/>
      <w:r w:rsidRPr="00E013BE">
        <w:rPr>
          <w:bCs/>
          <w:iCs/>
        </w:rPr>
        <w:t>Аддисона</w:t>
      </w:r>
      <w:proofErr w:type="spellEnd"/>
      <w:r w:rsidRPr="00E013BE">
        <w:rPr>
          <w:bCs/>
          <w:iCs/>
        </w:rPr>
        <w:t xml:space="preserve">). Вторичная гипофункция при патологии гипофиза, гипоталамуса и длительном введении </w:t>
      </w:r>
      <w:proofErr w:type="spellStart"/>
      <w:r w:rsidRPr="00E013BE">
        <w:rPr>
          <w:bCs/>
          <w:iCs/>
        </w:rPr>
        <w:t>глюкокортикоидов</w:t>
      </w:r>
      <w:proofErr w:type="spellEnd"/>
      <w:r w:rsidRPr="00E013BE">
        <w:rPr>
          <w:bCs/>
          <w:iCs/>
        </w:rPr>
        <w:t>.</w:t>
      </w:r>
    </w:p>
    <w:p w14:paraId="095EF4A1" w14:textId="77777777" w:rsidR="007724B1" w:rsidRPr="00E013BE" w:rsidRDefault="007724B1" w:rsidP="00B73873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6. Механизмы действия селективных агонистов глюкокортикоидных рецепторов (</w:t>
      </w:r>
      <w:r w:rsidRPr="00E013BE">
        <w:rPr>
          <w:bCs/>
          <w:iCs/>
          <w:lang w:val="en-US"/>
        </w:rPr>
        <w:t>SEGRA</w:t>
      </w:r>
      <w:r w:rsidRPr="00E013BE">
        <w:rPr>
          <w:bCs/>
          <w:iCs/>
        </w:rPr>
        <w:t xml:space="preserve">) или </w:t>
      </w:r>
      <w:proofErr w:type="spellStart"/>
      <w:r w:rsidRPr="00E013BE">
        <w:rPr>
          <w:bCs/>
          <w:iCs/>
        </w:rPr>
        <w:t>диссоциированных</w:t>
      </w:r>
      <w:proofErr w:type="spellEnd"/>
      <w:r w:rsidRPr="00E013BE">
        <w:rPr>
          <w:bCs/>
          <w:iCs/>
        </w:rPr>
        <w:t xml:space="preserve"> агонистов глюкокортикоидных рецепторов (</w:t>
      </w:r>
      <w:r w:rsidRPr="00E013BE">
        <w:rPr>
          <w:bCs/>
          <w:iCs/>
          <w:lang w:val="en-US"/>
        </w:rPr>
        <w:t>DIGRA</w:t>
      </w:r>
      <w:r w:rsidRPr="00E013BE">
        <w:rPr>
          <w:bCs/>
          <w:iCs/>
        </w:rPr>
        <w:t>) (</w:t>
      </w:r>
      <w:proofErr w:type="spellStart"/>
      <w:r w:rsidRPr="00E013BE">
        <w:rPr>
          <w:bCs/>
          <w:iCs/>
          <w:lang w:val="en-US"/>
        </w:rPr>
        <w:t>mapracorat</w:t>
      </w:r>
      <w:proofErr w:type="spellEnd"/>
      <w:r w:rsidRPr="00E013BE">
        <w:rPr>
          <w:bCs/>
          <w:iCs/>
        </w:rPr>
        <w:t xml:space="preserve">); возможности повышения эффективности лечения </w:t>
      </w:r>
      <w:proofErr w:type="spellStart"/>
      <w:r w:rsidRPr="00E013BE">
        <w:rPr>
          <w:bCs/>
          <w:iCs/>
        </w:rPr>
        <w:t>глюкокортикоидами</w:t>
      </w:r>
      <w:proofErr w:type="spellEnd"/>
      <w:r w:rsidRPr="00E013BE">
        <w:rPr>
          <w:bCs/>
          <w:iCs/>
        </w:rPr>
        <w:t xml:space="preserve"> (усиление многих желательных эффектов противовоспалительных и </w:t>
      </w:r>
      <w:proofErr w:type="spellStart"/>
      <w:r w:rsidRPr="00E013BE">
        <w:rPr>
          <w:bCs/>
          <w:iCs/>
        </w:rPr>
        <w:t>иммуносупрессорных</w:t>
      </w:r>
      <w:proofErr w:type="spellEnd"/>
      <w:r w:rsidRPr="00E013BE">
        <w:rPr>
          <w:bCs/>
          <w:iCs/>
        </w:rPr>
        <w:t xml:space="preserve"> свойств классических </w:t>
      </w:r>
      <w:proofErr w:type="spellStart"/>
      <w:r w:rsidRPr="00E013BE">
        <w:rPr>
          <w:bCs/>
          <w:iCs/>
        </w:rPr>
        <w:t>глюкокортикоидов</w:t>
      </w:r>
      <w:proofErr w:type="spellEnd"/>
      <w:r w:rsidRPr="00E013BE">
        <w:rPr>
          <w:bCs/>
          <w:iCs/>
        </w:rPr>
        <w:t xml:space="preserve">, но с меньшими побочными эффектами, такими как атрофия кожи) </w:t>
      </w:r>
    </w:p>
    <w:p w14:paraId="1ADB8082" w14:textId="77777777" w:rsidR="007724B1" w:rsidRPr="00E013BE" w:rsidRDefault="007724B1" w:rsidP="00B73873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7. </w:t>
      </w:r>
      <w:r w:rsidR="009F06B7" w:rsidRPr="00E013BE">
        <w:rPr>
          <w:bCs/>
          <w:iCs/>
        </w:rPr>
        <w:t>Отличия м</w:t>
      </w:r>
      <w:r w:rsidRPr="00E013BE">
        <w:rPr>
          <w:bCs/>
          <w:iCs/>
        </w:rPr>
        <w:t>олекулярны</w:t>
      </w:r>
      <w:r w:rsidR="009F06B7" w:rsidRPr="00E013BE">
        <w:rPr>
          <w:bCs/>
          <w:iCs/>
        </w:rPr>
        <w:t>х</w:t>
      </w:r>
      <w:r w:rsidRPr="00E013BE">
        <w:rPr>
          <w:bCs/>
          <w:iCs/>
        </w:rPr>
        <w:t xml:space="preserve"> механизм</w:t>
      </w:r>
      <w:r w:rsidR="009F06B7" w:rsidRPr="00E013BE">
        <w:rPr>
          <w:bCs/>
          <w:iCs/>
        </w:rPr>
        <w:t>ов</w:t>
      </w:r>
      <w:r w:rsidRPr="00E013BE">
        <w:rPr>
          <w:bCs/>
          <w:iCs/>
        </w:rPr>
        <w:t xml:space="preserve"> </w:t>
      </w:r>
      <w:r w:rsidR="009F06B7" w:rsidRPr="00E013BE">
        <w:rPr>
          <w:bCs/>
          <w:iCs/>
        </w:rPr>
        <w:t xml:space="preserve">действия </w:t>
      </w:r>
      <w:r w:rsidR="009F06B7" w:rsidRPr="00E013BE">
        <w:rPr>
          <w:bCs/>
          <w:iCs/>
          <w:lang w:val="en-US"/>
        </w:rPr>
        <w:t>SEGRA</w:t>
      </w:r>
      <w:r w:rsidR="009F06B7" w:rsidRPr="00E013BE">
        <w:rPr>
          <w:bCs/>
          <w:iCs/>
        </w:rPr>
        <w:t xml:space="preserve"> и </w:t>
      </w:r>
      <w:proofErr w:type="spellStart"/>
      <w:r w:rsidR="009F06B7" w:rsidRPr="00E013BE">
        <w:rPr>
          <w:bCs/>
          <w:iCs/>
        </w:rPr>
        <w:t>глюкокортикоидов</w:t>
      </w:r>
      <w:proofErr w:type="spellEnd"/>
      <w:r w:rsidR="009F06B7" w:rsidRPr="00E013BE">
        <w:rPr>
          <w:bCs/>
          <w:iCs/>
        </w:rPr>
        <w:t xml:space="preserve">: активация глюкокортикоидных рецепторов приводит к </w:t>
      </w:r>
      <w:proofErr w:type="spellStart"/>
      <w:r w:rsidR="009F06B7" w:rsidRPr="00E013BE">
        <w:rPr>
          <w:bCs/>
          <w:iCs/>
        </w:rPr>
        <w:t>трансактивации</w:t>
      </w:r>
      <w:proofErr w:type="spellEnd"/>
      <w:r w:rsidR="009F06B7" w:rsidRPr="00E013BE">
        <w:rPr>
          <w:bCs/>
          <w:iCs/>
        </w:rPr>
        <w:t xml:space="preserve"> и </w:t>
      </w:r>
      <w:proofErr w:type="spellStart"/>
      <w:r w:rsidR="009F06B7" w:rsidRPr="00E013BE">
        <w:rPr>
          <w:bCs/>
          <w:iCs/>
        </w:rPr>
        <w:t>трансрепрессии</w:t>
      </w:r>
      <w:proofErr w:type="spellEnd"/>
      <w:r w:rsidR="009F06B7" w:rsidRPr="00E013BE">
        <w:rPr>
          <w:bCs/>
          <w:iCs/>
        </w:rPr>
        <w:t xml:space="preserve">. </w:t>
      </w:r>
      <w:proofErr w:type="spellStart"/>
      <w:r w:rsidR="00F067C1" w:rsidRPr="00E013BE">
        <w:rPr>
          <w:bCs/>
          <w:iCs/>
        </w:rPr>
        <w:t>Глюкокортикоиды</w:t>
      </w:r>
      <w:proofErr w:type="spellEnd"/>
      <w:r w:rsidR="00F067C1" w:rsidRPr="00E013BE">
        <w:rPr>
          <w:bCs/>
          <w:iCs/>
        </w:rPr>
        <w:t xml:space="preserve"> активируют обе пути, а </w:t>
      </w:r>
      <w:r w:rsidR="009F06B7" w:rsidRPr="00E013BE">
        <w:rPr>
          <w:bCs/>
          <w:iCs/>
          <w:lang w:val="en-US"/>
        </w:rPr>
        <w:t>SEGRA</w:t>
      </w:r>
      <w:r w:rsidR="009F06B7" w:rsidRPr="00E013BE">
        <w:rPr>
          <w:bCs/>
          <w:iCs/>
        </w:rPr>
        <w:t xml:space="preserve"> только один из них.</w:t>
      </w:r>
    </w:p>
    <w:p w14:paraId="71DDC1A8" w14:textId="77777777" w:rsidR="00A656F2" w:rsidRPr="00E013BE" w:rsidRDefault="00A656F2" w:rsidP="00B73873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8. Отличия в спектре побочных эффектов классических </w:t>
      </w:r>
      <w:proofErr w:type="spellStart"/>
      <w:r w:rsidRPr="00E013BE">
        <w:rPr>
          <w:bCs/>
          <w:iCs/>
        </w:rPr>
        <w:t>глюкокортикоидов</w:t>
      </w:r>
      <w:proofErr w:type="spellEnd"/>
      <w:r w:rsidRPr="00E013BE">
        <w:rPr>
          <w:bCs/>
          <w:iCs/>
        </w:rPr>
        <w:t xml:space="preserve"> и </w:t>
      </w:r>
      <w:r w:rsidRPr="00E013BE">
        <w:rPr>
          <w:bCs/>
          <w:iCs/>
          <w:lang w:val="en-US"/>
        </w:rPr>
        <w:t>SEGRA</w:t>
      </w:r>
      <w:r w:rsidRPr="00E013BE">
        <w:rPr>
          <w:bCs/>
          <w:iCs/>
        </w:rPr>
        <w:t xml:space="preserve"> и в сфере применения</w:t>
      </w:r>
    </w:p>
    <w:p w14:paraId="635B4057" w14:textId="77777777" w:rsidR="00D73C07" w:rsidRPr="00E013BE" w:rsidRDefault="003A41D2" w:rsidP="00FC3F37">
      <w:pPr>
        <w:pStyle w:val="NormalWeb"/>
        <w:spacing w:before="0" w:beforeAutospacing="0" w:after="0" w:afterAutospacing="0" w:line="360" w:lineRule="auto"/>
        <w:jc w:val="both"/>
        <w:rPr>
          <w:b/>
          <w:bCs/>
          <w:iCs/>
        </w:rPr>
      </w:pPr>
      <w:r w:rsidRPr="00E013BE">
        <w:rPr>
          <w:b/>
          <w:lang w:val="en-US"/>
        </w:rPr>
        <w:t>XII</w:t>
      </w:r>
      <w:r w:rsidRPr="00E013BE">
        <w:rPr>
          <w:b/>
        </w:rPr>
        <w:t>. ФАРМАКОЛОГИЯ РЕПРОДУКТИВНОЙ СИСТЕМЫ</w:t>
      </w:r>
    </w:p>
    <w:p w14:paraId="3EC0429D" w14:textId="77777777" w:rsidR="003A41D2" w:rsidRPr="00E013BE" w:rsidRDefault="003A41D2" w:rsidP="00FC3F37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1. Регуляция синте</w:t>
      </w:r>
      <w:r w:rsidR="00387C1F" w:rsidRPr="00E013BE">
        <w:rPr>
          <w:bCs/>
          <w:iCs/>
        </w:rPr>
        <w:t>з</w:t>
      </w:r>
      <w:r w:rsidRPr="00E013BE">
        <w:rPr>
          <w:bCs/>
          <w:iCs/>
        </w:rPr>
        <w:t xml:space="preserve">а эстрогенов, </w:t>
      </w:r>
      <w:proofErr w:type="spellStart"/>
      <w:r w:rsidRPr="00E013BE">
        <w:rPr>
          <w:bCs/>
          <w:iCs/>
        </w:rPr>
        <w:t>прогестинов</w:t>
      </w:r>
      <w:proofErr w:type="spellEnd"/>
      <w:r w:rsidRPr="00E013BE">
        <w:rPr>
          <w:bCs/>
          <w:iCs/>
        </w:rPr>
        <w:t xml:space="preserve"> и андрогенов</w:t>
      </w:r>
    </w:p>
    <w:p w14:paraId="70C86849" w14:textId="77777777" w:rsidR="003A41D2" w:rsidRPr="00E013BE" w:rsidRDefault="003A41D2" w:rsidP="00FC3F37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2. Особенности регуляции синтеза гормонов половых желез; особенности высвобождения </w:t>
      </w:r>
      <w:proofErr w:type="spellStart"/>
      <w:r w:rsidRPr="00E013BE">
        <w:rPr>
          <w:bCs/>
          <w:iCs/>
          <w:lang w:val="en-US"/>
        </w:rPr>
        <w:t>GnRH</w:t>
      </w:r>
      <w:proofErr w:type="spellEnd"/>
      <w:r w:rsidRPr="00E013BE">
        <w:rPr>
          <w:bCs/>
          <w:iCs/>
        </w:rPr>
        <w:t xml:space="preserve"> гипоталамусом. Функционирование отрицательной и положительной обратной связи в оси гипоталамус-гипофиз-половые железы.</w:t>
      </w:r>
    </w:p>
    <w:p w14:paraId="53559DE6" w14:textId="77777777" w:rsidR="003A41D2" w:rsidRPr="00E013BE" w:rsidRDefault="003A41D2" w:rsidP="00FC3F37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lastRenderedPageBreak/>
        <w:t>3. Молекулярный механизм действия половых гормонов</w:t>
      </w:r>
    </w:p>
    <w:p w14:paraId="16975141" w14:textId="77777777" w:rsidR="003A41D2" w:rsidRPr="00E013BE" w:rsidRDefault="003A41D2" w:rsidP="00FC3F37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4. Регуляция превращения тестостерона на периферии (</w:t>
      </w:r>
      <w:proofErr w:type="spellStart"/>
      <w:r w:rsidRPr="00E013BE">
        <w:rPr>
          <w:bCs/>
          <w:iCs/>
        </w:rPr>
        <w:t>финастерид</w:t>
      </w:r>
      <w:proofErr w:type="spellEnd"/>
      <w:r w:rsidRPr="00E013BE">
        <w:rPr>
          <w:bCs/>
          <w:iCs/>
        </w:rPr>
        <w:t xml:space="preserve"> угнетает фермент 5</w:t>
      </w:r>
      <w:r w:rsidRPr="00E013BE">
        <w:rPr>
          <w:bCs/>
          <w:iCs/>
          <w:lang w:val="el-GR"/>
        </w:rPr>
        <w:t>α</w:t>
      </w:r>
      <w:r w:rsidRPr="00E013BE">
        <w:rPr>
          <w:bCs/>
          <w:iCs/>
        </w:rPr>
        <w:t>-</w:t>
      </w:r>
      <w:proofErr w:type="spellStart"/>
      <w:r w:rsidRPr="00E013BE">
        <w:rPr>
          <w:bCs/>
          <w:iCs/>
        </w:rPr>
        <w:t>редуктазу</w:t>
      </w:r>
      <w:proofErr w:type="spellEnd"/>
      <w:r w:rsidRPr="00E013BE">
        <w:rPr>
          <w:bCs/>
          <w:iCs/>
        </w:rPr>
        <w:t xml:space="preserve"> и используется при лечении доброкачественной гипертрофии простаты и облысения по мужскому типу). 5</w:t>
      </w:r>
      <w:r w:rsidRPr="00E013BE">
        <w:rPr>
          <w:bCs/>
          <w:iCs/>
          <w:lang w:val="el-GR"/>
        </w:rPr>
        <w:t>α</w:t>
      </w:r>
      <w:r w:rsidRPr="00E013BE">
        <w:rPr>
          <w:bCs/>
          <w:iCs/>
        </w:rPr>
        <w:t>-</w:t>
      </w:r>
      <w:proofErr w:type="spellStart"/>
      <w:r w:rsidRPr="00E013BE">
        <w:rPr>
          <w:bCs/>
          <w:iCs/>
        </w:rPr>
        <w:t>редуктаза</w:t>
      </w:r>
      <w:proofErr w:type="spellEnd"/>
      <w:r w:rsidRPr="00E013BE">
        <w:rPr>
          <w:bCs/>
          <w:iCs/>
        </w:rPr>
        <w:t xml:space="preserve"> превращает </w:t>
      </w:r>
      <w:proofErr w:type="spellStart"/>
      <w:r w:rsidRPr="00E013BE">
        <w:rPr>
          <w:bCs/>
          <w:iCs/>
        </w:rPr>
        <w:t>тестотерон</w:t>
      </w:r>
      <w:proofErr w:type="spellEnd"/>
      <w:r w:rsidRPr="00E013BE">
        <w:rPr>
          <w:bCs/>
          <w:iCs/>
        </w:rPr>
        <w:t xml:space="preserve"> в </w:t>
      </w:r>
      <w:proofErr w:type="spellStart"/>
      <w:r w:rsidRPr="00E013BE">
        <w:rPr>
          <w:bCs/>
          <w:iCs/>
        </w:rPr>
        <w:t>дигидротетстостерон</w:t>
      </w:r>
      <w:proofErr w:type="spellEnd"/>
      <w:r w:rsidRPr="00E013BE">
        <w:rPr>
          <w:bCs/>
          <w:iCs/>
        </w:rPr>
        <w:t>, который является более активной формой гормона.</w:t>
      </w:r>
    </w:p>
    <w:p w14:paraId="4614F624" w14:textId="77777777" w:rsidR="003A41D2" w:rsidRPr="00E013BE" w:rsidRDefault="003A41D2" w:rsidP="00FC3F37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5. </w:t>
      </w:r>
      <w:proofErr w:type="spellStart"/>
      <w:r w:rsidRPr="00E013BE">
        <w:rPr>
          <w:bCs/>
          <w:iCs/>
        </w:rPr>
        <w:t>Двуклеточные</w:t>
      </w:r>
      <w:proofErr w:type="spellEnd"/>
      <w:r w:rsidRPr="00E013BE">
        <w:rPr>
          <w:bCs/>
          <w:iCs/>
        </w:rPr>
        <w:t xml:space="preserve"> системы для действия половых гормонов (клетки </w:t>
      </w:r>
      <w:proofErr w:type="spellStart"/>
      <w:r w:rsidRPr="00E013BE">
        <w:rPr>
          <w:bCs/>
          <w:iCs/>
        </w:rPr>
        <w:t>Лейдига</w:t>
      </w:r>
      <w:proofErr w:type="spellEnd"/>
      <w:r w:rsidRPr="00E013BE">
        <w:rPr>
          <w:bCs/>
          <w:iCs/>
        </w:rPr>
        <w:t xml:space="preserve"> и </w:t>
      </w:r>
      <w:proofErr w:type="spellStart"/>
      <w:r w:rsidRPr="00E013BE">
        <w:rPr>
          <w:bCs/>
          <w:iCs/>
        </w:rPr>
        <w:t>Сертоли</w:t>
      </w:r>
      <w:proofErr w:type="spellEnd"/>
      <w:r w:rsidRPr="00E013BE">
        <w:rPr>
          <w:bCs/>
          <w:iCs/>
        </w:rPr>
        <w:t xml:space="preserve"> у мужчин и капсульные и гранулезные клетки у женщин). </w:t>
      </w:r>
    </w:p>
    <w:p w14:paraId="2D33A084" w14:textId="77777777" w:rsidR="00F0725D" w:rsidRPr="00E013BE" w:rsidRDefault="00F0725D" w:rsidP="00FC3F37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6. Особенности механизма действия селективных модуляторов </w:t>
      </w:r>
      <w:proofErr w:type="spellStart"/>
      <w:r w:rsidRPr="00E013BE">
        <w:rPr>
          <w:bCs/>
          <w:iCs/>
        </w:rPr>
        <w:t>андрогеновых</w:t>
      </w:r>
      <w:proofErr w:type="spellEnd"/>
      <w:r w:rsidRPr="00E013BE">
        <w:rPr>
          <w:bCs/>
          <w:iCs/>
        </w:rPr>
        <w:t xml:space="preserve"> рецепторов (</w:t>
      </w:r>
      <w:r w:rsidRPr="00E013BE">
        <w:rPr>
          <w:bCs/>
          <w:iCs/>
          <w:lang w:val="en-US"/>
        </w:rPr>
        <w:t>SARMs</w:t>
      </w:r>
      <w:r w:rsidRPr="00E013BE">
        <w:rPr>
          <w:bCs/>
          <w:iCs/>
        </w:rPr>
        <w:t xml:space="preserve">). Отличия андрогенов от </w:t>
      </w:r>
      <w:r w:rsidRPr="00E013BE">
        <w:rPr>
          <w:bCs/>
          <w:iCs/>
          <w:lang w:val="en-US"/>
        </w:rPr>
        <w:t>SARMS</w:t>
      </w:r>
      <w:r w:rsidRPr="00E013BE">
        <w:rPr>
          <w:bCs/>
          <w:iCs/>
        </w:rPr>
        <w:t xml:space="preserve"> (соотношение анаболических эффектов к андрогенным, спектр побочных эффектов, показания). </w:t>
      </w:r>
    </w:p>
    <w:p w14:paraId="30A1AED6" w14:textId="77777777" w:rsidR="00F0725D" w:rsidRPr="00E013BE" w:rsidRDefault="00F0725D" w:rsidP="00FC3F37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7. Селективные модуляторы </w:t>
      </w:r>
      <w:proofErr w:type="spellStart"/>
      <w:r w:rsidRPr="00E013BE">
        <w:rPr>
          <w:bCs/>
          <w:iCs/>
        </w:rPr>
        <w:t>эстрогеновых</w:t>
      </w:r>
      <w:proofErr w:type="spellEnd"/>
      <w:r w:rsidRPr="00E013BE">
        <w:rPr>
          <w:bCs/>
          <w:iCs/>
        </w:rPr>
        <w:t xml:space="preserve"> рецепторов (</w:t>
      </w:r>
      <w:r w:rsidRPr="00E013BE">
        <w:rPr>
          <w:bCs/>
          <w:iCs/>
          <w:lang w:val="en-US"/>
        </w:rPr>
        <w:t>SERMs</w:t>
      </w:r>
      <w:r w:rsidRPr="00E013BE">
        <w:rPr>
          <w:bCs/>
          <w:iCs/>
        </w:rPr>
        <w:t xml:space="preserve">). Особенности действия (различное действие в различных тканях, что дает им возможность селективно ингибировать или стимулировать </w:t>
      </w:r>
      <w:proofErr w:type="spellStart"/>
      <w:r w:rsidRPr="00E013BE">
        <w:rPr>
          <w:bCs/>
          <w:iCs/>
        </w:rPr>
        <w:t>эстрогеноподобное</w:t>
      </w:r>
      <w:proofErr w:type="spellEnd"/>
      <w:r w:rsidRPr="00E013BE">
        <w:rPr>
          <w:bCs/>
          <w:iCs/>
        </w:rPr>
        <w:t xml:space="preserve"> действие в этих тканях). Полные агонисты (эстроген – во всех тканях), агонист/антагонисты (</w:t>
      </w:r>
      <w:r w:rsidRPr="00E013BE">
        <w:rPr>
          <w:bCs/>
          <w:iCs/>
          <w:lang w:val="en-US"/>
        </w:rPr>
        <w:t>SERM</w:t>
      </w:r>
      <w:r w:rsidRPr="00E013BE">
        <w:rPr>
          <w:bCs/>
          <w:iCs/>
        </w:rPr>
        <w:t xml:space="preserve"> - </w:t>
      </w:r>
      <w:proofErr w:type="spellStart"/>
      <w:r w:rsidRPr="00E013BE">
        <w:rPr>
          <w:bCs/>
          <w:iCs/>
        </w:rPr>
        <w:t>тамоксифен</w:t>
      </w:r>
      <w:proofErr w:type="spellEnd"/>
      <w:r w:rsidRPr="00E013BE">
        <w:rPr>
          <w:bCs/>
          <w:iCs/>
        </w:rPr>
        <w:t>), чистые антагонисты (</w:t>
      </w:r>
      <w:proofErr w:type="spellStart"/>
      <w:r w:rsidRPr="00E013BE">
        <w:rPr>
          <w:bCs/>
          <w:iCs/>
          <w:lang w:val="en-US"/>
        </w:rPr>
        <w:t>fulvestrant</w:t>
      </w:r>
      <w:proofErr w:type="spellEnd"/>
      <w:r w:rsidRPr="00E013BE">
        <w:rPr>
          <w:bCs/>
          <w:iCs/>
        </w:rPr>
        <w:t xml:space="preserve"> – во всех тканях). </w:t>
      </w:r>
    </w:p>
    <w:p w14:paraId="45BD1B23" w14:textId="77777777" w:rsidR="00D21012" w:rsidRPr="00E013BE" w:rsidRDefault="00F0725D" w:rsidP="00D21012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8. </w:t>
      </w:r>
      <w:r w:rsidR="00D21012" w:rsidRPr="00E013BE">
        <w:rPr>
          <w:bCs/>
          <w:iCs/>
        </w:rPr>
        <w:t xml:space="preserve">Механизм смешанного </w:t>
      </w:r>
      <w:proofErr w:type="spellStart"/>
      <w:r w:rsidR="00D21012" w:rsidRPr="00E013BE">
        <w:rPr>
          <w:bCs/>
          <w:iCs/>
        </w:rPr>
        <w:t>агонизм</w:t>
      </w:r>
      <w:proofErr w:type="spellEnd"/>
      <w:r w:rsidR="00D21012" w:rsidRPr="00E013BE">
        <w:rPr>
          <w:bCs/>
          <w:iCs/>
        </w:rPr>
        <w:t xml:space="preserve">/антагонизма может отличаться в зависимости от химической структуры </w:t>
      </w:r>
      <w:r w:rsidR="00D21012" w:rsidRPr="00E013BE">
        <w:rPr>
          <w:bCs/>
          <w:iCs/>
          <w:lang w:val="en-US"/>
        </w:rPr>
        <w:t>SERMs</w:t>
      </w:r>
      <w:r w:rsidR="00D21012" w:rsidRPr="00E013BE">
        <w:rPr>
          <w:bCs/>
          <w:iCs/>
        </w:rPr>
        <w:t xml:space="preserve">, однако, по меньшей мере, для некоторых </w:t>
      </w:r>
      <w:r w:rsidR="00D21012" w:rsidRPr="00E013BE">
        <w:rPr>
          <w:bCs/>
          <w:iCs/>
          <w:lang w:val="en-US"/>
        </w:rPr>
        <w:t>SERMs</w:t>
      </w:r>
      <w:r w:rsidR="00D21012" w:rsidRPr="00E013BE">
        <w:rPr>
          <w:bCs/>
          <w:iCs/>
        </w:rPr>
        <w:t xml:space="preserve"> такое различие в механизме действия, по всей вероятности, связано со следующими условиями: 1) соотношение ко-активирующих и ко-</w:t>
      </w:r>
      <w:proofErr w:type="spellStart"/>
      <w:r w:rsidR="00D21012" w:rsidRPr="00E013BE">
        <w:rPr>
          <w:bCs/>
          <w:iCs/>
        </w:rPr>
        <w:t>репрессорных</w:t>
      </w:r>
      <w:proofErr w:type="spellEnd"/>
      <w:r w:rsidR="00D21012" w:rsidRPr="00E013BE">
        <w:rPr>
          <w:bCs/>
          <w:iCs/>
        </w:rPr>
        <w:t xml:space="preserve"> белков в клетках различного типа; 2) индуцированное связанным лекарством изменение </w:t>
      </w:r>
      <w:proofErr w:type="spellStart"/>
      <w:r w:rsidR="00D21012" w:rsidRPr="00E013BE">
        <w:rPr>
          <w:bCs/>
          <w:iCs/>
        </w:rPr>
        <w:t>конформации</w:t>
      </w:r>
      <w:proofErr w:type="spellEnd"/>
      <w:r w:rsidR="00D21012" w:rsidRPr="00E013BE">
        <w:rPr>
          <w:bCs/>
          <w:iCs/>
        </w:rPr>
        <w:t xml:space="preserve"> </w:t>
      </w:r>
      <w:proofErr w:type="spellStart"/>
      <w:r w:rsidR="00D21012" w:rsidRPr="00E013BE">
        <w:rPr>
          <w:bCs/>
          <w:iCs/>
        </w:rPr>
        <w:t>эстрогенового</w:t>
      </w:r>
      <w:proofErr w:type="spellEnd"/>
      <w:r w:rsidR="00D21012" w:rsidRPr="00E013BE">
        <w:rPr>
          <w:bCs/>
          <w:iCs/>
        </w:rPr>
        <w:t xml:space="preserve"> рецептора. Измененная </w:t>
      </w:r>
      <w:proofErr w:type="spellStart"/>
      <w:r w:rsidR="00D21012" w:rsidRPr="00E013BE">
        <w:rPr>
          <w:bCs/>
          <w:iCs/>
        </w:rPr>
        <w:t>конформация</w:t>
      </w:r>
      <w:proofErr w:type="spellEnd"/>
      <w:r w:rsidR="00D21012" w:rsidRPr="00E013BE">
        <w:rPr>
          <w:bCs/>
          <w:iCs/>
        </w:rPr>
        <w:t>, в свою очередь, определяет насколько сильно комплекс «лекарство-</w:t>
      </w:r>
      <w:proofErr w:type="spellStart"/>
      <w:r w:rsidR="00D21012" w:rsidRPr="00E013BE">
        <w:rPr>
          <w:bCs/>
          <w:iCs/>
        </w:rPr>
        <w:t>эстрогеновый</w:t>
      </w:r>
      <w:proofErr w:type="spellEnd"/>
      <w:r w:rsidR="00D21012" w:rsidRPr="00E013BE">
        <w:rPr>
          <w:bCs/>
          <w:iCs/>
        </w:rPr>
        <w:t xml:space="preserve"> рецептор» вовлекает в процесс механизма действия </w:t>
      </w:r>
      <w:proofErr w:type="spellStart"/>
      <w:r w:rsidR="00D21012" w:rsidRPr="00E013BE">
        <w:rPr>
          <w:bCs/>
          <w:iCs/>
        </w:rPr>
        <w:t>SERMs</w:t>
      </w:r>
      <w:proofErr w:type="spellEnd"/>
      <w:r w:rsidR="00D21012" w:rsidRPr="00E013BE">
        <w:rPr>
          <w:bCs/>
          <w:iCs/>
        </w:rPr>
        <w:t xml:space="preserve"> ко-активаторы (приводя к </w:t>
      </w:r>
      <w:proofErr w:type="spellStart"/>
      <w:r w:rsidR="00D21012" w:rsidRPr="00E013BE">
        <w:rPr>
          <w:bCs/>
          <w:iCs/>
        </w:rPr>
        <w:t>агонистическому</w:t>
      </w:r>
      <w:proofErr w:type="spellEnd"/>
      <w:r w:rsidR="00D21012" w:rsidRPr="00E013BE">
        <w:rPr>
          <w:bCs/>
          <w:iCs/>
        </w:rPr>
        <w:t xml:space="preserve"> </w:t>
      </w:r>
      <w:proofErr w:type="gramStart"/>
      <w:r w:rsidR="00D21012" w:rsidRPr="00E013BE">
        <w:rPr>
          <w:bCs/>
          <w:iCs/>
        </w:rPr>
        <w:t>ответу)  и</w:t>
      </w:r>
      <w:proofErr w:type="gramEnd"/>
      <w:r w:rsidR="00D21012" w:rsidRPr="00E013BE">
        <w:rPr>
          <w:bCs/>
          <w:iCs/>
        </w:rPr>
        <w:t xml:space="preserve"> ко-репрессоры (приводя к антагонистическому ответу).</w:t>
      </w:r>
    </w:p>
    <w:p w14:paraId="02C6EDED" w14:textId="77777777" w:rsidR="00D21012" w:rsidRPr="00E013BE" w:rsidRDefault="00D21012" w:rsidP="00D21012">
      <w:pPr>
        <w:pStyle w:val="NormalWeb"/>
        <w:spacing w:before="0" w:beforeAutospacing="0" w:after="0" w:afterAutospacing="0" w:line="360" w:lineRule="auto"/>
        <w:jc w:val="both"/>
        <w:rPr>
          <w:b/>
          <w:bCs/>
          <w:iCs/>
        </w:rPr>
      </w:pPr>
      <w:r w:rsidRPr="00E013BE">
        <w:rPr>
          <w:b/>
          <w:bCs/>
          <w:iCs/>
          <w:lang w:val="en-US"/>
        </w:rPr>
        <w:t>XIII</w:t>
      </w:r>
      <w:r w:rsidRPr="00E013BE">
        <w:rPr>
          <w:b/>
          <w:bCs/>
          <w:iCs/>
        </w:rPr>
        <w:t xml:space="preserve">. </w:t>
      </w:r>
      <w:r w:rsidRPr="00E013BE">
        <w:rPr>
          <w:b/>
          <w:lang w:eastAsia="en-US"/>
        </w:rPr>
        <w:t>ФАРМАКОЛОГИЯ МИНЕРАЛЬНОГО ГОМЕОСТАЗА</w:t>
      </w:r>
    </w:p>
    <w:p w14:paraId="24A25944" w14:textId="77777777" w:rsidR="00387C1F" w:rsidRPr="00E013BE" w:rsidRDefault="00387C1F" w:rsidP="00D21012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1. Минеральный баланс.</w:t>
      </w:r>
    </w:p>
    <w:p w14:paraId="03475A14" w14:textId="77777777" w:rsidR="00387C1F" w:rsidRPr="00E013BE" w:rsidRDefault="00387C1F" w:rsidP="00D21012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2. Регуляция </w:t>
      </w:r>
      <w:proofErr w:type="spellStart"/>
      <w:r w:rsidRPr="00E013BE">
        <w:rPr>
          <w:bCs/>
          <w:iCs/>
        </w:rPr>
        <w:t>ремоделирования</w:t>
      </w:r>
      <w:proofErr w:type="spellEnd"/>
      <w:r w:rsidRPr="00E013BE">
        <w:rPr>
          <w:bCs/>
          <w:iCs/>
        </w:rPr>
        <w:t xml:space="preserve"> костной ткани</w:t>
      </w:r>
    </w:p>
    <w:p w14:paraId="6357699C" w14:textId="77777777" w:rsidR="00387C1F" w:rsidRPr="00E013BE" w:rsidRDefault="00387C1F" w:rsidP="00D21012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3. Гормональный контроль кальция и фосфора (</w:t>
      </w:r>
      <w:proofErr w:type="spellStart"/>
      <w:r w:rsidR="00983D93" w:rsidRPr="00E013BE">
        <w:rPr>
          <w:bCs/>
          <w:iCs/>
        </w:rPr>
        <w:t>паратгормон</w:t>
      </w:r>
      <w:proofErr w:type="spellEnd"/>
      <w:r w:rsidR="00983D93" w:rsidRPr="00E013BE">
        <w:rPr>
          <w:bCs/>
          <w:iCs/>
        </w:rPr>
        <w:t xml:space="preserve">, витамин </w:t>
      </w:r>
      <w:r w:rsidR="00983D93" w:rsidRPr="00E013BE">
        <w:rPr>
          <w:bCs/>
          <w:iCs/>
          <w:lang w:val="en-US"/>
        </w:rPr>
        <w:t>D</w:t>
      </w:r>
      <w:r w:rsidR="00983D93" w:rsidRPr="00E013BE">
        <w:rPr>
          <w:bCs/>
          <w:iCs/>
        </w:rPr>
        <w:t xml:space="preserve">, </w:t>
      </w:r>
      <w:proofErr w:type="spellStart"/>
      <w:r w:rsidR="00983D93" w:rsidRPr="00E013BE">
        <w:rPr>
          <w:bCs/>
          <w:iCs/>
        </w:rPr>
        <w:t>кальцитонин</w:t>
      </w:r>
      <w:proofErr w:type="spellEnd"/>
      <w:r w:rsidR="00983D93" w:rsidRPr="00E013BE">
        <w:rPr>
          <w:bCs/>
          <w:iCs/>
        </w:rPr>
        <w:t xml:space="preserve">, </w:t>
      </w:r>
      <w:proofErr w:type="spellStart"/>
      <w:r w:rsidR="00983D93" w:rsidRPr="00E013BE">
        <w:rPr>
          <w:bCs/>
          <w:iCs/>
        </w:rPr>
        <w:t>глюкокортикоиды</w:t>
      </w:r>
      <w:proofErr w:type="spellEnd"/>
      <w:r w:rsidR="00983D93" w:rsidRPr="00E013BE">
        <w:rPr>
          <w:bCs/>
          <w:iCs/>
        </w:rPr>
        <w:t>, тироидный гормон, половые гормоны</w:t>
      </w:r>
      <w:r w:rsidRPr="00E013BE">
        <w:rPr>
          <w:bCs/>
          <w:iCs/>
        </w:rPr>
        <w:t>)</w:t>
      </w:r>
    </w:p>
    <w:p w14:paraId="2B7B764B" w14:textId="77777777" w:rsidR="00D21012" w:rsidRPr="00E013BE" w:rsidRDefault="00387C1F" w:rsidP="00D21012">
      <w:pPr>
        <w:pStyle w:val="NormalWeb"/>
        <w:spacing w:before="0" w:beforeAutospacing="0" w:after="0" w:afterAutospacing="0" w:line="360" w:lineRule="auto"/>
        <w:jc w:val="both"/>
        <w:rPr>
          <w:szCs w:val="20"/>
        </w:rPr>
      </w:pPr>
      <w:r w:rsidRPr="00E013BE">
        <w:rPr>
          <w:bCs/>
          <w:iCs/>
        </w:rPr>
        <w:t xml:space="preserve">4. </w:t>
      </w:r>
      <w:r w:rsidR="00983D93" w:rsidRPr="00E013BE">
        <w:rPr>
          <w:szCs w:val="20"/>
        </w:rPr>
        <w:t xml:space="preserve">Механизмы, клиника и лечение распространенных заболеваний костной ткани (рахит, первичный </w:t>
      </w:r>
      <w:proofErr w:type="spellStart"/>
      <w:r w:rsidR="00983D93" w:rsidRPr="00E013BE">
        <w:rPr>
          <w:szCs w:val="20"/>
        </w:rPr>
        <w:t>гиперпаратироидизм</w:t>
      </w:r>
      <w:proofErr w:type="spellEnd"/>
      <w:r w:rsidR="00983D93" w:rsidRPr="00E013BE">
        <w:rPr>
          <w:szCs w:val="20"/>
        </w:rPr>
        <w:t xml:space="preserve">, семейная </w:t>
      </w:r>
      <w:proofErr w:type="spellStart"/>
      <w:r w:rsidR="00983D93" w:rsidRPr="00E013BE">
        <w:rPr>
          <w:szCs w:val="20"/>
        </w:rPr>
        <w:t>гипокальциурическая</w:t>
      </w:r>
      <w:proofErr w:type="spellEnd"/>
      <w:r w:rsidR="00983D93" w:rsidRPr="00E013BE">
        <w:rPr>
          <w:szCs w:val="20"/>
        </w:rPr>
        <w:t xml:space="preserve"> </w:t>
      </w:r>
      <w:proofErr w:type="spellStart"/>
      <w:r w:rsidR="00983D93" w:rsidRPr="00E013BE">
        <w:rPr>
          <w:szCs w:val="20"/>
        </w:rPr>
        <w:t>гиперкальциемия</w:t>
      </w:r>
      <w:proofErr w:type="spellEnd"/>
      <w:r w:rsidR="00983D93" w:rsidRPr="00E013BE">
        <w:rPr>
          <w:szCs w:val="20"/>
        </w:rPr>
        <w:t xml:space="preserve">, </w:t>
      </w:r>
      <w:proofErr w:type="spellStart"/>
      <w:r w:rsidR="00983D93" w:rsidRPr="00E013BE">
        <w:rPr>
          <w:szCs w:val="20"/>
        </w:rPr>
        <w:lastRenderedPageBreak/>
        <w:t>гипопаратироидизм</w:t>
      </w:r>
      <w:proofErr w:type="spellEnd"/>
      <w:r w:rsidR="00983D93" w:rsidRPr="00E013BE">
        <w:rPr>
          <w:szCs w:val="20"/>
        </w:rPr>
        <w:t xml:space="preserve">, </w:t>
      </w:r>
      <w:proofErr w:type="spellStart"/>
      <w:r w:rsidR="00983D93" w:rsidRPr="00E013BE">
        <w:rPr>
          <w:szCs w:val="20"/>
        </w:rPr>
        <w:t>псевдогипопаратироидизм</w:t>
      </w:r>
      <w:proofErr w:type="spellEnd"/>
      <w:r w:rsidR="00983D93" w:rsidRPr="00E013BE">
        <w:rPr>
          <w:szCs w:val="20"/>
        </w:rPr>
        <w:t>, остеопороз, хроническая почечная недостаточность).</w:t>
      </w:r>
    </w:p>
    <w:p w14:paraId="3A75E5F3" w14:textId="77777777" w:rsidR="00983D93" w:rsidRPr="00E013BE" w:rsidRDefault="00983D93" w:rsidP="00983D93">
      <w:pPr>
        <w:spacing w:line="360" w:lineRule="auto"/>
        <w:jc w:val="both"/>
        <w:rPr>
          <w:lang w:val="ru-RU"/>
        </w:rPr>
      </w:pPr>
      <w:r w:rsidRPr="00E013BE">
        <w:rPr>
          <w:szCs w:val="20"/>
          <w:lang w:val="ru-RU"/>
        </w:rPr>
        <w:t>5. Фармакологические классы и средства: 1)</w:t>
      </w:r>
      <w:r w:rsidRPr="00E013BE">
        <w:rPr>
          <w:lang w:val="ru-RU"/>
        </w:rPr>
        <w:t xml:space="preserve"> лекарства, угнетающие резорбцию кости;</w:t>
      </w:r>
    </w:p>
    <w:p w14:paraId="580378C9" w14:textId="77777777" w:rsidR="00983D93" w:rsidRPr="00E013BE" w:rsidRDefault="00983D93" w:rsidP="00983D93">
      <w:pPr>
        <w:pStyle w:val="NormalWeb"/>
        <w:spacing w:before="0" w:beforeAutospacing="0" w:after="0" w:afterAutospacing="0" w:line="360" w:lineRule="auto"/>
        <w:jc w:val="both"/>
        <w:rPr>
          <w:szCs w:val="20"/>
        </w:rPr>
      </w:pPr>
      <w:r w:rsidRPr="00E013BE">
        <w:t>2) лекарства, стимулирующие формирование костной ткани</w:t>
      </w:r>
      <w:r w:rsidRPr="00E013BE">
        <w:rPr>
          <w:szCs w:val="20"/>
        </w:rPr>
        <w:t xml:space="preserve"> </w:t>
      </w:r>
    </w:p>
    <w:p w14:paraId="183DAB3C" w14:textId="77777777" w:rsidR="00983D93" w:rsidRPr="00E013BE" w:rsidRDefault="00983D93" w:rsidP="00983D93">
      <w:pPr>
        <w:pStyle w:val="NormalWeb"/>
        <w:spacing w:before="0" w:beforeAutospacing="0" w:after="0" w:afterAutospacing="0" w:line="360" w:lineRule="auto"/>
        <w:jc w:val="both"/>
      </w:pPr>
      <w:r w:rsidRPr="00E013BE">
        <w:rPr>
          <w:szCs w:val="20"/>
        </w:rPr>
        <w:t xml:space="preserve">6. </w:t>
      </w:r>
      <w:proofErr w:type="spellStart"/>
      <w:r w:rsidRPr="00E013BE">
        <w:rPr>
          <w:szCs w:val="20"/>
        </w:rPr>
        <w:t>Антирезорбционные</w:t>
      </w:r>
      <w:proofErr w:type="spellEnd"/>
      <w:r w:rsidRPr="00E013BE">
        <w:rPr>
          <w:szCs w:val="20"/>
        </w:rPr>
        <w:t xml:space="preserve"> средства: </w:t>
      </w:r>
      <w:r w:rsidR="00F3076F" w:rsidRPr="00E013BE">
        <w:rPr>
          <w:szCs w:val="20"/>
        </w:rPr>
        <w:t xml:space="preserve">1) </w:t>
      </w:r>
      <w:r w:rsidRPr="00E013BE">
        <w:rPr>
          <w:szCs w:val="20"/>
        </w:rPr>
        <w:t xml:space="preserve">гормональная заместительная терапия (эстроген, </w:t>
      </w:r>
      <w:r w:rsidRPr="00E013BE">
        <w:rPr>
          <w:szCs w:val="20"/>
          <w:lang w:val="en-US"/>
        </w:rPr>
        <w:t>SERMs</w:t>
      </w:r>
      <w:r w:rsidRPr="00E013BE">
        <w:rPr>
          <w:szCs w:val="20"/>
        </w:rPr>
        <w:t xml:space="preserve"> - </w:t>
      </w:r>
      <w:proofErr w:type="spellStart"/>
      <w:r w:rsidR="00F3076F" w:rsidRPr="00E013BE">
        <w:rPr>
          <w:szCs w:val="20"/>
        </w:rPr>
        <w:t>ралоксифен</w:t>
      </w:r>
      <w:proofErr w:type="spellEnd"/>
      <w:r w:rsidRPr="00E013BE">
        <w:rPr>
          <w:szCs w:val="20"/>
        </w:rPr>
        <w:t>)</w:t>
      </w:r>
      <w:r w:rsidR="00F3076F" w:rsidRPr="00E013BE">
        <w:rPr>
          <w:szCs w:val="20"/>
        </w:rPr>
        <w:t xml:space="preserve">. </w:t>
      </w:r>
      <w:r w:rsidR="00F3076F" w:rsidRPr="00E013BE">
        <w:rPr>
          <w:szCs w:val="20"/>
          <w:lang w:val="en-US"/>
        </w:rPr>
        <w:t>SERM</w:t>
      </w:r>
      <w:r w:rsidR="00F3076F" w:rsidRPr="00E013BE">
        <w:rPr>
          <w:szCs w:val="20"/>
        </w:rPr>
        <w:t xml:space="preserve"> </w:t>
      </w:r>
      <w:r w:rsidR="00F3076F" w:rsidRPr="00E013BE">
        <w:t xml:space="preserve">сохраняют полезные эффекты эстрогенов в одной или более тканях, одновременно устраняя нежелательные эффекты эстрогена в других тканях. </w:t>
      </w:r>
      <w:proofErr w:type="spellStart"/>
      <w:r w:rsidR="00F3076F" w:rsidRPr="00E013BE">
        <w:t>SERMs</w:t>
      </w:r>
      <w:proofErr w:type="spellEnd"/>
      <w:r w:rsidR="00F3076F" w:rsidRPr="00E013BE">
        <w:t xml:space="preserve"> являются перспективными средствами для профилактики и лечения </w:t>
      </w:r>
      <w:proofErr w:type="spellStart"/>
      <w:r w:rsidR="00F3076F" w:rsidRPr="00E013BE">
        <w:t>постменопаузного</w:t>
      </w:r>
      <w:proofErr w:type="spellEnd"/>
      <w:r w:rsidR="00F3076F" w:rsidRPr="00E013BE">
        <w:t xml:space="preserve"> остеопороза; 2) </w:t>
      </w:r>
      <w:proofErr w:type="spellStart"/>
      <w:r w:rsidR="00F3076F" w:rsidRPr="00E013BE">
        <w:t>бифосфонаты</w:t>
      </w:r>
      <w:proofErr w:type="spellEnd"/>
      <w:r w:rsidR="00F3076F" w:rsidRPr="00E013BE">
        <w:t xml:space="preserve"> (</w:t>
      </w:r>
      <w:proofErr w:type="spellStart"/>
      <w:r w:rsidR="00F3076F" w:rsidRPr="00E013BE">
        <w:rPr>
          <w:b/>
        </w:rPr>
        <w:t>alendronate</w:t>
      </w:r>
      <w:proofErr w:type="spellEnd"/>
      <w:r w:rsidR="00F3076F" w:rsidRPr="00E013BE">
        <w:rPr>
          <w:b/>
        </w:rPr>
        <w:t xml:space="preserve">, </w:t>
      </w:r>
      <w:proofErr w:type="spellStart"/>
      <w:r w:rsidR="00F3076F" w:rsidRPr="00E013BE">
        <w:rPr>
          <w:b/>
        </w:rPr>
        <w:t>risedronate</w:t>
      </w:r>
      <w:proofErr w:type="spellEnd"/>
      <w:r w:rsidR="00F3076F" w:rsidRPr="00E013BE">
        <w:t xml:space="preserve"> и </w:t>
      </w:r>
      <w:proofErr w:type="spellStart"/>
      <w:r w:rsidR="00F3076F" w:rsidRPr="00E013BE">
        <w:rPr>
          <w:b/>
        </w:rPr>
        <w:t>pamidronate</w:t>
      </w:r>
      <w:proofErr w:type="spellEnd"/>
      <w:r w:rsidR="00F3076F" w:rsidRPr="00E013BE">
        <w:t xml:space="preserve">) концентрируются в костях, где они включаются в </w:t>
      </w:r>
      <w:proofErr w:type="spellStart"/>
      <w:r w:rsidR="00F3076F" w:rsidRPr="00E013BE">
        <w:t>мнерализованный</w:t>
      </w:r>
      <w:proofErr w:type="spellEnd"/>
      <w:r w:rsidR="00F3076F" w:rsidRPr="00E013BE">
        <w:t xml:space="preserve"> матрикс. </w:t>
      </w:r>
      <w:proofErr w:type="spellStart"/>
      <w:r w:rsidR="00F3076F" w:rsidRPr="00E013BE">
        <w:t>Бифосфонаты</w:t>
      </w:r>
      <w:proofErr w:type="spellEnd"/>
      <w:r w:rsidR="00F3076F" w:rsidRPr="00E013BE">
        <w:t xml:space="preserve"> остаются в матриксе до последующего </w:t>
      </w:r>
      <w:proofErr w:type="spellStart"/>
      <w:r w:rsidR="00F3076F" w:rsidRPr="00E013BE">
        <w:t>ремоделирования</w:t>
      </w:r>
      <w:proofErr w:type="spellEnd"/>
      <w:r w:rsidR="00F3076F" w:rsidRPr="00E013BE">
        <w:t xml:space="preserve"> кости, во время которого кислоты, секретируемые остеокластами, растворяют минеральный матрикс и высвобождают </w:t>
      </w:r>
      <w:proofErr w:type="spellStart"/>
      <w:r w:rsidR="00F3076F" w:rsidRPr="00E013BE">
        <w:t>бифосфонаты</w:t>
      </w:r>
      <w:proofErr w:type="spellEnd"/>
      <w:r w:rsidR="00F3076F" w:rsidRPr="00E013BE">
        <w:t xml:space="preserve">; 3) </w:t>
      </w:r>
      <w:proofErr w:type="spellStart"/>
      <w:r w:rsidR="00F3076F" w:rsidRPr="00E013BE">
        <w:t>кальцитонин</w:t>
      </w:r>
      <w:proofErr w:type="spellEnd"/>
      <w:r w:rsidR="00F3076F" w:rsidRPr="00E013BE">
        <w:t xml:space="preserve"> (механизм действия); 4) костные анаболики [неорганический анион фтора (</w:t>
      </w:r>
      <w:proofErr w:type="spellStart"/>
      <w:r w:rsidR="00F3076F" w:rsidRPr="00E013BE">
        <w:t>fluoride</w:t>
      </w:r>
      <w:proofErr w:type="spellEnd"/>
      <w:r w:rsidR="00F3076F" w:rsidRPr="00E013BE">
        <w:t xml:space="preserve"> - F</w:t>
      </w:r>
      <w:r w:rsidR="00F3076F" w:rsidRPr="00E013BE">
        <w:rPr>
          <w:vertAlign w:val="superscript"/>
        </w:rPr>
        <w:t>-</w:t>
      </w:r>
      <w:r w:rsidR="00F3076F" w:rsidRPr="00E013BE">
        <w:t xml:space="preserve">) является </w:t>
      </w:r>
      <w:proofErr w:type="spellStart"/>
      <w:r w:rsidR="00F3076F" w:rsidRPr="00E013BE">
        <w:t>митогеном</w:t>
      </w:r>
      <w:proofErr w:type="spellEnd"/>
      <w:r w:rsidR="00F3076F" w:rsidRPr="00E013BE">
        <w:t xml:space="preserve"> для остеобластов]</w:t>
      </w:r>
      <w:r w:rsidR="00257E4E" w:rsidRPr="00E013BE">
        <w:t xml:space="preserve">; 5) </w:t>
      </w:r>
      <w:proofErr w:type="spellStart"/>
      <w:r w:rsidR="00257E4E" w:rsidRPr="00E013BE">
        <w:t>паратироидный</w:t>
      </w:r>
      <w:proofErr w:type="spellEnd"/>
      <w:r w:rsidR="00257E4E" w:rsidRPr="00E013BE">
        <w:t xml:space="preserve"> гормон – вызывает усиленное </w:t>
      </w:r>
      <w:proofErr w:type="spellStart"/>
      <w:r w:rsidR="00257E4E" w:rsidRPr="00E013BE">
        <w:t>ремоделирование</w:t>
      </w:r>
      <w:proofErr w:type="spellEnd"/>
      <w:r w:rsidR="00257E4E" w:rsidRPr="00E013BE">
        <w:t xml:space="preserve"> костной ткани с преобладанием резорбции кости над её формированием. В итоге кость может стать слабой и восприимчивой к переломам и развитию </w:t>
      </w:r>
      <w:proofErr w:type="spellStart"/>
      <w:r w:rsidR="00257E4E" w:rsidRPr="00E013BE">
        <w:rPr>
          <w:lang w:val="en-US"/>
        </w:rPr>
        <w:t>osteitis</w:t>
      </w:r>
      <w:proofErr w:type="spellEnd"/>
      <w:r w:rsidR="00257E4E" w:rsidRPr="00E013BE">
        <w:t xml:space="preserve"> </w:t>
      </w:r>
      <w:proofErr w:type="spellStart"/>
      <w:r w:rsidR="00257E4E" w:rsidRPr="00E013BE">
        <w:rPr>
          <w:lang w:val="en-US"/>
        </w:rPr>
        <w:t>fibrosa</w:t>
      </w:r>
      <w:proofErr w:type="spellEnd"/>
      <w:r w:rsidR="00257E4E" w:rsidRPr="00E013BE">
        <w:t xml:space="preserve"> </w:t>
      </w:r>
      <w:proofErr w:type="spellStart"/>
      <w:r w:rsidR="00257E4E" w:rsidRPr="00E013BE">
        <w:rPr>
          <w:lang w:val="en-US"/>
        </w:rPr>
        <w:t>cystica</w:t>
      </w:r>
      <w:proofErr w:type="spellEnd"/>
      <w:r w:rsidR="00257E4E" w:rsidRPr="00E013BE">
        <w:t xml:space="preserve">. Напротив, прерывистая стимуляция кости РТН также усиливает </w:t>
      </w:r>
      <w:proofErr w:type="spellStart"/>
      <w:r w:rsidR="00257E4E" w:rsidRPr="00E013BE">
        <w:t>ремоделирование</w:t>
      </w:r>
      <w:proofErr w:type="spellEnd"/>
      <w:r w:rsidR="00257E4E" w:rsidRPr="00E013BE">
        <w:t xml:space="preserve"> кости, однако уже с преобладанием формирования костной ткани над резорбцией старой кости. Усиление формирования костной ткани происходит вследствие того, что РТН выраженным образом способствует развитию остеобластов и стимулирует их активацию; 6) оральный кальций; 7) витамин </w:t>
      </w:r>
      <w:r w:rsidR="00257E4E" w:rsidRPr="00E013BE">
        <w:rPr>
          <w:lang w:val="en-US"/>
        </w:rPr>
        <w:t>D</w:t>
      </w:r>
    </w:p>
    <w:p w14:paraId="10DEEC13" w14:textId="77777777" w:rsidR="00257E4E" w:rsidRPr="00E013BE" w:rsidRDefault="00257E4E" w:rsidP="00983D93">
      <w:pPr>
        <w:pStyle w:val="NormalWeb"/>
        <w:spacing w:before="0" w:beforeAutospacing="0" w:after="0" w:afterAutospacing="0" w:line="360" w:lineRule="auto"/>
        <w:jc w:val="both"/>
      </w:pPr>
      <w:r w:rsidRPr="00E013BE">
        <w:t xml:space="preserve">7. Лекарства, влияющие на плазменные концентрации кальция: 1) солевой диурез; 2) </w:t>
      </w:r>
      <w:proofErr w:type="spellStart"/>
      <w:r w:rsidR="00D731DB" w:rsidRPr="00E013BE">
        <w:t>бифосфонаты</w:t>
      </w:r>
      <w:proofErr w:type="spellEnd"/>
      <w:r w:rsidR="00D731DB" w:rsidRPr="00E013BE">
        <w:t xml:space="preserve"> или </w:t>
      </w:r>
      <w:proofErr w:type="spellStart"/>
      <w:r w:rsidR="00D731DB" w:rsidRPr="00E013BE">
        <w:t>кальцитонин</w:t>
      </w:r>
      <w:proofErr w:type="spellEnd"/>
      <w:r w:rsidR="00D731DB" w:rsidRPr="00E013BE">
        <w:t xml:space="preserve"> </w:t>
      </w:r>
    </w:p>
    <w:p w14:paraId="53134F1F" w14:textId="77777777" w:rsidR="00D731DB" w:rsidRPr="00E013BE" w:rsidRDefault="00D731DB" w:rsidP="00983D93">
      <w:pPr>
        <w:pStyle w:val="NormalWeb"/>
        <w:spacing w:before="0" w:beforeAutospacing="0" w:after="0" w:afterAutospacing="0" w:line="360" w:lineRule="auto"/>
        <w:jc w:val="both"/>
        <w:rPr>
          <w:bCs/>
          <w:iCs/>
          <w:sz w:val="32"/>
        </w:rPr>
      </w:pPr>
      <w:r w:rsidRPr="00E013BE">
        <w:t xml:space="preserve">8. </w:t>
      </w:r>
      <w:proofErr w:type="spellStart"/>
      <w:r w:rsidRPr="00E013BE">
        <w:t>Гипокальциемия</w:t>
      </w:r>
      <w:proofErr w:type="spellEnd"/>
      <w:r w:rsidRPr="00E013BE">
        <w:t xml:space="preserve"> и ее лечение: 1) оральный кальция; 2) витамин </w:t>
      </w:r>
      <w:r w:rsidRPr="00E013BE">
        <w:rPr>
          <w:lang w:val="en-US"/>
        </w:rPr>
        <w:t>D</w:t>
      </w:r>
      <w:r w:rsidRPr="00E013BE">
        <w:t xml:space="preserve">; 3) </w:t>
      </w:r>
      <w:proofErr w:type="spellStart"/>
      <w:r w:rsidRPr="00E013BE">
        <w:t>гипомагнеземия</w:t>
      </w:r>
      <w:proofErr w:type="spellEnd"/>
      <w:r w:rsidRPr="00E013BE">
        <w:t xml:space="preserve">, которая индуцирует резистентность органа-мишени к РТН и понижает синтез РТН, является распространённой пищевой причиной </w:t>
      </w:r>
      <w:proofErr w:type="spellStart"/>
      <w:r w:rsidRPr="00E013BE">
        <w:t>гипокальциемии</w:t>
      </w:r>
      <w:proofErr w:type="spellEnd"/>
      <w:r w:rsidRPr="00E013BE">
        <w:t xml:space="preserve">. В этом случае лечение </w:t>
      </w:r>
      <w:r w:rsidRPr="00E013BE">
        <w:rPr>
          <w:b/>
        </w:rPr>
        <w:t>сульфатом магния</w:t>
      </w:r>
      <w:r w:rsidRPr="00E013BE">
        <w:t xml:space="preserve"> в конечном итоге повысит плазменную концентрацию кальция.</w:t>
      </w:r>
    </w:p>
    <w:p w14:paraId="26CF3746" w14:textId="77777777" w:rsidR="00D21012" w:rsidRPr="00E013BE" w:rsidRDefault="00D21012" w:rsidP="00D21012">
      <w:pPr>
        <w:pStyle w:val="NormalWeb"/>
        <w:spacing w:before="0" w:beforeAutospacing="0" w:after="0" w:afterAutospacing="0" w:line="360" w:lineRule="auto"/>
        <w:jc w:val="both"/>
        <w:rPr>
          <w:b/>
          <w:bCs/>
          <w:iCs/>
        </w:rPr>
      </w:pPr>
      <w:r w:rsidRPr="00E013BE">
        <w:rPr>
          <w:b/>
          <w:bCs/>
          <w:iCs/>
          <w:lang w:val="en-US"/>
        </w:rPr>
        <w:t>XIV</w:t>
      </w:r>
      <w:r w:rsidRPr="00E013BE">
        <w:rPr>
          <w:b/>
          <w:bCs/>
          <w:iCs/>
        </w:rPr>
        <w:t xml:space="preserve">. </w:t>
      </w:r>
      <w:r w:rsidRPr="00E013BE">
        <w:rPr>
          <w:b/>
          <w:lang w:eastAsia="en-US"/>
        </w:rPr>
        <w:t>ФАРМАКОЛОГИЯ ГОРМОНОВ ЩИТОВИДНОЙ ЖЕЛЕЗЫ</w:t>
      </w:r>
    </w:p>
    <w:p w14:paraId="76883831" w14:textId="77777777" w:rsidR="00D21012" w:rsidRPr="00E013BE" w:rsidRDefault="009F7F8B" w:rsidP="00D21012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1.Синтез и секреция гормонов щитовидной железы</w:t>
      </w:r>
    </w:p>
    <w:p w14:paraId="62E09FBE" w14:textId="77777777" w:rsidR="009F7F8B" w:rsidRPr="00E013BE" w:rsidRDefault="009F7F8B" w:rsidP="00D21012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2. Метаболизм тироидного гормона</w:t>
      </w:r>
    </w:p>
    <w:p w14:paraId="5E5D243F" w14:textId="77777777" w:rsidR="009F7F8B" w:rsidRPr="00E013BE" w:rsidRDefault="009F7F8B" w:rsidP="00D21012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>3. Эффекты тироидных гормонов на ткани-мишени</w:t>
      </w:r>
    </w:p>
    <w:p w14:paraId="36447821" w14:textId="77777777" w:rsidR="009F7F8B" w:rsidRPr="00E013BE" w:rsidRDefault="009F7F8B" w:rsidP="009F7F8B">
      <w:pPr>
        <w:spacing w:line="360" w:lineRule="auto"/>
        <w:jc w:val="both"/>
        <w:rPr>
          <w:bCs/>
          <w:iCs/>
          <w:lang w:val="ru-RU" w:eastAsia="ru-RU"/>
        </w:rPr>
      </w:pPr>
      <w:r w:rsidRPr="00E013BE">
        <w:rPr>
          <w:bCs/>
          <w:iCs/>
          <w:lang w:val="ru-RU"/>
        </w:rPr>
        <w:lastRenderedPageBreak/>
        <w:t xml:space="preserve">4. Регуляция функционирования </w:t>
      </w:r>
      <w:r w:rsidRPr="00E013BE">
        <w:rPr>
          <w:bCs/>
          <w:iCs/>
          <w:lang w:val="ru-RU" w:eastAsia="ru-RU"/>
        </w:rPr>
        <w:t>оси гипоталамус-гипофиз-щитовидная железа</w:t>
      </w:r>
    </w:p>
    <w:p w14:paraId="7BC14B66" w14:textId="77777777" w:rsidR="006B44C2" w:rsidRPr="00E013BE" w:rsidRDefault="006B44C2" w:rsidP="00CF59C5">
      <w:pPr>
        <w:spacing w:line="360" w:lineRule="auto"/>
        <w:jc w:val="both"/>
        <w:rPr>
          <w:lang w:val="ru-RU"/>
        </w:rPr>
      </w:pPr>
      <w:r w:rsidRPr="00E013BE">
        <w:rPr>
          <w:bCs/>
          <w:iCs/>
          <w:lang w:val="ru-RU" w:eastAsia="ru-RU"/>
        </w:rPr>
        <w:t xml:space="preserve">5. Фармакологические классы и средства: </w:t>
      </w:r>
      <w:r w:rsidR="00CF59C5" w:rsidRPr="00E013BE">
        <w:rPr>
          <w:lang w:val="ru-RU"/>
        </w:rPr>
        <w:t xml:space="preserve">фармакологическое лечение патофизиологии щитовидной железы включает либо замещение дефицита гормона щитовидной </w:t>
      </w:r>
      <w:proofErr w:type="gramStart"/>
      <w:r w:rsidR="00CF59C5" w:rsidRPr="00E013BE">
        <w:rPr>
          <w:lang w:val="ru-RU"/>
        </w:rPr>
        <w:t>железы</w:t>
      </w:r>
      <w:proofErr w:type="gramEnd"/>
      <w:r w:rsidR="00CF59C5" w:rsidRPr="00E013BE">
        <w:rPr>
          <w:lang w:val="ru-RU"/>
        </w:rPr>
        <w:t xml:space="preserve"> либо антагонизм с избыточным количеством гормона щитовидной железы. Логика замещения </w:t>
      </w:r>
      <w:proofErr w:type="gramStart"/>
      <w:r w:rsidR="00CF59C5" w:rsidRPr="00E013BE">
        <w:rPr>
          <w:lang w:val="ru-RU"/>
        </w:rPr>
        <w:t>само-очевидна</w:t>
      </w:r>
      <w:proofErr w:type="gramEnd"/>
      <w:r w:rsidR="00CF59C5" w:rsidRPr="00E013BE">
        <w:rPr>
          <w:lang w:val="ru-RU"/>
        </w:rPr>
        <w:t>, в то время как антагонизм действует на различных уровнях синтеза и действия гормона щитовидной железы. Кроме того, ряд фармакологических средств, используемых для лечения состояний, не связанных со щитовидной железой, могут оказать важные эффекты на периферический метаболизм гормона щитовидной железы.</w:t>
      </w:r>
    </w:p>
    <w:p w14:paraId="417677D9" w14:textId="77777777" w:rsidR="001E739E" w:rsidRPr="00E013BE" w:rsidRDefault="00465243" w:rsidP="001E739E">
      <w:pPr>
        <w:spacing w:line="360" w:lineRule="auto"/>
        <w:jc w:val="both"/>
        <w:rPr>
          <w:lang w:val="ru-RU"/>
        </w:rPr>
      </w:pPr>
      <w:r w:rsidRPr="00E013BE">
        <w:rPr>
          <w:lang w:val="ru-RU"/>
        </w:rPr>
        <w:t xml:space="preserve">6. Лечение </w:t>
      </w:r>
      <w:proofErr w:type="spellStart"/>
      <w:r w:rsidRPr="00E013BE">
        <w:rPr>
          <w:lang w:val="ru-RU"/>
        </w:rPr>
        <w:t>гипотироидизма</w:t>
      </w:r>
      <w:proofErr w:type="spellEnd"/>
      <w:r w:rsidRPr="00E013BE">
        <w:rPr>
          <w:lang w:val="ru-RU"/>
        </w:rPr>
        <w:t xml:space="preserve"> (заместительная терапия </w:t>
      </w:r>
      <w:proofErr w:type="spellStart"/>
      <w:r w:rsidRPr="00E013BE">
        <w:rPr>
          <w:lang w:val="ru-RU"/>
        </w:rPr>
        <w:t>левотироксином</w:t>
      </w:r>
      <w:proofErr w:type="spellEnd"/>
      <w:r w:rsidRPr="00E013BE">
        <w:rPr>
          <w:lang w:val="ru-RU"/>
        </w:rPr>
        <w:t xml:space="preserve">) и </w:t>
      </w:r>
      <w:proofErr w:type="spellStart"/>
      <w:r w:rsidRPr="00E013BE">
        <w:rPr>
          <w:lang w:val="ru-RU"/>
        </w:rPr>
        <w:t>гипертироидизма</w:t>
      </w:r>
      <w:proofErr w:type="spellEnd"/>
      <w:r w:rsidRPr="00E013BE">
        <w:rPr>
          <w:lang w:val="ru-RU"/>
        </w:rPr>
        <w:t>: 1) ингибиторы захвата йода (</w:t>
      </w:r>
      <w:r w:rsidRPr="00E013BE">
        <w:rPr>
          <w:b/>
        </w:rPr>
        <w:t>perchlorate</w:t>
      </w:r>
      <w:r w:rsidRPr="00E013BE">
        <w:rPr>
          <w:b/>
          <w:lang w:val="ru-RU"/>
        </w:rPr>
        <w:t xml:space="preserve">, </w:t>
      </w:r>
      <w:proofErr w:type="spellStart"/>
      <w:r w:rsidRPr="00E013BE">
        <w:rPr>
          <w:b/>
        </w:rPr>
        <w:t>thiocyanate</w:t>
      </w:r>
      <w:proofErr w:type="spellEnd"/>
      <w:r w:rsidRPr="00E013BE">
        <w:rPr>
          <w:b/>
          <w:lang w:val="ru-RU"/>
        </w:rPr>
        <w:t xml:space="preserve"> &amp; </w:t>
      </w:r>
      <w:proofErr w:type="spellStart"/>
      <w:r w:rsidRPr="00E013BE">
        <w:rPr>
          <w:b/>
        </w:rPr>
        <w:t>peryechnetate</w:t>
      </w:r>
      <w:proofErr w:type="spellEnd"/>
      <w:r w:rsidRPr="00E013BE">
        <w:rPr>
          <w:lang w:val="ru-RU"/>
        </w:rPr>
        <w:t xml:space="preserve">); 2) ингибиторы </w:t>
      </w:r>
      <w:proofErr w:type="spellStart"/>
      <w:r w:rsidRPr="00E013BE">
        <w:rPr>
          <w:lang w:val="ru-RU"/>
        </w:rPr>
        <w:t>органификации</w:t>
      </w:r>
      <w:proofErr w:type="spellEnd"/>
      <w:r w:rsidRPr="00E013BE">
        <w:rPr>
          <w:lang w:val="ru-RU"/>
        </w:rPr>
        <w:t xml:space="preserve"> и высвобождения гормона (йодиды); 3) </w:t>
      </w:r>
      <w:proofErr w:type="spellStart"/>
      <w:r w:rsidRPr="00E013BE">
        <w:rPr>
          <w:lang w:val="ru-RU"/>
        </w:rPr>
        <w:t>тиоамины</w:t>
      </w:r>
      <w:proofErr w:type="spellEnd"/>
      <w:r w:rsidRPr="00E013BE">
        <w:rPr>
          <w:lang w:val="ru-RU"/>
        </w:rPr>
        <w:t xml:space="preserve"> (</w:t>
      </w:r>
      <w:proofErr w:type="spellStart"/>
      <w:r w:rsidRPr="00E013BE">
        <w:rPr>
          <w:b/>
        </w:rPr>
        <w:t>propylthiouracil</w:t>
      </w:r>
      <w:proofErr w:type="spellEnd"/>
      <w:r w:rsidRPr="00E013BE">
        <w:rPr>
          <w:lang w:val="ru-RU"/>
        </w:rPr>
        <w:t xml:space="preserve">; </w:t>
      </w:r>
      <w:proofErr w:type="spellStart"/>
      <w:r w:rsidRPr="00E013BE">
        <w:rPr>
          <w:b/>
        </w:rPr>
        <w:t>methimazole</w:t>
      </w:r>
      <w:proofErr w:type="spellEnd"/>
      <w:r w:rsidRPr="00E013BE">
        <w:rPr>
          <w:lang w:val="ru-RU"/>
        </w:rPr>
        <w:t xml:space="preserve">) – являются ингибиторами продукции гормона щитовидной железы; они конкурируют с </w:t>
      </w:r>
      <w:proofErr w:type="spellStart"/>
      <w:r w:rsidRPr="00E013BE">
        <w:rPr>
          <w:lang w:val="ru-RU"/>
        </w:rPr>
        <w:t>тироглобулином</w:t>
      </w:r>
      <w:proofErr w:type="spellEnd"/>
      <w:r w:rsidRPr="00E013BE">
        <w:rPr>
          <w:lang w:val="ru-RU"/>
        </w:rPr>
        <w:t xml:space="preserve"> за связывание окисленного йода в процессе, катализируемом ферментом тироидной </w:t>
      </w:r>
      <w:proofErr w:type="spellStart"/>
      <w:r w:rsidRPr="00E013BE">
        <w:rPr>
          <w:lang w:val="ru-RU"/>
        </w:rPr>
        <w:t>пероксидазой</w:t>
      </w:r>
      <w:proofErr w:type="spellEnd"/>
      <w:r w:rsidRPr="00E013BE">
        <w:rPr>
          <w:lang w:val="ru-RU"/>
        </w:rPr>
        <w:t>; 4) ингибиторы периферического метаболизма тироидного гормона: превращение Т</w:t>
      </w:r>
      <w:r w:rsidRPr="00E013BE">
        <w:rPr>
          <w:vertAlign w:val="subscript"/>
          <w:lang w:val="ru-RU"/>
        </w:rPr>
        <w:t>4</w:t>
      </w:r>
      <w:r w:rsidRPr="00E013BE">
        <w:rPr>
          <w:lang w:val="ru-RU"/>
        </w:rPr>
        <w:t xml:space="preserve"> в Т</w:t>
      </w:r>
      <w:r w:rsidRPr="00E013BE">
        <w:rPr>
          <w:vertAlign w:val="subscript"/>
          <w:lang w:val="ru-RU"/>
        </w:rPr>
        <w:t xml:space="preserve">3 </w:t>
      </w:r>
      <w:r w:rsidRPr="00E013BE">
        <w:rPr>
          <w:lang w:val="ru-RU"/>
        </w:rPr>
        <w:t xml:space="preserve">зависит от активности периферической 5’-дейодиназы, а ингибиторы этого фермента являются эффективными вспомогательными средствами для лечения симптомов </w:t>
      </w:r>
      <w:proofErr w:type="spellStart"/>
      <w:r w:rsidRPr="00E013BE">
        <w:rPr>
          <w:lang w:val="ru-RU"/>
        </w:rPr>
        <w:t>гипертироидизма</w:t>
      </w:r>
      <w:proofErr w:type="spellEnd"/>
      <w:r w:rsidRPr="00E013BE">
        <w:rPr>
          <w:lang w:val="ru-RU"/>
        </w:rPr>
        <w:t xml:space="preserve">. </w:t>
      </w:r>
      <w:proofErr w:type="spellStart"/>
      <w:r w:rsidRPr="00E013BE">
        <w:rPr>
          <w:lang w:val="ru-RU"/>
        </w:rPr>
        <w:t>Пропилтиоурацил</w:t>
      </w:r>
      <w:proofErr w:type="spellEnd"/>
      <w:r w:rsidRPr="00E013BE">
        <w:rPr>
          <w:lang w:val="ru-RU"/>
        </w:rPr>
        <w:t xml:space="preserve"> угнетает как </w:t>
      </w:r>
      <w:proofErr w:type="spellStart"/>
      <w:r w:rsidRPr="00E013BE">
        <w:rPr>
          <w:lang w:val="ru-RU"/>
        </w:rPr>
        <w:t>органификацию</w:t>
      </w:r>
      <w:proofErr w:type="spellEnd"/>
      <w:r w:rsidRPr="00E013BE">
        <w:rPr>
          <w:lang w:val="ru-RU"/>
        </w:rPr>
        <w:t>, так и периферическое превращение Т</w:t>
      </w:r>
      <w:r w:rsidRPr="00E013BE">
        <w:rPr>
          <w:vertAlign w:val="subscript"/>
          <w:lang w:val="ru-RU"/>
        </w:rPr>
        <w:t>4</w:t>
      </w:r>
      <w:r w:rsidRPr="00E013BE">
        <w:rPr>
          <w:lang w:val="ru-RU"/>
        </w:rPr>
        <w:t xml:space="preserve"> в Т</w:t>
      </w:r>
      <w:r w:rsidRPr="00E013BE">
        <w:rPr>
          <w:vertAlign w:val="subscript"/>
          <w:lang w:val="ru-RU"/>
        </w:rPr>
        <w:t>3</w:t>
      </w:r>
      <w:r w:rsidRPr="00E013BE">
        <w:rPr>
          <w:lang w:val="ru-RU"/>
        </w:rPr>
        <w:t xml:space="preserve">. 5) блокаторы </w:t>
      </w:r>
      <w:r w:rsidRPr="00E013BE">
        <w:sym w:font="Symbol" w:char="F062"/>
      </w:r>
      <w:r w:rsidRPr="00E013BE">
        <w:rPr>
          <w:lang w:val="ru-RU"/>
        </w:rPr>
        <w:t>-</w:t>
      </w:r>
      <w:proofErr w:type="spellStart"/>
      <w:r w:rsidRPr="00E013BE">
        <w:rPr>
          <w:lang w:val="ru-RU"/>
        </w:rPr>
        <w:t>адренорецепторов</w:t>
      </w:r>
      <w:proofErr w:type="spellEnd"/>
      <w:r w:rsidR="001E739E" w:rsidRPr="00E013BE">
        <w:rPr>
          <w:lang w:val="ru-RU"/>
        </w:rPr>
        <w:t>: уменьшают превращение Т</w:t>
      </w:r>
      <w:r w:rsidR="001E739E" w:rsidRPr="00E013BE">
        <w:rPr>
          <w:vertAlign w:val="subscript"/>
          <w:lang w:val="ru-RU"/>
        </w:rPr>
        <w:t>4</w:t>
      </w:r>
      <w:r w:rsidR="001E739E" w:rsidRPr="00E013BE">
        <w:rPr>
          <w:lang w:val="ru-RU"/>
        </w:rPr>
        <w:t xml:space="preserve"> в Т</w:t>
      </w:r>
      <w:r w:rsidR="001E739E" w:rsidRPr="00E013BE">
        <w:rPr>
          <w:vertAlign w:val="subscript"/>
          <w:lang w:val="ru-RU"/>
        </w:rPr>
        <w:t>3</w:t>
      </w:r>
      <w:r w:rsidR="001E739E" w:rsidRPr="00E013BE">
        <w:rPr>
          <w:lang w:val="ru-RU"/>
        </w:rPr>
        <w:t xml:space="preserve">, но этот эффект не имеет клинического значения. </w:t>
      </w:r>
      <w:proofErr w:type="spellStart"/>
      <w:r w:rsidR="001E739E" w:rsidRPr="00E013BE">
        <w:rPr>
          <w:b/>
        </w:rPr>
        <w:t>Esmolol</w:t>
      </w:r>
      <w:proofErr w:type="spellEnd"/>
      <w:r w:rsidR="001E739E" w:rsidRPr="00E013BE">
        <w:rPr>
          <w:b/>
          <w:lang w:val="ru-RU"/>
        </w:rPr>
        <w:t xml:space="preserve"> </w:t>
      </w:r>
      <w:r w:rsidR="001E739E" w:rsidRPr="00E013BE">
        <w:rPr>
          <w:lang w:val="ru-RU"/>
        </w:rPr>
        <w:t xml:space="preserve">является предпочтительным </w:t>
      </w:r>
      <w:r w:rsidR="001E739E" w:rsidRPr="00E013BE">
        <w:sym w:font="Symbol" w:char="F062"/>
      </w:r>
      <w:r w:rsidR="001E739E" w:rsidRPr="00E013BE">
        <w:rPr>
          <w:lang w:val="ru-RU"/>
        </w:rPr>
        <w:t>-</w:t>
      </w:r>
      <w:proofErr w:type="spellStart"/>
      <w:r w:rsidR="001E739E" w:rsidRPr="00E013BE">
        <w:rPr>
          <w:lang w:val="ru-RU"/>
        </w:rPr>
        <w:t>адреноблокатором</w:t>
      </w:r>
      <w:proofErr w:type="spellEnd"/>
      <w:r w:rsidR="001E739E" w:rsidRPr="00E013BE">
        <w:rPr>
          <w:lang w:val="ru-RU"/>
        </w:rPr>
        <w:t xml:space="preserve"> для лечения тироидного криза из-за своего быстрого действия и короткой </w:t>
      </w:r>
      <w:proofErr w:type="spellStart"/>
      <w:r w:rsidR="001E739E" w:rsidRPr="00E013BE">
        <w:rPr>
          <w:lang w:val="ru-RU"/>
        </w:rPr>
        <w:t>элиминационной</w:t>
      </w:r>
      <w:proofErr w:type="spellEnd"/>
      <w:r w:rsidR="001E739E" w:rsidRPr="00E013BE">
        <w:rPr>
          <w:lang w:val="ru-RU"/>
        </w:rPr>
        <w:t xml:space="preserve"> полу-жизни (9 минут).</w:t>
      </w:r>
    </w:p>
    <w:p w14:paraId="78E099F8" w14:textId="77777777" w:rsidR="00D21012" w:rsidRPr="00E013BE" w:rsidRDefault="00D21012" w:rsidP="00D21012">
      <w:pPr>
        <w:pStyle w:val="NormalWeb"/>
        <w:spacing w:before="0" w:beforeAutospacing="0" w:after="0" w:afterAutospacing="0" w:line="360" w:lineRule="auto"/>
        <w:jc w:val="both"/>
        <w:rPr>
          <w:b/>
          <w:bCs/>
          <w:iCs/>
        </w:rPr>
      </w:pPr>
      <w:r w:rsidRPr="00E013BE">
        <w:rPr>
          <w:b/>
          <w:bCs/>
          <w:iCs/>
          <w:lang w:val="en-US"/>
        </w:rPr>
        <w:t>XV</w:t>
      </w:r>
      <w:r w:rsidRPr="00E013BE">
        <w:rPr>
          <w:b/>
          <w:bCs/>
          <w:iCs/>
        </w:rPr>
        <w:t>. САХАРНЫЙ ДИАБЕТ</w:t>
      </w:r>
    </w:p>
    <w:p w14:paraId="5B7FACA3" w14:textId="77777777" w:rsidR="00D21012" w:rsidRPr="00E013BE" w:rsidRDefault="00C269D9" w:rsidP="00D21012">
      <w:pPr>
        <w:pStyle w:val="NormalWeb"/>
        <w:spacing w:before="0" w:beforeAutospacing="0" w:after="0" w:afterAutospacing="0" w:line="360" w:lineRule="auto"/>
        <w:jc w:val="both"/>
        <w:rPr>
          <w:bCs/>
          <w:iCs/>
        </w:rPr>
      </w:pPr>
      <w:r w:rsidRPr="00E013BE">
        <w:rPr>
          <w:bCs/>
          <w:iCs/>
        </w:rPr>
        <w:t xml:space="preserve">1.Гормональные эффекты на энергетический гомеостаз (глюкагон, инсулин, </w:t>
      </w:r>
      <w:proofErr w:type="spellStart"/>
      <w:r w:rsidRPr="00E013BE">
        <w:rPr>
          <w:bCs/>
          <w:iCs/>
        </w:rPr>
        <w:t>соматостатин</w:t>
      </w:r>
      <w:proofErr w:type="spellEnd"/>
      <w:r w:rsidRPr="00E013BE">
        <w:rPr>
          <w:bCs/>
          <w:iCs/>
        </w:rPr>
        <w:t xml:space="preserve">, адреналин, кортизол, лептин); </w:t>
      </w:r>
    </w:p>
    <w:p w14:paraId="4C0ED8A2" w14:textId="77777777" w:rsidR="00C269D9" w:rsidRPr="00E013BE" w:rsidRDefault="00C269D9" w:rsidP="00C269D9">
      <w:pPr>
        <w:spacing w:line="360" w:lineRule="auto"/>
        <w:jc w:val="both"/>
        <w:rPr>
          <w:lang w:val="ru-RU"/>
        </w:rPr>
      </w:pPr>
      <w:r w:rsidRPr="00E013BE">
        <w:rPr>
          <w:bCs/>
          <w:iCs/>
          <w:lang w:val="ru-RU"/>
        </w:rPr>
        <w:t xml:space="preserve">2. Физиологическая и фармакологическая регуляция гомеостаза глюкозы (ЖКТ: </w:t>
      </w:r>
      <w:proofErr w:type="spellStart"/>
      <w:r w:rsidRPr="00E013BE">
        <w:rPr>
          <w:lang w:val="ru-RU"/>
        </w:rPr>
        <w:t>глюкозидазы</w:t>
      </w:r>
      <w:proofErr w:type="spellEnd"/>
      <w:r w:rsidRPr="00E013BE">
        <w:rPr>
          <w:lang w:val="ru-RU"/>
        </w:rPr>
        <w:t xml:space="preserve"> → пищевые сложные углеводы → простые сахара → всасывание и поступление в кровоток → захват глюкозы из крови всеми </w:t>
      </w:r>
      <w:proofErr w:type="spellStart"/>
      <w:r w:rsidRPr="00E013BE">
        <w:rPr>
          <w:lang w:val="ru-RU"/>
        </w:rPr>
        <w:t>метаболически</w:t>
      </w:r>
      <w:proofErr w:type="spellEnd"/>
      <w:r w:rsidRPr="00E013BE">
        <w:rPr>
          <w:lang w:val="ru-RU"/>
        </w:rPr>
        <w:t xml:space="preserve"> активными тканями организма → повышение </w:t>
      </w:r>
      <w:proofErr w:type="spellStart"/>
      <w:r w:rsidRPr="00E013BE">
        <w:rPr>
          <w:lang w:val="ru-RU"/>
        </w:rPr>
        <w:t>цитозольных</w:t>
      </w:r>
      <w:proofErr w:type="spellEnd"/>
      <w:r w:rsidRPr="00E013BE">
        <w:rPr>
          <w:lang w:val="ru-RU"/>
        </w:rPr>
        <w:t xml:space="preserve"> уровней АТФ в </w:t>
      </w:r>
      <w:r w:rsidRPr="00E013BE">
        <w:sym w:font="Symbol" w:char="0062"/>
      </w:r>
      <w:r w:rsidRPr="00E013BE">
        <w:rPr>
          <w:lang w:val="ru-RU"/>
        </w:rPr>
        <w:t xml:space="preserve">-клетках поджелудочной железы при метаболизме глюкозы → стимуляция секреции инсулина → активация инсулиновых </w:t>
      </w:r>
      <w:proofErr w:type="spellStart"/>
      <w:r w:rsidRPr="00E013BE">
        <w:rPr>
          <w:lang w:val="ru-RU"/>
        </w:rPr>
        <w:t>рецептоов</w:t>
      </w:r>
      <w:proofErr w:type="spellEnd"/>
      <w:r w:rsidRPr="00E013BE">
        <w:rPr>
          <w:lang w:val="ru-RU"/>
        </w:rPr>
        <w:t xml:space="preserve"> плазматических мембран в тканях мишенях (мышцы, </w:t>
      </w:r>
      <w:r w:rsidRPr="00E013BE">
        <w:rPr>
          <w:lang w:val="ru-RU"/>
        </w:rPr>
        <w:lastRenderedPageBreak/>
        <w:t>жировая ткань, печень) → повышение захвата глюкозы и её хранение в виде гликогена (мышцы</w:t>
      </w:r>
      <w:r w:rsidR="0084562D" w:rsidRPr="00E013BE">
        <w:rPr>
          <w:lang w:val="ru-RU"/>
        </w:rPr>
        <w:t>, печень</w:t>
      </w:r>
      <w:r w:rsidRPr="00E013BE">
        <w:rPr>
          <w:lang w:val="ru-RU"/>
        </w:rPr>
        <w:t>) или триглицеридов (жировые клетки). Глюкагон</w:t>
      </w:r>
      <w:r w:rsidR="0084562D" w:rsidRPr="00E013BE">
        <w:rPr>
          <w:lang w:val="ru-RU"/>
        </w:rPr>
        <w:t xml:space="preserve"> → гликоген →</w:t>
      </w:r>
      <w:r w:rsidRPr="00E013BE">
        <w:rPr>
          <w:lang w:val="ru-RU"/>
        </w:rPr>
        <w:t xml:space="preserve"> глюкоз</w:t>
      </w:r>
      <w:r w:rsidR="0084562D" w:rsidRPr="00E013BE">
        <w:rPr>
          <w:lang w:val="ru-RU"/>
        </w:rPr>
        <w:t xml:space="preserve">а; активация </w:t>
      </w:r>
      <w:proofErr w:type="spellStart"/>
      <w:r w:rsidR="0084562D" w:rsidRPr="00E013BE">
        <w:rPr>
          <w:lang w:val="ru-RU"/>
        </w:rPr>
        <w:t>глюконеогенеза</w:t>
      </w:r>
      <w:proofErr w:type="spellEnd"/>
      <w:r w:rsidR="0084562D" w:rsidRPr="00E013BE">
        <w:rPr>
          <w:lang w:val="ru-RU"/>
        </w:rPr>
        <w:t xml:space="preserve"> → глюкоза → </w:t>
      </w:r>
      <w:r w:rsidRPr="00E013BE">
        <w:rPr>
          <w:lang w:val="ru-RU"/>
        </w:rPr>
        <w:t>транспортир</w:t>
      </w:r>
      <w:r w:rsidR="0084562D" w:rsidRPr="00E013BE">
        <w:rPr>
          <w:lang w:val="ru-RU"/>
        </w:rPr>
        <w:t>овка</w:t>
      </w:r>
      <w:r w:rsidRPr="00E013BE">
        <w:rPr>
          <w:lang w:val="ru-RU"/>
        </w:rPr>
        <w:t xml:space="preserve"> из печеночных клеток в кровоток. Фармакологические вмешательства, которые понижают уровень глюкозы в крови включают: угнетение </w:t>
      </w:r>
      <w:r w:rsidRPr="00E013BE">
        <w:sym w:font="Symbol" w:char="0061"/>
      </w:r>
      <w:r w:rsidRPr="00E013BE">
        <w:rPr>
          <w:lang w:val="ru-RU"/>
        </w:rPr>
        <w:t>-</w:t>
      </w:r>
      <w:proofErr w:type="spellStart"/>
      <w:r w:rsidRPr="00E013BE">
        <w:rPr>
          <w:lang w:val="ru-RU"/>
        </w:rPr>
        <w:t>глюкозидаз</w:t>
      </w:r>
      <w:proofErr w:type="spellEnd"/>
      <w:r w:rsidRPr="00E013BE">
        <w:rPr>
          <w:lang w:val="ru-RU"/>
        </w:rPr>
        <w:t xml:space="preserve"> кишечника; введение экзогенного инсулина; использование препаратов </w:t>
      </w:r>
      <w:proofErr w:type="spellStart"/>
      <w:r w:rsidRPr="00E013BE">
        <w:rPr>
          <w:lang w:val="ru-RU"/>
        </w:rPr>
        <w:t>сульфонилмочевины</w:t>
      </w:r>
      <w:proofErr w:type="spellEnd"/>
      <w:r w:rsidRPr="00E013BE">
        <w:rPr>
          <w:lang w:val="ru-RU"/>
        </w:rPr>
        <w:t xml:space="preserve"> или </w:t>
      </w:r>
      <w:proofErr w:type="spellStart"/>
      <w:r w:rsidRPr="00E013BE">
        <w:rPr>
          <w:lang w:val="ru-RU"/>
        </w:rPr>
        <w:t>меглитинидов</w:t>
      </w:r>
      <w:proofErr w:type="spellEnd"/>
      <w:r w:rsidRPr="00E013BE">
        <w:rPr>
          <w:lang w:val="ru-RU"/>
        </w:rPr>
        <w:t xml:space="preserve"> для усиления секреции инсулина </w:t>
      </w:r>
      <w:r w:rsidRPr="00E013BE">
        <w:sym w:font="Symbol" w:char="0062"/>
      </w:r>
      <w:r w:rsidRPr="00E013BE">
        <w:rPr>
          <w:lang w:val="ru-RU"/>
        </w:rPr>
        <w:t xml:space="preserve">-клетками поджелудочной железы; использование </w:t>
      </w:r>
      <w:proofErr w:type="spellStart"/>
      <w:r w:rsidRPr="00E013BE">
        <w:rPr>
          <w:lang w:val="ru-RU"/>
        </w:rPr>
        <w:t>бигуанидов</w:t>
      </w:r>
      <w:proofErr w:type="spellEnd"/>
      <w:r w:rsidRPr="00E013BE">
        <w:rPr>
          <w:lang w:val="ru-RU"/>
        </w:rPr>
        <w:t xml:space="preserve"> или </w:t>
      </w:r>
      <w:proofErr w:type="spellStart"/>
      <w:r w:rsidRPr="00E013BE">
        <w:rPr>
          <w:lang w:val="ru-RU"/>
        </w:rPr>
        <w:t>тиазолидинедионов</w:t>
      </w:r>
      <w:proofErr w:type="spellEnd"/>
      <w:r w:rsidRPr="00E013BE">
        <w:rPr>
          <w:lang w:val="ru-RU"/>
        </w:rPr>
        <w:t xml:space="preserve"> для усиления действия инсулина в печени или </w:t>
      </w:r>
      <w:proofErr w:type="spellStart"/>
      <w:r w:rsidRPr="00E013BE">
        <w:rPr>
          <w:lang w:val="ru-RU"/>
        </w:rPr>
        <w:t>адипоцитах</w:t>
      </w:r>
      <w:proofErr w:type="spellEnd"/>
      <w:r w:rsidRPr="00E013BE">
        <w:rPr>
          <w:lang w:val="ru-RU"/>
        </w:rPr>
        <w:t xml:space="preserve">, соответственно. </w:t>
      </w:r>
      <w:proofErr w:type="spellStart"/>
      <w:r w:rsidRPr="00E013BE">
        <w:rPr>
          <w:lang w:val="ru-RU"/>
        </w:rPr>
        <w:t>Диазоксид</w:t>
      </w:r>
      <w:proofErr w:type="spellEnd"/>
      <w:r w:rsidRPr="00E013BE">
        <w:rPr>
          <w:lang w:val="ru-RU"/>
        </w:rPr>
        <w:t xml:space="preserve"> угнетает секрецию инсулина </w:t>
      </w:r>
      <w:r w:rsidRPr="00E013BE">
        <w:sym w:font="Symbol" w:char="0062"/>
      </w:r>
      <w:r w:rsidRPr="00E013BE">
        <w:rPr>
          <w:lang w:val="ru-RU"/>
        </w:rPr>
        <w:t>-клетками поджелудочной железы.</w:t>
      </w:r>
    </w:p>
    <w:p w14:paraId="70999C82" w14:textId="77777777" w:rsidR="0084562D" w:rsidRPr="00E013BE" w:rsidRDefault="0084562D" w:rsidP="00C269D9">
      <w:pPr>
        <w:spacing w:line="360" w:lineRule="auto"/>
        <w:jc w:val="both"/>
        <w:rPr>
          <w:lang w:val="ru-RU"/>
        </w:rPr>
      </w:pPr>
      <w:r w:rsidRPr="00E013BE">
        <w:rPr>
          <w:lang w:val="ru-RU"/>
        </w:rPr>
        <w:t xml:space="preserve">3. Инсулин: </w:t>
      </w:r>
      <w:proofErr w:type="spellStart"/>
      <w:r w:rsidRPr="00E013BE">
        <w:rPr>
          <w:lang w:val="ru-RU"/>
        </w:rPr>
        <w:t>фармакодинамика</w:t>
      </w:r>
      <w:proofErr w:type="spellEnd"/>
      <w:r w:rsidRPr="00E013BE">
        <w:rPr>
          <w:lang w:val="ru-RU"/>
        </w:rPr>
        <w:t xml:space="preserve">, </w:t>
      </w:r>
      <w:proofErr w:type="spellStart"/>
      <w:r w:rsidRPr="00E013BE">
        <w:rPr>
          <w:lang w:val="ru-RU"/>
        </w:rPr>
        <w:t>фармакокинетика</w:t>
      </w:r>
      <w:proofErr w:type="spellEnd"/>
      <w:r w:rsidRPr="00E013BE">
        <w:rPr>
          <w:lang w:val="ru-RU"/>
        </w:rPr>
        <w:t>, побочные эффекты</w:t>
      </w:r>
    </w:p>
    <w:p w14:paraId="50162960" w14:textId="77777777" w:rsidR="0084562D" w:rsidRPr="00E013BE" w:rsidRDefault="0084562D" w:rsidP="00C269D9">
      <w:pPr>
        <w:spacing w:line="360" w:lineRule="auto"/>
        <w:jc w:val="both"/>
        <w:rPr>
          <w:lang w:val="ru-RU"/>
        </w:rPr>
      </w:pPr>
      <w:r w:rsidRPr="00E013BE">
        <w:rPr>
          <w:lang w:val="ru-RU"/>
        </w:rPr>
        <w:t>4. Фармакологическое лечение двух типов сахарного диабета, стратегия лечения</w:t>
      </w:r>
    </w:p>
    <w:p w14:paraId="7D3E3558" w14:textId="77777777" w:rsidR="0084562D" w:rsidRPr="00E013BE" w:rsidRDefault="0084562D" w:rsidP="00C269D9">
      <w:pPr>
        <w:spacing w:line="360" w:lineRule="auto"/>
        <w:jc w:val="both"/>
        <w:rPr>
          <w:lang w:val="ru-RU"/>
        </w:rPr>
      </w:pPr>
      <w:r w:rsidRPr="00E013BE">
        <w:rPr>
          <w:lang w:val="ru-RU"/>
        </w:rPr>
        <w:t>5. Препараты инсулина</w:t>
      </w:r>
      <w:r w:rsidR="001B128D" w:rsidRPr="00E013BE">
        <w:rPr>
          <w:lang w:val="ru-RU"/>
        </w:rPr>
        <w:t xml:space="preserve"> и их сравнительная характеристика</w:t>
      </w:r>
      <w:r w:rsidRPr="00E013BE">
        <w:rPr>
          <w:lang w:val="ru-RU"/>
        </w:rPr>
        <w:t xml:space="preserve">: 1) </w:t>
      </w:r>
      <w:proofErr w:type="spellStart"/>
      <w:r w:rsidRPr="00E013BE">
        <w:t>lispro</w:t>
      </w:r>
      <w:proofErr w:type="spellEnd"/>
      <w:r w:rsidRPr="00E013BE">
        <w:rPr>
          <w:lang w:val="ru-RU"/>
        </w:rPr>
        <w:t xml:space="preserve"> (человеческий аналог); 2) регулярный (человеческий); 3) </w:t>
      </w:r>
      <w:proofErr w:type="spellStart"/>
      <w:r w:rsidRPr="00E013BE">
        <w:t>semilente</w:t>
      </w:r>
      <w:proofErr w:type="spellEnd"/>
      <w:r w:rsidRPr="00E013BE">
        <w:rPr>
          <w:lang w:val="ru-RU"/>
        </w:rPr>
        <w:t xml:space="preserve"> (человеческий); 4) </w:t>
      </w:r>
      <w:r w:rsidRPr="00E013BE">
        <w:t>NPH</w:t>
      </w:r>
      <w:r w:rsidR="001B128D" w:rsidRPr="00E013BE">
        <w:rPr>
          <w:lang w:val="ru-RU"/>
        </w:rPr>
        <w:t xml:space="preserve"> - </w:t>
      </w:r>
      <w:r w:rsidR="001B128D" w:rsidRPr="00E013BE">
        <w:rPr>
          <w:b/>
        </w:rPr>
        <w:t>neutral</w:t>
      </w:r>
      <w:r w:rsidR="001B128D" w:rsidRPr="00E013BE">
        <w:rPr>
          <w:b/>
          <w:lang w:val="ru-RU"/>
        </w:rPr>
        <w:t xml:space="preserve"> </w:t>
      </w:r>
      <w:r w:rsidR="001B128D" w:rsidRPr="00E013BE">
        <w:rPr>
          <w:b/>
        </w:rPr>
        <w:t>protamine</w:t>
      </w:r>
      <w:r w:rsidR="001B128D" w:rsidRPr="00E013BE">
        <w:rPr>
          <w:b/>
          <w:lang w:val="ru-RU"/>
        </w:rPr>
        <w:t xml:space="preserve"> </w:t>
      </w:r>
      <w:proofErr w:type="spellStart"/>
      <w:r w:rsidR="001B128D" w:rsidRPr="00E013BE">
        <w:rPr>
          <w:b/>
        </w:rPr>
        <w:t>Hagedorn</w:t>
      </w:r>
      <w:proofErr w:type="spellEnd"/>
      <w:r w:rsidRPr="00E013BE">
        <w:rPr>
          <w:lang w:val="ru-RU"/>
        </w:rPr>
        <w:t xml:space="preserve"> (человеческий); 5) </w:t>
      </w:r>
      <w:proofErr w:type="spellStart"/>
      <w:r w:rsidRPr="00E013BE">
        <w:t>lente</w:t>
      </w:r>
      <w:proofErr w:type="spellEnd"/>
      <w:r w:rsidRPr="00E013BE">
        <w:rPr>
          <w:lang w:val="ru-RU"/>
        </w:rPr>
        <w:t xml:space="preserve"> (человеческий); 6) </w:t>
      </w:r>
      <w:proofErr w:type="spellStart"/>
      <w:r w:rsidRPr="00E013BE">
        <w:t>ultralente</w:t>
      </w:r>
      <w:proofErr w:type="spellEnd"/>
      <w:r w:rsidRPr="00E013BE">
        <w:rPr>
          <w:lang w:val="ru-RU"/>
        </w:rPr>
        <w:t xml:space="preserve"> (человеческий); 7) </w:t>
      </w:r>
      <w:proofErr w:type="spellStart"/>
      <w:r w:rsidRPr="00E013BE">
        <w:t>clargine</w:t>
      </w:r>
      <w:proofErr w:type="spellEnd"/>
      <w:r w:rsidRPr="00E013BE">
        <w:rPr>
          <w:lang w:val="ru-RU"/>
        </w:rPr>
        <w:t xml:space="preserve"> (человеческий аналог).</w:t>
      </w:r>
    </w:p>
    <w:p w14:paraId="56915945" w14:textId="77777777" w:rsidR="001B128D" w:rsidRPr="00E013BE" w:rsidRDefault="001B128D" w:rsidP="00EE7FF8">
      <w:pPr>
        <w:spacing w:line="360" w:lineRule="auto"/>
        <w:jc w:val="both"/>
        <w:rPr>
          <w:lang w:val="ru-RU"/>
        </w:rPr>
      </w:pPr>
      <w:r w:rsidRPr="00E013BE">
        <w:rPr>
          <w:lang w:val="ru-RU"/>
        </w:rPr>
        <w:t>6. Комбинированная терапия сахарного диабета; преимущества</w:t>
      </w:r>
    </w:p>
    <w:p w14:paraId="211A7FEA" w14:textId="77777777" w:rsidR="003A41D2" w:rsidRPr="00E013BE" w:rsidRDefault="003A41D2" w:rsidP="0098252C">
      <w:pPr>
        <w:pStyle w:val="NormalWeb"/>
        <w:spacing w:before="0" w:beforeAutospacing="0" w:after="0" w:afterAutospacing="0" w:line="360" w:lineRule="auto"/>
        <w:jc w:val="both"/>
        <w:rPr>
          <w:b/>
          <w:bCs/>
          <w:i/>
          <w:iCs/>
          <w:u w:val="single"/>
        </w:rPr>
      </w:pPr>
    </w:p>
    <w:p w14:paraId="10A9F14D" w14:textId="77777777" w:rsidR="00531AEF" w:rsidRPr="00E013BE" w:rsidRDefault="725C4D79" w:rsidP="00FC3F37">
      <w:pPr>
        <w:pStyle w:val="NormalWeb"/>
        <w:spacing w:before="0" w:beforeAutospacing="0" w:after="0" w:afterAutospacing="0" w:line="360" w:lineRule="auto"/>
        <w:jc w:val="both"/>
        <w:rPr>
          <w:rStyle w:val="Strong"/>
          <w:i/>
          <w:iCs/>
          <w:u w:val="single"/>
        </w:rPr>
      </w:pPr>
      <w:r w:rsidRPr="00E013BE">
        <w:rPr>
          <w:b/>
          <w:bCs/>
          <w:i/>
          <w:iCs/>
          <w:u w:val="single"/>
        </w:rPr>
        <w:t xml:space="preserve">7.3 Примерные темы контрольных работ </w:t>
      </w:r>
    </w:p>
    <w:p w14:paraId="629AE0C6" w14:textId="77777777" w:rsidR="02BDC7BB" w:rsidRPr="00E013BE" w:rsidRDefault="00485D39" w:rsidP="00485D39">
      <w:pPr>
        <w:pStyle w:val="NormalWeb"/>
        <w:spacing w:before="0" w:beforeAutospacing="0" w:after="0" w:afterAutospacing="0" w:line="360" w:lineRule="auto"/>
        <w:jc w:val="both"/>
      </w:pPr>
      <w:r w:rsidRPr="00E013BE">
        <w:t xml:space="preserve">1. </w:t>
      </w:r>
      <w:r w:rsidR="00C67786">
        <w:t>П</w:t>
      </w:r>
      <w:r w:rsidR="00E148DD" w:rsidRPr="00E013BE">
        <w:t>ринципы рациональной антибиотикотерапии</w:t>
      </w:r>
    </w:p>
    <w:p w14:paraId="6AAE08E8" w14:textId="77777777" w:rsidR="00485D39" w:rsidRPr="00E013BE" w:rsidRDefault="00485D39" w:rsidP="00485D39">
      <w:pPr>
        <w:pStyle w:val="NormalWeb"/>
        <w:spacing w:before="0" w:beforeAutospacing="0" w:after="0" w:afterAutospacing="0" w:line="360" w:lineRule="auto"/>
        <w:jc w:val="both"/>
      </w:pPr>
      <w:r w:rsidRPr="00E013BE">
        <w:t xml:space="preserve">2. </w:t>
      </w:r>
      <w:r w:rsidR="00C67786">
        <w:t>Фармакология ЛС, и</w:t>
      </w:r>
      <w:r w:rsidR="00C777F0" w:rsidRPr="00682C8F">
        <w:t>с</w:t>
      </w:r>
      <w:r w:rsidR="00C67786">
        <w:t>пользуемых в кардиологии</w:t>
      </w:r>
    </w:p>
    <w:p w14:paraId="3198AB96" w14:textId="77777777" w:rsidR="00485D39" w:rsidRPr="00E013BE" w:rsidRDefault="00485D39" w:rsidP="00485D39">
      <w:pPr>
        <w:pStyle w:val="NormalWeb"/>
        <w:spacing w:before="0" w:beforeAutospacing="0" w:after="0" w:afterAutospacing="0" w:line="360" w:lineRule="auto"/>
        <w:jc w:val="both"/>
      </w:pPr>
      <w:r w:rsidRPr="00E013BE">
        <w:t xml:space="preserve">3. </w:t>
      </w:r>
      <w:r w:rsidR="00C67786">
        <w:rPr>
          <w:bCs/>
          <w:iCs/>
        </w:rPr>
        <w:t>О</w:t>
      </w:r>
      <w:r w:rsidR="00071C58" w:rsidRPr="00E013BE">
        <w:rPr>
          <w:bCs/>
          <w:iCs/>
        </w:rPr>
        <w:t>бщность и различия нервной и гормональной регуляции поддержания гомеостаза организма</w:t>
      </w:r>
    </w:p>
    <w:p w14:paraId="48FB6445" w14:textId="77777777" w:rsidR="003B6592" w:rsidRPr="00E013BE" w:rsidRDefault="003B6592" w:rsidP="00FC3F37">
      <w:pPr>
        <w:spacing w:line="360" w:lineRule="auto"/>
        <w:rPr>
          <w:i/>
          <w:iCs/>
          <w:u w:val="single"/>
          <w:lang w:val="ru-RU"/>
        </w:rPr>
      </w:pPr>
    </w:p>
    <w:p w14:paraId="6F428F8B" w14:textId="77777777" w:rsidR="00531AEF" w:rsidRPr="00E013BE" w:rsidRDefault="725C4D79" w:rsidP="00485D39">
      <w:pPr>
        <w:spacing w:line="360" w:lineRule="auto"/>
        <w:rPr>
          <w:u w:val="single"/>
          <w:lang w:val="ru-RU"/>
        </w:rPr>
      </w:pPr>
      <w:r w:rsidRPr="00E013BE">
        <w:rPr>
          <w:i/>
          <w:iCs/>
          <w:u w:val="single"/>
          <w:lang w:val="ru-RU"/>
        </w:rPr>
        <w:t>8. Учебно-методическое обеспечение дисциплины</w:t>
      </w:r>
    </w:p>
    <w:p w14:paraId="6789B796" w14:textId="77777777" w:rsidR="00531AEF" w:rsidRPr="00E013BE" w:rsidRDefault="725C4D79" w:rsidP="00485D39">
      <w:pPr>
        <w:spacing w:line="360" w:lineRule="auto"/>
        <w:rPr>
          <w:b/>
          <w:bCs/>
          <w:i/>
          <w:iCs/>
          <w:u w:val="single"/>
          <w:lang w:val="ru-RU"/>
        </w:rPr>
      </w:pPr>
      <w:r w:rsidRPr="00E013BE">
        <w:rPr>
          <w:b/>
          <w:bCs/>
          <w:i/>
          <w:iCs/>
          <w:u w:val="single"/>
          <w:lang w:val="ru-RU"/>
        </w:rPr>
        <w:t>8.1. Рекомендуемая литература:</w:t>
      </w:r>
    </w:p>
    <w:p w14:paraId="2954EB82" w14:textId="77777777" w:rsidR="00485D39" w:rsidRPr="00E013BE" w:rsidRDefault="00485D39" w:rsidP="00485D39">
      <w:pPr>
        <w:spacing w:line="360" w:lineRule="auto"/>
        <w:ind w:firstLine="426"/>
        <w:jc w:val="both"/>
        <w:rPr>
          <w:b/>
          <w:bCs/>
          <w:sz w:val="22"/>
          <w:szCs w:val="22"/>
          <w:lang w:val="ru-RU"/>
        </w:rPr>
      </w:pPr>
      <w:r w:rsidRPr="00E013BE">
        <w:rPr>
          <w:b/>
          <w:bCs/>
          <w:sz w:val="22"/>
          <w:szCs w:val="22"/>
          <w:lang w:val="ru-RU"/>
        </w:rPr>
        <w:t>Основная</w:t>
      </w:r>
    </w:p>
    <w:p w14:paraId="39DB90ED" w14:textId="77777777" w:rsidR="00485D39" w:rsidRPr="00E013BE" w:rsidRDefault="00485D39" w:rsidP="00485D39">
      <w:pPr>
        <w:tabs>
          <w:tab w:val="left" w:pos="432"/>
        </w:tabs>
        <w:spacing w:line="360" w:lineRule="auto"/>
        <w:ind w:firstLine="426"/>
        <w:jc w:val="both"/>
        <w:rPr>
          <w:sz w:val="22"/>
          <w:szCs w:val="22"/>
          <w:lang w:val="ru-RU"/>
        </w:rPr>
      </w:pPr>
      <w:r w:rsidRPr="00E013BE">
        <w:rPr>
          <w:sz w:val="22"/>
          <w:szCs w:val="22"/>
          <w:lang w:val="ru-RU"/>
        </w:rPr>
        <w:t xml:space="preserve">1. </w:t>
      </w:r>
      <w:proofErr w:type="spellStart"/>
      <w:r w:rsidRPr="00E013BE">
        <w:rPr>
          <w:sz w:val="22"/>
          <w:szCs w:val="22"/>
          <w:lang w:val="ru-RU"/>
        </w:rPr>
        <w:t>Д.А.Харкевич</w:t>
      </w:r>
      <w:proofErr w:type="spellEnd"/>
      <w:r w:rsidRPr="00E013BE">
        <w:rPr>
          <w:sz w:val="22"/>
          <w:szCs w:val="22"/>
          <w:lang w:val="ru-RU"/>
        </w:rPr>
        <w:t xml:space="preserve">. «Фармакология». М., 2017 г. </w:t>
      </w:r>
    </w:p>
    <w:p w14:paraId="37539E81" w14:textId="77777777" w:rsidR="00485D39" w:rsidRPr="00946E83" w:rsidRDefault="00485D39" w:rsidP="00485D39">
      <w:pPr>
        <w:tabs>
          <w:tab w:val="left" w:pos="432"/>
        </w:tabs>
        <w:spacing w:line="360" w:lineRule="auto"/>
        <w:ind w:firstLine="426"/>
        <w:jc w:val="both"/>
        <w:rPr>
          <w:sz w:val="22"/>
          <w:szCs w:val="22"/>
          <w:lang w:val="ru-RU"/>
        </w:rPr>
      </w:pPr>
      <w:r w:rsidRPr="00E013BE">
        <w:rPr>
          <w:sz w:val="22"/>
          <w:szCs w:val="22"/>
          <w:lang w:val="ru-RU"/>
        </w:rPr>
        <w:t xml:space="preserve">2. </w:t>
      </w:r>
      <w:proofErr w:type="spellStart"/>
      <w:r w:rsidRPr="00E013BE">
        <w:rPr>
          <w:sz w:val="22"/>
          <w:szCs w:val="22"/>
          <w:lang w:val="ru-RU"/>
        </w:rPr>
        <w:t>М.Д.Машковский</w:t>
      </w:r>
      <w:proofErr w:type="spellEnd"/>
      <w:r w:rsidRPr="00E013BE">
        <w:rPr>
          <w:sz w:val="22"/>
          <w:szCs w:val="22"/>
          <w:lang w:val="ru-RU"/>
        </w:rPr>
        <w:t xml:space="preserve">. «Лекарственные </w:t>
      </w:r>
      <w:bookmarkStart w:id="4" w:name="_GoBack"/>
      <w:bookmarkEnd w:id="4"/>
      <w:r w:rsidRPr="00946E83">
        <w:rPr>
          <w:sz w:val="22"/>
          <w:szCs w:val="22"/>
          <w:lang w:val="ru-RU"/>
        </w:rPr>
        <w:t>средства». Т.1 и 2, 2000.</w:t>
      </w:r>
    </w:p>
    <w:p w14:paraId="1DF47C81" w14:textId="77777777" w:rsidR="00485D39" w:rsidRPr="00946E83" w:rsidRDefault="00485D39" w:rsidP="00485D39">
      <w:pPr>
        <w:spacing w:line="360" w:lineRule="auto"/>
        <w:ind w:firstLine="426"/>
        <w:jc w:val="both"/>
        <w:rPr>
          <w:sz w:val="22"/>
          <w:szCs w:val="22"/>
        </w:rPr>
      </w:pPr>
      <w:r w:rsidRPr="00946E83">
        <w:rPr>
          <w:sz w:val="22"/>
          <w:szCs w:val="22"/>
          <w:lang w:val="ru-RU"/>
        </w:rPr>
        <w:t xml:space="preserve">3. </w:t>
      </w:r>
      <w:proofErr w:type="spellStart"/>
      <w:r w:rsidR="003F1BBB" w:rsidRPr="00946E83">
        <w:rPr>
          <w:sz w:val="22"/>
          <w:szCs w:val="22"/>
          <w:lang w:val="ru-RU"/>
        </w:rPr>
        <w:t>В.В.Майский</w:t>
      </w:r>
      <w:proofErr w:type="spellEnd"/>
      <w:r w:rsidRPr="00946E83">
        <w:rPr>
          <w:sz w:val="22"/>
          <w:szCs w:val="22"/>
          <w:lang w:val="ru-RU"/>
        </w:rPr>
        <w:t>. «</w:t>
      </w:r>
      <w:r w:rsidR="003F1BBB" w:rsidRPr="00946E83">
        <w:rPr>
          <w:sz w:val="22"/>
          <w:szCs w:val="22"/>
          <w:lang w:val="ru-RU"/>
        </w:rPr>
        <w:t>Элементарная фармакология</w:t>
      </w:r>
      <w:r w:rsidRPr="00946E83">
        <w:rPr>
          <w:sz w:val="22"/>
          <w:szCs w:val="22"/>
          <w:lang w:val="ru-RU"/>
        </w:rPr>
        <w:t>». М</w:t>
      </w:r>
      <w:r w:rsidRPr="00946E83">
        <w:rPr>
          <w:sz w:val="22"/>
          <w:szCs w:val="22"/>
        </w:rPr>
        <w:t xml:space="preserve">., </w:t>
      </w:r>
      <w:r w:rsidR="00F66DCF" w:rsidRPr="00946E83">
        <w:rPr>
          <w:sz w:val="22"/>
          <w:szCs w:val="22"/>
        </w:rPr>
        <w:t>2018</w:t>
      </w:r>
      <w:r w:rsidRPr="00946E83">
        <w:rPr>
          <w:sz w:val="22"/>
          <w:szCs w:val="22"/>
        </w:rPr>
        <w:t xml:space="preserve"> </w:t>
      </w:r>
      <w:r w:rsidRPr="00946E83">
        <w:rPr>
          <w:sz w:val="22"/>
          <w:szCs w:val="22"/>
          <w:lang w:val="ru-RU"/>
        </w:rPr>
        <w:t>г</w:t>
      </w:r>
      <w:r w:rsidRPr="00946E83">
        <w:rPr>
          <w:sz w:val="22"/>
          <w:szCs w:val="22"/>
        </w:rPr>
        <w:t>.</w:t>
      </w:r>
    </w:p>
    <w:p w14:paraId="475918D6" w14:textId="77777777" w:rsidR="00F66DCF" w:rsidRDefault="00F66DCF" w:rsidP="00F66DCF">
      <w:pPr>
        <w:spacing w:line="360" w:lineRule="auto"/>
        <w:ind w:left="426"/>
        <w:rPr>
          <w:sz w:val="22"/>
          <w:szCs w:val="22"/>
        </w:rPr>
      </w:pPr>
      <w:r w:rsidRPr="00F66DCF">
        <w:rPr>
          <w:sz w:val="22"/>
          <w:szCs w:val="22"/>
        </w:rPr>
        <w:t xml:space="preserve">4.  </w:t>
      </w:r>
      <w:r>
        <w:rPr>
          <w:sz w:val="22"/>
          <w:szCs w:val="22"/>
        </w:rPr>
        <w:t>Rang</w:t>
      </w:r>
      <w:r w:rsidR="00F338F4">
        <w:rPr>
          <w:sz w:val="22"/>
          <w:szCs w:val="22"/>
        </w:rPr>
        <w:t xml:space="preserve"> &amp; </w:t>
      </w:r>
      <w:r>
        <w:rPr>
          <w:sz w:val="22"/>
          <w:szCs w:val="22"/>
        </w:rPr>
        <w:t>Dale</w:t>
      </w:r>
      <w:r w:rsidR="00F338F4">
        <w:rPr>
          <w:sz w:val="22"/>
          <w:szCs w:val="22"/>
        </w:rPr>
        <w:t>’s</w:t>
      </w:r>
      <w:r>
        <w:rPr>
          <w:sz w:val="22"/>
          <w:szCs w:val="22"/>
        </w:rPr>
        <w:t>,</w:t>
      </w:r>
      <w:r w:rsidRPr="00F66DCF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Pharmacogy</w:t>
      </w:r>
      <w:proofErr w:type="gramStart"/>
      <w:r w:rsidRPr="00F66DCF">
        <w:rPr>
          <w:sz w:val="22"/>
          <w:szCs w:val="22"/>
        </w:rPr>
        <w:t>,</w:t>
      </w:r>
      <w:r w:rsidR="00F338F4">
        <w:rPr>
          <w:sz w:val="22"/>
          <w:szCs w:val="22"/>
        </w:rPr>
        <w:t>Ninth</w:t>
      </w:r>
      <w:proofErr w:type="spellEnd"/>
      <w:proofErr w:type="gramEnd"/>
      <w:r w:rsidR="00F338F4">
        <w:rPr>
          <w:sz w:val="22"/>
          <w:szCs w:val="22"/>
        </w:rPr>
        <w:t xml:space="preserve">  </w:t>
      </w:r>
      <w:r>
        <w:rPr>
          <w:sz w:val="22"/>
          <w:szCs w:val="22"/>
        </w:rPr>
        <w:t>Edition</w:t>
      </w:r>
      <w:r w:rsidR="00F338F4">
        <w:rPr>
          <w:sz w:val="22"/>
          <w:szCs w:val="22"/>
        </w:rPr>
        <w:t>, Elsevier, 2020.</w:t>
      </w:r>
    </w:p>
    <w:p w14:paraId="401A9785" w14:textId="77777777" w:rsidR="00F66DCF" w:rsidRDefault="00F66DCF" w:rsidP="00F66DCF">
      <w:pPr>
        <w:spacing w:line="360" w:lineRule="auto"/>
        <w:ind w:left="426"/>
        <w:rPr>
          <w:sz w:val="22"/>
          <w:szCs w:val="22"/>
        </w:rPr>
      </w:pPr>
      <w:r>
        <w:rPr>
          <w:sz w:val="22"/>
          <w:szCs w:val="22"/>
        </w:rPr>
        <w:t>5.</w:t>
      </w:r>
      <w:r w:rsidR="00C67786" w:rsidRPr="00C67786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D.E.Golan</w:t>
      </w:r>
      <w:proofErr w:type="spellEnd"/>
      <w:proofErr w:type="gramStart"/>
      <w:r>
        <w:rPr>
          <w:sz w:val="22"/>
          <w:szCs w:val="22"/>
        </w:rPr>
        <w:t xml:space="preserve">,  </w:t>
      </w:r>
      <w:proofErr w:type="spellStart"/>
      <w:r>
        <w:rPr>
          <w:sz w:val="22"/>
          <w:szCs w:val="22"/>
        </w:rPr>
        <w:t>E.J.Armstrong</w:t>
      </w:r>
      <w:proofErr w:type="spellEnd"/>
      <w:proofErr w:type="gram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A.W.Armstrong.Principles</w:t>
      </w:r>
      <w:proofErr w:type="spellEnd"/>
      <w:r>
        <w:rPr>
          <w:sz w:val="22"/>
          <w:szCs w:val="22"/>
        </w:rPr>
        <w:t xml:space="preserve"> of </w:t>
      </w:r>
      <w:r w:rsidR="00CD0F6B">
        <w:rPr>
          <w:sz w:val="22"/>
          <w:szCs w:val="22"/>
        </w:rPr>
        <w:t>P</w:t>
      </w:r>
      <w:r>
        <w:rPr>
          <w:sz w:val="22"/>
          <w:szCs w:val="22"/>
        </w:rPr>
        <w:t xml:space="preserve">harmacology, </w:t>
      </w:r>
      <w:r w:rsidR="00CD0F6B">
        <w:rPr>
          <w:sz w:val="22"/>
          <w:szCs w:val="22"/>
        </w:rPr>
        <w:t>8</w:t>
      </w:r>
      <w:r>
        <w:rPr>
          <w:sz w:val="22"/>
          <w:szCs w:val="22"/>
        </w:rPr>
        <w:t xml:space="preserve"> Edition</w:t>
      </w:r>
      <w:r w:rsidRPr="00CD0F6B">
        <w:rPr>
          <w:sz w:val="22"/>
          <w:szCs w:val="22"/>
        </w:rPr>
        <w:t>, 201</w:t>
      </w:r>
      <w:r w:rsidR="00CD0F6B">
        <w:rPr>
          <w:sz w:val="22"/>
          <w:szCs w:val="22"/>
        </w:rPr>
        <w:t>7</w:t>
      </w:r>
      <w:r w:rsidRPr="00CD0F6B">
        <w:rPr>
          <w:sz w:val="22"/>
          <w:szCs w:val="22"/>
        </w:rPr>
        <w:t>.</w:t>
      </w:r>
    </w:p>
    <w:p w14:paraId="5733919F" w14:textId="77777777" w:rsidR="00F338F4" w:rsidRDefault="00446FF2" w:rsidP="00F66DCF">
      <w:pPr>
        <w:spacing w:line="360" w:lineRule="auto"/>
        <w:ind w:left="426"/>
        <w:rPr>
          <w:sz w:val="22"/>
          <w:szCs w:val="22"/>
        </w:rPr>
      </w:pPr>
      <w:r w:rsidRPr="00F338F4">
        <w:rPr>
          <w:sz w:val="22"/>
          <w:szCs w:val="22"/>
        </w:rPr>
        <w:t>6.</w:t>
      </w:r>
      <w:r w:rsidR="00C67786" w:rsidRPr="00C67786">
        <w:rPr>
          <w:sz w:val="22"/>
          <w:szCs w:val="22"/>
        </w:rPr>
        <w:t xml:space="preserve"> </w:t>
      </w:r>
      <w:proofErr w:type="spellStart"/>
      <w:r w:rsidR="00F338F4">
        <w:rPr>
          <w:sz w:val="22"/>
          <w:szCs w:val="22"/>
        </w:rPr>
        <w:t>B</w:t>
      </w:r>
      <w:r w:rsidR="00F338F4" w:rsidRPr="00F338F4">
        <w:rPr>
          <w:sz w:val="22"/>
          <w:szCs w:val="22"/>
        </w:rPr>
        <w:t>.</w:t>
      </w:r>
      <w:r w:rsidR="00F338F4">
        <w:rPr>
          <w:sz w:val="22"/>
          <w:szCs w:val="22"/>
        </w:rPr>
        <w:t>G</w:t>
      </w:r>
      <w:r w:rsidR="00F338F4" w:rsidRPr="00F338F4">
        <w:rPr>
          <w:sz w:val="22"/>
          <w:szCs w:val="22"/>
        </w:rPr>
        <w:t>.</w:t>
      </w:r>
      <w:r w:rsidR="00F338F4">
        <w:rPr>
          <w:sz w:val="22"/>
          <w:szCs w:val="22"/>
        </w:rPr>
        <w:t>Katzung</w:t>
      </w:r>
      <w:proofErr w:type="spellEnd"/>
      <w:r w:rsidR="00F338F4" w:rsidRPr="00F338F4">
        <w:rPr>
          <w:sz w:val="22"/>
          <w:szCs w:val="22"/>
        </w:rPr>
        <w:t>.</w:t>
      </w:r>
      <w:r w:rsidR="00F338F4">
        <w:rPr>
          <w:sz w:val="22"/>
          <w:szCs w:val="22"/>
        </w:rPr>
        <w:t xml:space="preserve"> Basic &amp; Clini</w:t>
      </w:r>
      <w:r w:rsidR="00CD0F6B">
        <w:rPr>
          <w:sz w:val="22"/>
          <w:szCs w:val="22"/>
        </w:rPr>
        <w:t>c</w:t>
      </w:r>
      <w:r w:rsidR="00F338F4">
        <w:rPr>
          <w:sz w:val="22"/>
          <w:szCs w:val="22"/>
        </w:rPr>
        <w:t>al Pharmacology, 14-th Edition, Lange, 2018.</w:t>
      </w:r>
    </w:p>
    <w:p w14:paraId="70666576" w14:textId="77777777" w:rsidR="00F338F4" w:rsidRDefault="00F338F4" w:rsidP="00F66DCF">
      <w:pPr>
        <w:spacing w:line="360" w:lineRule="auto"/>
        <w:ind w:left="426"/>
        <w:rPr>
          <w:sz w:val="22"/>
          <w:szCs w:val="22"/>
        </w:rPr>
      </w:pPr>
      <w:r>
        <w:rPr>
          <w:sz w:val="22"/>
          <w:szCs w:val="22"/>
        </w:rPr>
        <w:lastRenderedPageBreak/>
        <w:t>7.</w:t>
      </w:r>
      <w:r w:rsidR="00C67786" w:rsidRPr="00C6778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Goodman &amp; </w:t>
      </w:r>
      <w:proofErr w:type="gramStart"/>
      <w:r>
        <w:rPr>
          <w:sz w:val="22"/>
          <w:szCs w:val="22"/>
        </w:rPr>
        <w:t>Gilman’s  The</w:t>
      </w:r>
      <w:proofErr w:type="gramEnd"/>
      <w:r>
        <w:rPr>
          <w:sz w:val="22"/>
          <w:szCs w:val="22"/>
        </w:rPr>
        <w:t xml:space="preserve"> Pharmacological Basis</w:t>
      </w:r>
      <w:r w:rsidR="001350A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of Therapeutics, 12-th Edition, Laurens </w:t>
      </w:r>
      <w:proofErr w:type="spellStart"/>
      <w:r>
        <w:rPr>
          <w:sz w:val="22"/>
          <w:szCs w:val="22"/>
        </w:rPr>
        <w:t>Brunton</w:t>
      </w:r>
      <w:proofErr w:type="spellEnd"/>
      <w:r>
        <w:rPr>
          <w:sz w:val="22"/>
          <w:szCs w:val="22"/>
        </w:rPr>
        <w:t>, 2020.</w:t>
      </w:r>
    </w:p>
    <w:p w14:paraId="234F64DE" w14:textId="77777777" w:rsidR="00F66DCF" w:rsidRPr="00F338F4" w:rsidRDefault="00F338F4" w:rsidP="00C67786">
      <w:pPr>
        <w:spacing w:line="360" w:lineRule="auto"/>
        <w:ind w:left="426"/>
        <w:rPr>
          <w:sz w:val="22"/>
          <w:szCs w:val="22"/>
        </w:rPr>
      </w:pPr>
      <w:r w:rsidRPr="00F338F4">
        <w:rPr>
          <w:sz w:val="22"/>
          <w:szCs w:val="22"/>
        </w:rPr>
        <w:t xml:space="preserve"> </w:t>
      </w:r>
    </w:p>
    <w:p w14:paraId="37DD5C03" w14:textId="77777777" w:rsidR="00485D39" w:rsidRPr="00CB7CDE" w:rsidRDefault="00485D39" w:rsidP="00485D39">
      <w:pPr>
        <w:tabs>
          <w:tab w:val="left" w:pos="2552"/>
        </w:tabs>
        <w:spacing w:line="360" w:lineRule="auto"/>
        <w:ind w:hanging="72"/>
        <w:jc w:val="both"/>
        <w:rPr>
          <w:sz w:val="22"/>
          <w:szCs w:val="22"/>
          <w:lang w:val="ru-RU"/>
        </w:rPr>
      </w:pPr>
      <w:r w:rsidRPr="00F338F4">
        <w:rPr>
          <w:b/>
          <w:bCs/>
          <w:sz w:val="22"/>
          <w:szCs w:val="22"/>
        </w:rPr>
        <w:t xml:space="preserve">          </w:t>
      </w:r>
      <w:r w:rsidRPr="00E013BE">
        <w:rPr>
          <w:b/>
          <w:bCs/>
          <w:sz w:val="22"/>
          <w:szCs w:val="22"/>
          <w:lang w:val="ru-RU"/>
        </w:rPr>
        <w:t>Дополнительная</w:t>
      </w:r>
    </w:p>
    <w:p w14:paraId="421F9DE1" w14:textId="77777777" w:rsidR="00485D39" w:rsidRPr="00791086" w:rsidRDefault="00485D39" w:rsidP="00485D39">
      <w:pPr>
        <w:spacing w:line="360" w:lineRule="auto"/>
        <w:ind w:firstLine="426"/>
        <w:jc w:val="both"/>
        <w:rPr>
          <w:spacing w:val="-2"/>
          <w:sz w:val="22"/>
          <w:szCs w:val="22"/>
          <w:lang w:val="ru-RU"/>
        </w:rPr>
      </w:pPr>
      <w:r w:rsidRPr="00791086">
        <w:rPr>
          <w:sz w:val="22"/>
          <w:szCs w:val="22"/>
          <w:lang w:val="ru-RU"/>
        </w:rPr>
        <w:t>1</w:t>
      </w:r>
      <w:r w:rsidRPr="00791086">
        <w:rPr>
          <w:spacing w:val="-2"/>
          <w:sz w:val="22"/>
          <w:szCs w:val="22"/>
          <w:lang w:val="ru-RU"/>
        </w:rPr>
        <w:t xml:space="preserve">. </w:t>
      </w:r>
      <w:r w:rsidRPr="00E013BE">
        <w:rPr>
          <w:spacing w:val="-2"/>
          <w:sz w:val="22"/>
          <w:szCs w:val="22"/>
          <w:lang w:val="ru-RU"/>
        </w:rPr>
        <w:t>Ю</w:t>
      </w:r>
      <w:r w:rsidRPr="00791086">
        <w:rPr>
          <w:spacing w:val="-2"/>
          <w:sz w:val="22"/>
          <w:szCs w:val="22"/>
          <w:lang w:val="ru-RU"/>
        </w:rPr>
        <w:t>.</w:t>
      </w:r>
      <w:r w:rsidRPr="00E013BE">
        <w:rPr>
          <w:spacing w:val="-2"/>
          <w:sz w:val="22"/>
          <w:szCs w:val="22"/>
          <w:lang w:val="ru-RU"/>
        </w:rPr>
        <w:t>Б</w:t>
      </w:r>
      <w:r w:rsidRPr="00791086">
        <w:rPr>
          <w:spacing w:val="-2"/>
          <w:sz w:val="22"/>
          <w:szCs w:val="22"/>
          <w:lang w:val="ru-RU"/>
        </w:rPr>
        <w:t xml:space="preserve">. </w:t>
      </w:r>
      <w:r w:rsidRPr="00E013BE">
        <w:rPr>
          <w:spacing w:val="-2"/>
          <w:sz w:val="22"/>
          <w:szCs w:val="22"/>
          <w:lang w:val="ru-RU"/>
        </w:rPr>
        <w:t>Белоусов</w:t>
      </w:r>
      <w:r w:rsidRPr="00791086">
        <w:rPr>
          <w:spacing w:val="-2"/>
          <w:sz w:val="22"/>
          <w:szCs w:val="22"/>
          <w:lang w:val="ru-RU"/>
        </w:rPr>
        <w:t xml:space="preserve">, </w:t>
      </w:r>
      <w:r w:rsidRPr="00E013BE">
        <w:rPr>
          <w:spacing w:val="-2"/>
          <w:sz w:val="22"/>
          <w:szCs w:val="22"/>
          <w:lang w:val="ru-RU"/>
        </w:rPr>
        <w:t>В</w:t>
      </w:r>
      <w:r w:rsidRPr="00791086">
        <w:rPr>
          <w:spacing w:val="-2"/>
          <w:sz w:val="22"/>
          <w:szCs w:val="22"/>
          <w:lang w:val="ru-RU"/>
        </w:rPr>
        <w:t>.</w:t>
      </w:r>
      <w:r w:rsidRPr="00E013BE">
        <w:rPr>
          <w:spacing w:val="-2"/>
          <w:sz w:val="22"/>
          <w:szCs w:val="22"/>
          <w:lang w:val="ru-RU"/>
        </w:rPr>
        <w:t>С</w:t>
      </w:r>
      <w:r w:rsidRPr="00791086">
        <w:rPr>
          <w:spacing w:val="-2"/>
          <w:sz w:val="22"/>
          <w:szCs w:val="22"/>
          <w:lang w:val="ru-RU"/>
        </w:rPr>
        <w:t xml:space="preserve">. </w:t>
      </w:r>
      <w:r w:rsidRPr="00E013BE">
        <w:rPr>
          <w:spacing w:val="-2"/>
          <w:sz w:val="22"/>
          <w:szCs w:val="22"/>
          <w:lang w:val="ru-RU"/>
        </w:rPr>
        <w:t>Моисеев</w:t>
      </w:r>
      <w:r w:rsidRPr="00791086">
        <w:rPr>
          <w:spacing w:val="-2"/>
          <w:sz w:val="22"/>
          <w:szCs w:val="22"/>
          <w:lang w:val="ru-RU"/>
        </w:rPr>
        <w:t xml:space="preserve">, </w:t>
      </w:r>
      <w:r w:rsidRPr="00E013BE">
        <w:rPr>
          <w:spacing w:val="-2"/>
          <w:sz w:val="22"/>
          <w:szCs w:val="22"/>
          <w:lang w:val="ru-RU"/>
        </w:rPr>
        <w:t>В</w:t>
      </w:r>
      <w:r w:rsidRPr="00791086">
        <w:rPr>
          <w:spacing w:val="-2"/>
          <w:sz w:val="22"/>
          <w:szCs w:val="22"/>
          <w:lang w:val="ru-RU"/>
        </w:rPr>
        <w:t>.</w:t>
      </w:r>
      <w:r w:rsidRPr="00E013BE">
        <w:rPr>
          <w:spacing w:val="-2"/>
          <w:sz w:val="22"/>
          <w:szCs w:val="22"/>
          <w:lang w:val="ru-RU"/>
        </w:rPr>
        <w:t>К</w:t>
      </w:r>
      <w:r w:rsidRPr="00791086">
        <w:rPr>
          <w:spacing w:val="-2"/>
          <w:sz w:val="22"/>
          <w:szCs w:val="22"/>
          <w:lang w:val="ru-RU"/>
        </w:rPr>
        <w:t xml:space="preserve">. </w:t>
      </w:r>
      <w:proofErr w:type="spellStart"/>
      <w:r w:rsidRPr="00E013BE">
        <w:rPr>
          <w:spacing w:val="-2"/>
          <w:sz w:val="22"/>
          <w:szCs w:val="22"/>
          <w:lang w:val="ru-RU"/>
        </w:rPr>
        <w:t>Лепахин</w:t>
      </w:r>
      <w:proofErr w:type="spellEnd"/>
      <w:r w:rsidRPr="00791086">
        <w:rPr>
          <w:spacing w:val="-2"/>
          <w:sz w:val="22"/>
          <w:szCs w:val="22"/>
          <w:lang w:val="ru-RU"/>
        </w:rPr>
        <w:t>. «</w:t>
      </w:r>
      <w:r w:rsidRPr="00E013BE">
        <w:rPr>
          <w:spacing w:val="-2"/>
          <w:sz w:val="22"/>
          <w:szCs w:val="22"/>
          <w:lang w:val="ru-RU"/>
        </w:rPr>
        <w:t>Клиническая</w:t>
      </w:r>
      <w:r w:rsidRPr="00791086">
        <w:rPr>
          <w:spacing w:val="-2"/>
          <w:sz w:val="22"/>
          <w:szCs w:val="22"/>
          <w:lang w:val="ru-RU"/>
        </w:rPr>
        <w:t xml:space="preserve"> </w:t>
      </w:r>
      <w:r w:rsidRPr="00E013BE">
        <w:rPr>
          <w:spacing w:val="-2"/>
          <w:sz w:val="22"/>
          <w:szCs w:val="22"/>
          <w:lang w:val="ru-RU"/>
        </w:rPr>
        <w:t>фармакология</w:t>
      </w:r>
      <w:r w:rsidRPr="00791086">
        <w:rPr>
          <w:spacing w:val="-2"/>
          <w:sz w:val="22"/>
          <w:szCs w:val="22"/>
          <w:lang w:val="ru-RU"/>
        </w:rPr>
        <w:t xml:space="preserve"> </w:t>
      </w:r>
      <w:r w:rsidRPr="00E013BE">
        <w:rPr>
          <w:spacing w:val="-2"/>
          <w:sz w:val="22"/>
          <w:szCs w:val="22"/>
          <w:lang w:val="ru-RU"/>
        </w:rPr>
        <w:t>и</w:t>
      </w:r>
      <w:r w:rsidRPr="00791086">
        <w:rPr>
          <w:spacing w:val="-2"/>
          <w:sz w:val="22"/>
          <w:szCs w:val="22"/>
          <w:lang w:val="ru-RU"/>
        </w:rPr>
        <w:t xml:space="preserve"> </w:t>
      </w:r>
      <w:r w:rsidRPr="00E013BE">
        <w:rPr>
          <w:spacing w:val="-2"/>
          <w:sz w:val="22"/>
          <w:szCs w:val="22"/>
          <w:lang w:val="ru-RU"/>
        </w:rPr>
        <w:t>фармакотерапия</w:t>
      </w:r>
      <w:r w:rsidRPr="00791086">
        <w:rPr>
          <w:spacing w:val="-2"/>
          <w:sz w:val="22"/>
          <w:szCs w:val="22"/>
          <w:lang w:val="ru-RU"/>
        </w:rPr>
        <w:t xml:space="preserve">». </w:t>
      </w:r>
      <w:r w:rsidRPr="00E013BE">
        <w:rPr>
          <w:spacing w:val="-2"/>
          <w:sz w:val="22"/>
          <w:szCs w:val="22"/>
          <w:lang w:val="ru-RU"/>
        </w:rPr>
        <w:t>М</w:t>
      </w:r>
      <w:r w:rsidRPr="00791086">
        <w:rPr>
          <w:spacing w:val="-2"/>
          <w:sz w:val="22"/>
          <w:szCs w:val="22"/>
          <w:lang w:val="ru-RU"/>
        </w:rPr>
        <w:t xml:space="preserve">., 1993 </w:t>
      </w:r>
      <w:r w:rsidRPr="00E013BE">
        <w:rPr>
          <w:spacing w:val="-2"/>
          <w:sz w:val="22"/>
          <w:szCs w:val="22"/>
          <w:lang w:val="ru-RU"/>
        </w:rPr>
        <w:t>г</w:t>
      </w:r>
      <w:r w:rsidRPr="00791086">
        <w:rPr>
          <w:spacing w:val="-2"/>
          <w:sz w:val="22"/>
          <w:szCs w:val="22"/>
          <w:lang w:val="ru-RU"/>
        </w:rPr>
        <w:t>.</w:t>
      </w:r>
    </w:p>
    <w:p w14:paraId="51F8A2D2" w14:textId="77777777" w:rsidR="00485D39" w:rsidRPr="00E013BE" w:rsidRDefault="00485D39" w:rsidP="00485D39">
      <w:pPr>
        <w:tabs>
          <w:tab w:val="left" w:pos="0"/>
        </w:tabs>
        <w:spacing w:line="360" w:lineRule="auto"/>
        <w:ind w:firstLine="426"/>
        <w:jc w:val="both"/>
        <w:rPr>
          <w:sz w:val="22"/>
          <w:szCs w:val="22"/>
          <w:lang w:val="ru-RU"/>
        </w:rPr>
      </w:pPr>
      <w:r w:rsidRPr="00791086">
        <w:rPr>
          <w:sz w:val="22"/>
          <w:szCs w:val="22"/>
          <w:lang w:val="ru-RU"/>
        </w:rPr>
        <w:t xml:space="preserve">2. </w:t>
      </w:r>
      <w:r w:rsidRPr="00E013BE">
        <w:rPr>
          <w:spacing w:val="-4"/>
          <w:sz w:val="22"/>
          <w:szCs w:val="22"/>
          <w:lang w:val="ru-RU"/>
        </w:rPr>
        <w:t xml:space="preserve">Р.М. </w:t>
      </w:r>
      <w:proofErr w:type="spellStart"/>
      <w:r w:rsidRPr="00E013BE">
        <w:rPr>
          <w:spacing w:val="-4"/>
          <w:sz w:val="22"/>
          <w:szCs w:val="22"/>
          <w:lang w:val="ru-RU"/>
        </w:rPr>
        <w:t>Заславская</w:t>
      </w:r>
      <w:proofErr w:type="spellEnd"/>
      <w:r w:rsidRPr="00E013BE">
        <w:rPr>
          <w:spacing w:val="-4"/>
          <w:sz w:val="22"/>
          <w:szCs w:val="22"/>
          <w:lang w:val="ru-RU"/>
        </w:rPr>
        <w:t>. «</w:t>
      </w:r>
      <w:proofErr w:type="spellStart"/>
      <w:r w:rsidRPr="00E013BE">
        <w:rPr>
          <w:spacing w:val="-4"/>
          <w:sz w:val="22"/>
          <w:szCs w:val="22"/>
          <w:lang w:val="ru-RU"/>
        </w:rPr>
        <w:t>Хронодиагностика</w:t>
      </w:r>
      <w:proofErr w:type="spellEnd"/>
      <w:r w:rsidRPr="00E013BE">
        <w:rPr>
          <w:spacing w:val="-4"/>
          <w:sz w:val="22"/>
          <w:szCs w:val="22"/>
          <w:lang w:val="ru-RU"/>
        </w:rPr>
        <w:t xml:space="preserve"> и </w:t>
      </w:r>
      <w:proofErr w:type="spellStart"/>
      <w:r w:rsidRPr="00E013BE">
        <w:rPr>
          <w:spacing w:val="-4"/>
          <w:sz w:val="22"/>
          <w:szCs w:val="22"/>
          <w:lang w:val="ru-RU"/>
        </w:rPr>
        <w:t>хронотерапия</w:t>
      </w:r>
      <w:proofErr w:type="spellEnd"/>
      <w:r w:rsidRPr="00E013BE">
        <w:rPr>
          <w:spacing w:val="-4"/>
          <w:sz w:val="22"/>
          <w:szCs w:val="22"/>
          <w:lang w:val="ru-RU"/>
        </w:rPr>
        <w:t xml:space="preserve"> заболеваний</w:t>
      </w:r>
      <w:r w:rsidRPr="00E013BE">
        <w:rPr>
          <w:sz w:val="22"/>
          <w:szCs w:val="22"/>
          <w:lang w:val="ru-RU"/>
        </w:rPr>
        <w:t xml:space="preserve"> сердечно-сосудистой системы». М.,1991 г.</w:t>
      </w:r>
    </w:p>
    <w:p w14:paraId="4A8B2336" w14:textId="77777777" w:rsidR="00485D39" w:rsidRPr="00E013BE" w:rsidRDefault="00485D39" w:rsidP="00C67786">
      <w:pPr>
        <w:tabs>
          <w:tab w:val="left" w:pos="0"/>
        </w:tabs>
        <w:spacing w:line="360" w:lineRule="auto"/>
        <w:ind w:firstLine="142"/>
        <w:jc w:val="both"/>
        <w:rPr>
          <w:sz w:val="22"/>
          <w:szCs w:val="22"/>
          <w:lang w:val="ru-RU"/>
        </w:rPr>
      </w:pPr>
      <w:r w:rsidRPr="00E013BE">
        <w:rPr>
          <w:sz w:val="22"/>
          <w:szCs w:val="22"/>
          <w:lang w:val="ru-RU"/>
        </w:rPr>
        <w:t xml:space="preserve">3. «Хронобиология и </w:t>
      </w:r>
      <w:proofErr w:type="spellStart"/>
      <w:r w:rsidRPr="00E013BE">
        <w:rPr>
          <w:sz w:val="22"/>
          <w:szCs w:val="22"/>
          <w:lang w:val="ru-RU"/>
        </w:rPr>
        <w:t>хрономедицина</w:t>
      </w:r>
      <w:proofErr w:type="spellEnd"/>
      <w:r w:rsidRPr="00E013BE">
        <w:rPr>
          <w:sz w:val="22"/>
          <w:szCs w:val="22"/>
          <w:lang w:val="ru-RU"/>
        </w:rPr>
        <w:t xml:space="preserve">». </w:t>
      </w:r>
      <w:r w:rsidRPr="00E013BE">
        <w:rPr>
          <w:spacing w:val="-2"/>
          <w:sz w:val="22"/>
          <w:szCs w:val="22"/>
          <w:lang w:val="ru-RU"/>
        </w:rPr>
        <w:t>Руководство под редакцией</w:t>
      </w:r>
      <w:r w:rsidRPr="00E013BE">
        <w:rPr>
          <w:sz w:val="22"/>
          <w:szCs w:val="22"/>
          <w:lang w:val="ru-RU"/>
        </w:rPr>
        <w:t xml:space="preserve"> Ф.И. Комарова. М., 1993 г.</w:t>
      </w:r>
    </w:p>
    <w:p w14:paraId="56D2AF0D" w14:textId="77777777" w:rsidR="00485D39" w:rsidRPr="00477110" w:rsidRDefault="00485D39" w:rsidP="00485D39">
      <w:pPr>
        <w:spacing w:line="360" w:lineRule="auto"/>
        <w:ind w:firstLine="426"/>
        <w:jc w:val="both"/>
        <w:rPr>
          <w:color w:val="000000"/>
          <w:sz w:val="22"/>
          <w:szCs w:val="22"/>
          <w:lang w:val="ru-RU"/>
        </w:rPr>
      </w:pPr>
      <w:r w:rsidRPr="00E013BE">
        <w:rPr>
          <w:color w:val="000000"/>
          <w:spacing w:val="-2"/>
          <w:sz w:val="22"/>
          <w:szCs w:val="22"/>
          <w:lang w:val="ru-RU"/>
        </w:rPr>
        <w:t xml:space="preserve">4. Б.Г. </w:t>
      </w:r>
      <w:proofErr w:type="spellStart"/>
      <w:r w:rsidRPr="00E013BE">
        <w:rPr>
          <w:color w:val="000000"/>
          <w:spacing w:val="-2"/>
          <w:sz w:val="22"/>
          <w:szCs w:val="22"/>
          <w:lang w:val="ru-RU"/>
        </w:rPr>
        <w:t>Катцунг</w:t>
      </w:r>
      <w:proofErr w:type="spellEnd"/>
      <w:r w:rsidRPr="00E013BE">
        <w:rPr>
          <w:color w:val="000000"/>
          <w:spacing w:val="-2"/>
          <w:sz w:val="22"/>
          <w:szCs w:val="22"/>
          <w:lang w:val="ru-RU"/>
        </w:rPr>
        <w:t xml:space="preserve">. «Базисная и клиническая фармакология». </w:t>
      </w:r>
      <w:r w:rsidRPr="00477110">
        <w:rPr>
          <w:color w:val="000000"/>
          <w:spacing w:val="-2"/>
          <w:sz w:val="22"/>
          <w:szCs w:val="22"/>
          <w:lang w:val="ru-RU"/>
        </w:rPr>
        <w:t>Т 1 и 2,</w:t>
      </w:r>
      <w:r w:rsidRPr="00477110">
        <w:rPr>
          <w:color w:val="000000"/>
          <w:sz w:val="22"/>
          <w:szCs w:val="22"/>
          <w:lang w:val="ru-RU"/>
        </w:rPr>
        <w:t xml:space="preserve"> 1998 г.</w:t>
      </w:r>
    </w:p>
    <w:p w14:paraId="6B9256CB" w14:textId="77777777" w:rsidR="00485D39" w:rsidRPr="00477110" w:rsidRDefault="00485D39" w:rsidP="00485D39">
      <w:pPr>
        <w:spacing w:line="360" w:lineRule="auto"/>
        <w:ind w:firstLine="354"/>
        <w:jc w:val="both"/>
        <w:rPr>
          <w:color w:val="000000"/>
          <w:sz w:val="22"/>
          <w:szCs w:val="22"/>
          <w:lang w:val="ru-RU"/>
        </w:rPr>
      </w:pPr>
      <w:r w:rsidRPr="00477110">
        <w:rPr>
          <w:color w:val="000000"/>
          <w:sz w:val="22"/>
          <w:szCs w:val="22"/>
          <w:lang w:val="ru-RU"/>
        </w:rPr>
        <w:t>5. П.В. Сергеев и соавторы. «Очерки биохимической   фармакологии». М., 1996 г.</w:t>
      </w:r>
    </w:p>
    <w:p w14:paraId="6818981D" w14:textId="77777777" w:rsidR="00485D39" w:rsidRPr="00477110" w:rsidRDefault="00485D39" w:rsidP="00485D39">
      <w:pPr>
        <w:tabs>
          <w:tab w:val="left" w:pos="142"/>
        </w:tabs>
        <w:spacing w:line="360" w:lineRule="auto"/>
        <w:ind w:firstLine="426"/>
        <w:jc w:val="both"/>
        <w:rPr>
          <w:color w:val="000000"/>
          <w:sz w:val="22"/>
          <w:szCs w:val="22"/>
          <w:lang w:val="ru-RU"/>
        </w:rPr>
      </w:pPr>
      <w:r w:rsidRPr="00477110">
        <w:rPr>
          <w:color w:val="000000"/>
          <w:sz w:val="22"/>
          <w:szCs w:val="22"/>
          <w:lang w:val="ru-RU"/>
        </w:rPr>
        <w:t>6. «Фармакотерапия с основами клинической фармакологии». Под редакцией В.И. Петрова. Волгоград, 1996 г.</w:t>
      </w:r>
    </w:p>
    <w:p w14:paraId="12907FCF" w14:textId="77777777" w:rsidR="00485D39" w:rsidRPr="00477110" w:rsidRDefault="00485D39" w:rsidP="00485D39">
      <w:pPr>
        <w:tabs>
          <w:tab w:val="left" w:pos="0"/>
        </w:tabs>
        <w:spacing w:line="360" w:lineRule="auto"/>
        <w:ind w:firstLine="426"/>
        <w:jc w:val="both"/>
        <w:rPr>
          <w:color w:val="000000"/>
          <w:sz w:val="22"/>
          <w:szCs w:val="22"/>
          <w:lang w:val="ru-RU"/>
        </w:rPr>
      </w:pPr>
      <w:r w:rsidRPr="00477110">
        <w:rPr>
          <w:color w:val="000000"/>
          <w:sz w:val="22"/>
          <w:szCs w:val="22"/>
          <w:lang w:val="ru-RU"/>
        </w:rPr>
        <w:t>7. «Клиническая фармакология с основами фармакотерапии». Под редакцией В.И. Петрова. М., Альянс Б. 2000 г.</w:t>
      </w:r>
    </w:p>
    <w:p w14:paraId="4C83D18F" w14:textId="77777777" w:rsidR="00485D39" w:rsidRPr="00477110" w:rsidRDefault="00485D39" w:rsidP="00485D39">
      <w:pPr>
        <w:tabs>
          <w:tab w:val="left" w:pos="0"/>
        </w:tabs>
        <w:spacing w:line="360" w:lineRule="auto"/>
        <w:ind w:firstLine="426"/>
        <w:jc w:val="both"/>
        <w:rPr>
          <w:color w:val="000000"/>
          <w:spacing w:val="2"/>
          <w:sz w:val="22"/>
          <w:szCs w:val="22"/>
          <w:lang w:val="ru-RU"/>
        </w:rPr>
      </w:pPr>
      <w:r w:rsidRPr="00477110">
        <w:rPr>
          <w:color w:val="000000"/>
          <w:spacing w:val="2"/>
          <w:sz w:val="22"/>
          <w:szCs w:val="22"/>
          <w:lang w:val="ru-RU"/>
        </w:rPr>
        <w:t>8. «Энциклопедия лекарств». (Регистр лекарственных средств     России). М., 2001 г.</w:t>
      </w:r>
    </w:p>
    <w:p w14:paraId="780B3EFA" w14:textId="77777777" w:rsidR="00485D39" w:rsidRPr="00477110" w:rsidRDefault="00485D39" w:rsidP="00485D39">
      <w:pPr>
        <w:tabs>
          <w:tab w:val="left" w:pos="360"/>
        </w:tabs>
        <w:spacing w:line="360" w:lineRule="auto"/>
        <w:ind w:left="426"/>
        <w:jc w:val="both"/>
        <w:rPr>
          <w:color w:val="000000"/>
          <w:sz w:val="22"/>
          <w:szCs w:val="22"/>
          <w:lang w:val="ru-RU"/>
        </w:rPr>
      </w:pPr>
      <w:r w:rsidRPr="00477110">
        <w:rPr>
          <w:color w:val="000000"/>
          <w:sz w:val="22"/>
          <w:szCs w:val="22"/>
          <w:lang w:val="ru-RU"/>
        </w:rPr>
        <w:t xml:space="preserve">9. Государственный реестр лекарственных средств, 2000 г. </w:t>
      </w:r>
    </w:p>
    <w:p w14:paraId="627BE977" w14:textId="77777777" w:rsidR="00485D39" w:rsidRPr="00477110" w:rsidRDefault="00485D39" w:rsidP="00485D39">
      <w:pPr>
        <w:tabs>
          <w:tab w:val="left" w:pos="360"/>
        </w:tabs>
        <w:spacing w:line="360" w:lineRule="auto"/>
        <w:ind w:left="426" w:hanging="142"/>
        <w:jc w:val="both"/>
        <w:rPr>
          <w:color w:val="000000"/>
          <w:sz w:val="22"/>
          <w:szCs w:val="22"/>
          <w:lang w:val="ru-RU"/>
        </w:rPr>
      </w:pPr>
      <w:r w:rsidRPr="00477110">
        <w:rPr>
          <w:color w:val="000000"/>
          <w:sz w:val="22"/>
          <w:szCs w:val="22"/>
          <w:lang w:val="ru-RU"/>
        </w:rPr>
        <w:t xml:space="preserve"> 10. РЛС-Аптекарь. М., 2000 г.</w:t>
      </w:r>
    </w:p>
    <w:p w14:paraId="46B862C1" w14:textId="77777777" w:rsidR="00485D39" w:rsidRPr="00477110" w:rsidRDefault="00485D39" w:rsidP="00485D39">
      <w:pPr>
        <w:tabs>
          <w:tab w:val="left" w:pos="360"/>
        </w:tabs>
        <w:spacing w:line="360" w:lineRule="auto"/>
        <w:ind w:left="426" w:hanging="142"/>
        <w:jc w:val="both"/>
        <w:rPr>
          <w:color w:val="000000"/>
          <w:sz w:val="22"/>
          <w:szCs w:val="22"/>
          <w:lang w:val="ru-RU"/>
        </w:rPr>
      </w:pPr>
      <w:r w:rsidRPr="00477110">
        <w:rPr>
          <w:color w:val="000000"/>
          <w:sz w:val="22"/>
          <w:szCs w:val="22"/>
          <w:lang w:val="ru-RU"/>
        </w:rPr>
        <w:t xml:space="preserve"> 11. Справочник «</w:t>
      </w:r>
      <w:proofErr w:type="spellStart"/>
      <w:r w:rsidRPr="00477110">
        <w:rPr>
          <w:color w:val="000000"/>
          <w:sz w:val="22"/>
          <w:szCs w:val="22"/>
          <w:lang w:val="ru-RU"/>
        </w:rPr>
        <w:t>Видаль</w:t>
      </w:r>
      <w:proofErr w:type="spellEnd"/>
      <w:r w:rsidRPr="00477110">
        <w:rPr>
          <w:color w:val="000000"/>
          <w:sz w:val="22"/>
          <w:szCs w:val="22"/>
          <w:lang w:val="ru-RU"/>
        </w:rPr>
        <w:t>», М., 2001 г.</w:t>
      </w:r>
    </w:p>
    <w:p w14:paraId="2AB16EDD" w14:textId="77777777" w:rsidR="00485D39" w:rsidRPr="00477110" w:rsidRDefault="00485D39" w:rsidP="00485D39">
      <w:pPr>
        <w:tabs>
          <w:tab w:val="left" w:pos="0"/>
        </w:tabs>
        <w:spacing w:line="360" w:lineRule="auto"/>
        <w:ind w:left="426" w:hanging="142"/>
        <w:jc w:val="both"/>
        <w:rPr>
          <w:color w:val="000000"/>
          <w:spacing w:val="-2"/>
          <w:sz w:val="22"/>
          <w:szCs w:val="22"/>
          <w:lang w:val="ru-RU"/>
        </w:rPr>
      </w:pPr>
      <w:r w:rsidRPr="00477110">
        <w:rPr>
          <w:color w:val="000000"/>
          <w:sz w:val="22"/>
          <w:szCs w:val="22"/>
          <w:lang w:val="ru-RU"/>
        </w:rPr>
        <w:t xml:space="preserve"> 12. </w:t>
      </w:r>
      <w:r w:rsidRPr="00477110">
        <w:rPr>
          <w:color w:val="000000"/>
          <w:spacing w:val="-2"/>
          <w:sz w:val="22"/>
          <w:szCs w:val="22"/>
          <w:lang w:val="ru-RU"/>
        </w:rPr>
        <w:t xml:space="preserve">«Хронобиология и </w:t>
      </w:r>
      <w:proofErr w:type="spellStart"/>
      <w:r w:rsidRPr="00477110">
        <w:rPr>
          <w:color w:val="000000"/>
          <w:spacing w:val="-2"/>
          <w:sz w:val="22"/>
          <w:szCs w:val="22"/>
          <w:lang w:val="ru-RU"/>
        </w:rPr>
        <w:t>хрономедицина</w:t>
      </w:r>
      <w:proofErr w:type="spellEnd"/>
      <w:r w:rsidRPr="00477110">
        <w:rPr>
          <w:color w:val="000000"/>
          <w:spacing w:val="-2"/>
          <w:sz w:val="22"/>
          <w:szCs w:val="22"/>
          <w:lang w:val="ru-RU"/>
        </w:rPr>
        <w:t xml:space="preserve">». Руководство под редакцией Ф.И. </w:t>
      </w:r>
      <w:proofErr w:type="spellStart"/>
      <w:r w:rsidRPr="00477110">
        <w:rPr>
          <w:color w:val="000000"/>
          <w:spacing w:val="-2"/>
          <w:sz w:val="22"/>
          <w:szCs w:val="22"/>
          <w:lang w:val="ru-RU"/>
        </w:rPr>
        <w:t>Комарова.М</w:t>
      </w:r>
      <w:proofErr w:type="spellEnd"/>
      <w:r w:rsidRPr="00477110">
        <w:rPr>
          <w:color w:val="000000"/>
          <w:spacing w:val="-2"/>
          <w:sz w:val="22"/>
          <w:szCs w:val="22"/>
          <w:lang w:val="ru-RU"/>
        </w:rPr>
        <w:t>., 1993 г.</w:t>
      </w:r>
    </w:p>
    <w:p w14:paraId="73F6EB93" w14:textId="77777777" w:rsidR="00485D39" w:rsidRPr="001B009B" w:rsidRDefault="00485D39" w:rsidP="00485D39">
      <w:pPr>
        <w:tabs>
          <w:tab w:val="left" w:pos="360"/>
        </w:tabs>
        <w:spacing w:line="360" w:lineRule="auto"/>
        <w:ind w:left="426" w:hanging="142"/>
        <w:jc w:val="both"/>
        <w:rPr>
          <w:color w:val="000000"/>
          <w:sz w:val="22"/>
          <w:szCs w:val="22"/>
          <w:lang w:val="ru-RU"/>
        </w:rPr>
      </w:pPr>
      <w:r w:rsidRPr="00477110">
        <w:rPr>
          <w:color w:val="000000"/>
          <w:sz w:val="22"/>
          <w:szCs w:val="22"/>
          <w:lang w:val="ru-RU"/>
        </w:rPr>
        <w:t xml:space="preserve"> </w:t>
      </w:r>
      <w:r w:rsidRPr="001B009B">
        <w:rPr>
          <w:color w:val="000000"/>
          <w:sz w:val="22"/>
          <w:szCs w:val="22"/>
          <w:lang w:val="ru-RU"/>
        </w:rPr>
        <w:t xml:space="preserve">13. А.Н. </w:t>
      </w:r>
      <w:proofErr w:type="gramStart"/>
      <w:r w:rsidRPr="001B009B">
        <w:rPr>
          <w:color w:val="000000"/>
          <w:sz w:val="22"/>
          <w:szCs w:val="22"/>
          <w:lang w:val="ru-RU"/>
        </w:rPr>
        <w:t>Кудрин  «</w:t>
      </w:r>
      <w:proofErr w:type="gramEnd"/>
      <w:r w:rsidRPr="001B009B">
        <w:rPr>
          <w:color w:val="000000"/>
          <w:sz w:val="22"/>
          <w:szCs w:val="22"/>
          <w:lang w:val="ru-RU"/>
        </w:rPr>
        <w:t>Фармакология» М., Медицина, 1991 г.</w:t>
      </w:r>
    </w:p>
    <w:p w14:paraId="62B857B1" w14:textId="77777777" w:rsidR="00531AEF" w:rsidRDefault="725C4D79" w:rsidP="00485D39">
      <w:pPr>
        <w:pStyle w:val="Heading1"/>
        <w:spacing w:line="360" w:lineRule="auto"/>
        <w:ind w:left="720"/>
        <w:jc w:val="both"/>
        <w:rPr>
          <w:rFonts w:ascii="Times New Roman" w:hAnsi="Times New Roman"/>
          <w:sz w:val="24"/>
          <w:szCs w:val="24"/>
          <w:u w:val="single"/>
          <w:lang w:val="ru-RU"/>
        </w:rPr>
      </w:pPr>
      <w:r w:rsidRPr="725C4D79">
        <w:rPr>
          <w:rFonts w:ascii="Times New Roman" w:hAnsi="Times New Roman"/>
          <w:sz w:val="24"/>
          <w:szCs w:val="24"/>
          <w:u w:val="single"/>
          <w:lang w:val="ru-RU"/>
        </w:rPr>
        <w:t>8.2. Материально-техническое обеспечение дисциплины</w:t>
      </w:r>
    </w:p>
    <w:p w14:paraId="550913B7" w14:textId="77777777" w:rsidR="00531AEF" w:rsidRPr="00485D39" w:rsidRDefault="725C4D79" w:rsidP="00485D39">
      <w:pPr>
        <w:spacing w:line="360" w:lineRule="auto"/>
        <w:ind w:left="360"/>
        <w:jc w:val="both"/>
        <w:rPr>
          <w:lang w:val="ru-RU"/>
        </w:rPr>
      </w:pPr>
      <w:r w:rsidRPr="00485D39">
        <w:rPr>
          <w:lang w:val="ru-RU"/>
        </w:rPr>
        <w:t>Компьютер.</w:t>
      </w:r>
    </w:p>
    <w:p w14:paraId="58463B54" w14:textId="77777777" w:rsidR="725C4D79" w:rsidRPr="00485D39" w:rsidRDefault="725C4D79" w:rsidP="00485D39">
      <w:pPr>
        <w:spacing w:line="360" w:lineRule="auto"/>
        <w:ind w:left="360"/>
        <w:jc w:val="both"/>
        <w:rPr>
          <w:lang w:val="ru-RU"/>
        </w:rPr>
      </w:pPr>
      <w:r w:rsidRPr="00485D39">
        <w:rPr>
          <w:lang w:val="ru-RU"/>
        </w:rPr>
        <w:t>Интернет.</w:t>
      </w:r>
    </w:p>
    <w:p w14:paraId="195EFC48" w14:textId="77777777" w:rsidR="00531AEF" w:rsidRDefault="002C5168" w:rsidP="002C5168">
      <w:pPr>
        <w:spacing w:line="360" w:lineRule="auto"/>
        <w:ind w:left="360"/>
        <w:jc w:val="both"/>
        <w:rPr>
          <w:lang w:val="ru-RU"/>
        </w:rPr>
      </w:pPr>
      <w:r>
        <w:rPr>
          <w:lang w:val="ru-RU"/>
        </w:rPr>
        <w:t>Компьютерный проектор</w:t>
      </w:r>
    </w:p>
    <w:sectPr w:rsidR="00531AEF" w:rsidSect="007553DC">
      <w:headerReference w:type="default" r:id="rId9"/>
      <w:footerReference w:type="even" r:id="rId10"/>
      <w:footerReference w:type="default" r:id="rId11"/>
      <w:pgSz w:w="12240" w:h="15840"/>
      <w:pgMar w:top="899" w:right="1260" w:bottom="1079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47CD56" w14:textId="77777777" w:rsidR="006626B4" w:rsidRDefault="006626B4">
      <w:r>
        <w:separator/>
      </w:r>
    </w:p>
  </w:endnote>
  <w:endnote w:type="continuationSeparator" w:id="0">
    <w:p w14:paraId="7C357B7D" w14:textId="77777777" w:rsidR="006626B4" w:rsidRDefault="00662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Russian Antiqua">
    <w:altName w:val="Cambria"/>
    <w:panose1 w:val="020272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Russian Text Book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285C43" w14:textId="77777777" w:rsidR="00B40293" w:rsidRDefault="00B40293">
    <w:pPr>
      <w:pStyle w:val="Footer"/>
      <w:framePr w:wrap="around" w:vAnchor="text" w:hAnchor="margin" w:xAlign="center" w:y="1"/>
      <w:rPr>
        <w:rStyle w:val="PageNumber"/>
      </w:rPr>
    </w:pPr>
    <w:r>
      <w:fldChar w:fldCharType="begin"/>
    </w:r>
    <w:r>
      <w:rPr>
        <w:rStyle w:val="PageNumber"/>
      </w:rPr>
      <w:instrText xml:space="preserve">PAGE  </w:instrText>
    </w:r>
    <w:r>
      <w:fldChar w:fldCharType="end"/>
    </w:r>
  </w:p>
  <w:p w14:paraId="62685DF7" w14:textId="77777777" w:rsidR="00B40293" w:rsidRDefault="00B402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DE72BF" w14:textId="77777777" w:rsidR="00B40293" w:rsidRDefault="00B40293">
    <w:pPr>
      <w:pStyle w:val="Footer"/>
      <w:framePr w:wrap="around" w:vAnchor="text" w:hAnchor="margin" w:xAlign="center" w:y="1"/>
      <w:rPr>
        <w:rStyle w:val="PageNumber"/>
      </w:rPr>
    </w:pPr>
    <w:r>
      <w:fldChar w:fldCharType="begin"/>
    </w:r>
    <w:r>
      <w:rPr>
        <w:rStyle w:val="PageNumber"/>
      </w:rPr>
      <w:instrText xml:space="preserve">PAGE  </w:instrText>
    </w:r>
    <w:r>
      <w:fldChar w:fldCharType="separate"/>
    </w:r>
    <w:r w:rsidR="00946E83">
      <w:rPr>
        <w:rStyle w:val="PageNumber"/>
        <w:noProof/>
      </w:rPr>
      <w:t>28</w:t>
    </w:r>
    <w:r>
      <w:fldChar w:fldCharType="end"/>
    </w:r>
  </w:p>
  <w:p w14:paraId="4BE4CBB3" w14:textId="77777777" w:rsidR="00B40293" w:rsidRDefault="00B402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F9A6A7" w14:textId="77777777" w:rsidR="006626B4" w:rsidRDefault="006626B4">
      <w:r>
        <w:separator/>
      </w:r>
    </w:p>
  </w:footnote>
  <w:footnote w:type="continuationSeparator" w:id="0">
    <w:p w14:paraId="6DA905F1" w14:textId="77777777" w:rsidR="006626B4" w:rsidRDefault="006626B4">
      <w:r>
        <w:continuationSeparator/>
      </w:r>
    </w:p>
  </w:footnote>
  <w:footnote w:id="1">
    <w:p w14:paraId="185E9C11" w14:textId="77777777" w:rsidR="00B40293" w:rsidRDefault="00B40293">
      <w:pPr>
        <w:pStyle w:val="FootnoteText"/>
      </w:pPr>
      <w:r>
        <w:rPr>
          <w:rStyle w:val="FootnoteReference"/>
        </w:rPr>
        <w:footnoteRef/>
      </w:r>
      <w:r>
        <w:t xml:space="preserve"> Учебный Модуль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60"/>
      <w:gridCol w:w="3060"/>
      <w:gridCol w:w="3060"/>
    </w:tblGrid>
    <w:tr w:rsidR="00B40293" w14:paraId="2782F6D2" w14:textId="77777777" w:rsidTr="2C474725">
      <w:tc>
        <w:tcPr>
          <w:tcW w:w="3060" w:type="dxa"/>
        </w:tcPr>
        <w:p w14:paraId="3F96DBB1" w14:textId="77777777" w:rsidR="00B40293" w:rsidRDefault="00B40293" w:rsidP="2C474725">
          <w:pPr>
            <w:pStyle w:val="Header"/>
            <w:ind w:left="-115"/>
          </w:pPr>
        </w:p>
      </w:tc>
      <w:tc>
        <w:tcPr>
          <w:tcW w:w="3060" w:type="dxa"/>
        </w:tcPr>
        <w:p w14:paraId="1976DCDC" w14:textId="77777777" w:rsidR="00B40293" w:rsidRDefault="00B40293" w:rsidP="2C474725">
          <w:pPr>
            <w:pStyle w:val="Header"/>
            <w:jc w:val="center"/>
          </w:pPr>
        </w:p>
      </w:tc>
      <w:tc>
        <w:tcPr>
          <w:tcW w:w="3060" w:type="dxa"/>
        </w:tcPr>
        <w:p w14:paraId="0003A94F" w14:textId="77777777" w:rsidR="00B40293" w:rsidRDefault="00B40293" w:rsidP="2C474725">
          <w:pPr>
            <w:pStyle w:val="Header"/>
            <w:ind w:right="-115"/>
            <w:jc w:val="right"/>
          </w:pPr>
        </w:p>
      </w:tc>
    </w:tr>
  </w:tbl>
  <w:p w14:paraId="664395D4" w14:textId="77777777" w:rsidR="00B40293" w:rsidRDefault="00B40293" w:rsidP="2C47472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C31E046C"/>
    <w:lvl w:ilvl="0">
      <w:numFmt w:val="bullet"/>
      <w:lvlText w:val="*"/>
      <w:lvlJc w:val="left"/>
    </w:lvl>
  </w:abstractNum>
  <w:abstractNum w:abstractNumId="1">
    <w:nsid w:val="0E306B1A"/>
    <w:multiLevelType w:val="multilevel"/>
    <w:tmpl w:val="D2A6A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">
    <w:nsid w:val="0E4106C7"/>
    <w:multiLevelType w:val="multilevel"/>
    <w:tmpl w:val="0E4106C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C01AE0"/>
    <w:multiLevelType w:val="multilevel"/>
    <w:tmpl w:val="0EC01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6C5392"/>
    <w:multiLevelType w:val="multilevel"/>
    <w:tmpl w:val="0F6C5392"/>
    <w:lvl w:ilvl="0">
      <w:start w:val="1"/>
      <w:numFmt w:val="decimal"/>
      <w:lvlText w:val="%1."/>
      <w:lvlJc w:val="left"/>
      <w:pPr>
        <w:tabs>
          <w:tab w:val="num" w:pos="1113"/>
        </w:tabs>
        <w:ind w:left="1113" w:hanging="40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B64467"/>
    <w:multiLevelType w:val="multilevel"/>
    <w:tmpl w:val="D2A6A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6">
    <w:nsid w:val="32D95EC1"/>
    <w:multiLevelType w:val="hybridMultilevel"/>
    <w:tmpl w:val="32D95EC1"/>
    <w:lvl w:ilvl="0" w:tplc="E8361900">
      <w:start w:val="1"/>
      <w:numFmt w:val="decimal"/>
      <w:lvlText w:val="%1."/>
      <w:lvlJc w:val="left"/>
      <w:pPr>
        <w:ind w:left="720" w:hanging="360"/>
      </w:pPr>
    </w:lvl>
    <w:lvl w:ilvl="1" w:tplc="557ABFA6">
      <w:start w:val="1"/>
      <w:numFmt w:val="lowerLetter"/>
      <w:lvlText w:val="%2."/>
      <w:lvlJc w:val="left"/>
      <w:pPr>
        <w:ind w:left="1440" w:hanging="360"/>
      </w:pPr>
    </w:lvl>
    <w:lvl w:ilvl="2" w:tplc="DF2679F6">
      <w:start w:val="1"/>
      <w:numFmt w:val="lowerRoman"/>
      <w:lvlText w:val="%3."/>
      <w:lvlJc w:val="right"/>
      <w:pPr>
        <w:ind w:left="2160" w:hanging="180"/>
      </w:pPr>
    </w:lvl>
    <w:lvl w:ilvl="3" w:tplc="2F6C97E2">
      <w:start w:val="1"/>
      <w:numFmt w:val="decimal"/>
      <w:lvlText w:val="%4."/>
      <w:lvlJc w:val="left"/>
      <w:pPr>
        <w:ind w:left="2880" w:hanging="360"/>
      </w:pPr>
    </w:lvl>
    <w:lvl w:ilvl="4" w:tplc="6938DFF6">
      <w:start w:val="1"/>
      <w:numFmt w:val="lowerLetter"/>
      <w:lvlText w:val="%5."/>
      <w:lvlJc w:val="left"/>
      <w:pPr>
        <w:ind w:left="3600" w:hanging="360"/>
      </w:pPr>
    </w:lvl>
    <w:lvl w:ilvl="5" w:tplc="8C5654C4">
      <w:start w:val="1"/>
      <w:numFmt w:val="lowerRoman"/>
      <w:lvlText w:val="%6."/>
      <w:lvlJc w:val="right"/>
      <w:pPr>
        <w:ind w:left="4320" w:hanging="180"/>
      </w:pPr>
    </w:lvl>
    <w:lvl w:ilvl="6" w:tplc="361678F8">
      <w:start w:val="1"/>
      <w:numFmt w:val="decimal"/>
      <w:lvlText w:val="%7."/>
      <w:lvlJc w:val="left"/>
      <w:pPr>
        <w:ind w:left="5040" w:hanging="360"/>
      </w:pPr>
    </w:lvl>
    <w:lvl w:ilvl="7" w:tplc="52169284">
      <w:start w:val="1"/>
      <w:numFmt w:val="lowerLetter"/>
      <w:lvlText w:val="%8."/>
      <w:lvlJc w:val="left"/>
      <w:pPr>
        <w:ind w:left="5760" w:hanging="360"/>
      </w:pPr>
    </w:lvl>
    <w:lvl w:ilvl="8" w:tplc="3634C1BC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404875"/>
    <w:multiLevelType w:val="multilevel"/>
    <w:tmpl w:val="F4FE5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F2C1015"/>
    <w:multiLevelType w:val="hybridMultilevel"/>
    <w:tmpl w:val="416AD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575340"/>
    <w:multiLevelType w:val="multilevel"/>
    <w:tmpl w:val="3C2019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singl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DFB13B0"/>
    <w:multiLevelType w:val="multilevel"/>
    <w:tmpl w:val="6DFB1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A1739E"/>
    <w:multiLevelType w:val="hybridMultilevel"/>
    <w:tmpl w:val="FE5469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F6368B1"/>
    <w:multiLevelType w:val="hybridMultilevel"/>
    <w:tmpl w:val="6F6368B1"/>
    <w:lvl w:ilvl="0" w:tplc="E5628A74">
      <w:start w:val="1"/>
      <w:numFmt w:val="bullet"/>
      <w:lvlText w:val=""/>
      <w:lvlJc w:val="left"/>
      <w:pPr>
        <w:tabs>
          <w:tab w:val="num" w:pos="624"/>
        </w:tabs>
        <w:ind w:left="624" w:hanging="227"/>
      </w:pPr>
      <w:rPr>
        <w:rFonts w:ascii="Symbol" w:hAnsi="Symbol" w:hint="default"/>
        <w:spacing w:val="0"/>
      </w:rPr>
    </w:lvl>
    <w:lvl w:ilvl="1" w:tplc="04E2B5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FE879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AA9DB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7869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AACB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9A8E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C6EAF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2AA6F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7A542AA"/>
    <w:multiLevelType w:val="multilevel"/>
    <w:tmpl w:val="77A542AA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2"/>
  </w:num>
  <w:num w:numId="3">
    <w:abstractNumId w:val="13"/>
  </w:num>
  <w:num w:numId="4">
    <w:abstractNumId w:val="3"/>
  </w:num>
  <w:num w:numId="5">
    <w:abstractNumId w:val="10"/>
  </w:num>
  <w:num w:numId="6">
    <w:abstractNumId w:val="2"/>
  </w:num>
  <w:num w:numId="7">
    <w:abstractNumId w:val="1"/>
  </w:num>
  <w:num w:numId="8">
    <w:abstractNumId w:val="4"/>
  </w:num>
  <w:num w:numId="9">
    <w:abstractNumId w:val="6"/>
  </w:num>
  <w:num w:numId="10">
    <w:abstractNumId w:val="7"/>
  </w:num>
  <w:num w:numId="11">
    <w:abstractNumId w:val="0"/>
  </w:num>
  <w:num w:numId="12">
    <w:abstractNumId w:val="11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298D"/>
    <w:rsid w:val="BA317BD9"/>
    <w:rsid w:val="DF3E5FB3"/>
    <w:rsid w:val="DFFF1F9C"/>
    <w:rsid w:val="EF676A19"/>
    <w:rsid w:val="F3DBAA9B"/>
    <w:rsid w:val="FBB46C77"/>
    <w:rsid w:val="FC57184E"/>
    <w:rsid w:val="FF1F72A9"/>
    <w:rsid w:val="000035DA"/>
    <w:rsid w:val="00013156"/>
    <w:rsid w:val="000166E2"/>
    <w:rsid w:val="00025579"/>
    <w:rsid w:val="0003019F"/>
    <w:rsid w:val="00031547"/>
    <w:rsid w:val="00031C8D"/>
    <w:rsid w:val="00036360"/>
    <w:rsid w:val="00050B0E"/>
    <w:rsid w:val="00051A4D"/>
    <w:rsid w:val="00071AD9"/>
    <w:rsid w:val="00071C58"/>
    <w:rsid w:val="00075BD0"/>
    <w:rsid w:val="000833F1"/>
    <w:rsid w:val="00090419"/>
    <w:rsid w:val="00092315"/>
    <w:rsid w:val="000931BF"/>
    <w:rsid w:val="000A55C6"/>
    <w:rsid w:val="000B1D90"/>
    <w:rsid w:val="000D4526"/>
    <w:rsid w:val="000D56A2"/>
    <w:rsid w:val="000E460F"/>
    <w:rsid w:val="000E4B77"/>
    <w:rsid w:val="00116C6B"/>
    <w:rsid w:val="001350A2"/>
    <w:rsid w:val="00152A59"/>
    <w:rsid w:val="00157137"/>
    <w:rsid w:val="00157B05"/>
    <w:rsid w:val="00176487"/>
    <w:rsid w:val="0019447D"/>
    <w:rsid w:val="001A0D7C"/>
    <w:rsid w:val="001A21AD"/>
    <w:rsid w:val="001B009B"/>
    <w:rsid w:val="001B128D"/>
    <w:rsid w:val="001B6192"/>
    <w:rsid w:val="001B7B9C"/>
    <w:rsid w:val="001D4F36"/>
    <w:rsid w:val="001E1D6D"/>
    <w:rsid w:val="001E739E"/>
    <w:rsid w:val="001F14C4"/>
    <w:rsid w:val="001F3FD4"/>
    <w:rsid w:val="001F4F32"/>
    <w:rsid w:val="0020579B"/>
    <w:rsid w:val="00211C57"/>
    <w:rsid w:val="00213836"/>
    <w:rsid w:val="00216500"/>
    <w:rsid w:val="002213E8"/>
    <w:rsid w:val="00235DE7"/>
    <w:rsid w:val="00244A80"/>
    <w:rsid w:val="00257E4E"/>
    <w:rsid w:val="00265962"/>
    <w:rsid w:val="002676F6"/>
    <w:rsid w:val="00287FAF"/>
    <w:rsid w:val="002A4443"/>
    <w:rsid w:val="002B086A"/>
    <w:rsid w:val="002C46E5"/>
    <w:rsid w:val="002C5168"/>
    <w:rsid w:val="002C5B7D"/>
    <w:rsid w:val="002D3F1B"/>
    <w:rsid w:val="002D42D6"/>
    <w:rsid w:val="002D75AA"/>
    <w:rsid w:val="002E4D85"/>
    <w:rsid w:val="002E6E91"/>
    <w:rsid w:val="002E777D"/>
    <w:rsid w:val="002F40E3"/>
    <w:rsid w:val="002F455F"/>
    <w:rsid w:val="003002EB"/>
    <w:rsid w:val="00323029"/>
    <w:rsid w:val="00325C01"/>
    <w:rsid w:val="00332A81"/>
    <w:rsid w:val="00346CC3"/>
    <w:rsid w:val="00364202"/>
    <w:rsid w:val="003710B9"/>
    <w:rsid w:val="00376201"/>
    <w:rsid w:val="00381D46"/>
    <w:rsid w:val="00386C3A"/>
    <w:rsid w:val="00387C1F"/>
    <w:rsid w:val="00390826"/>
    <w:rsid w:val="003A41D2"/>
    <w:rsid w:val="003A6E62"/>
    <w:rsid w:val="003B1803"/>
    <w:rsid w:val="003B6592"/>
    <w:rsid w:val="003C2F55"/>
    <w:rsid w:val="003D1B1A"/>
    <w:rsid w:val="003D4820"/>
    <w:rsid w:val="003F1BBB"/>
    <w:rsid w:val="00413F47"/>
    <w:rsid w:val="0041500F"/>
    <w:rsid w:val="004242EB"/>
    <w:rsid w:val="004248C1"/>
    <w:rsid w:val="004300D8"/>
    <w:rsid w:val="00430689"/>
    <w:rsid w:val="00433E5A"/>
    <w:rsid w:val="0044333D"/>
    <w:rsid w:val="00446FF2"/>
    <w:rsid w:val="00457CAA"/>
    <w:rsid w:val="00462797"/>
    <w:rsid w:val="00465243"/>
    <w:rsid w:val="00465305"/>
    <w:rsid w:val="004714F2"/>
    <w:rsid w:val="00472578"/>
    <w:rsid w:val="00477110"/>
    <w:rsid w:val="00477964"/>
    <w:rsid w:val="00485D17"/>
    <w:rsid w:val="00485D39"/>
    <w:rsid w:val="004921EC"/>
    <w:rsid w:val="0049432E"/>
    <w:rsid w:val="004944AF"/>
    <w:rsid w:val="004A063F"/>
    <w:rsid w:val="004A31B6"/>
    <w:rsid w:val="004B4182"/>
    <w:rsid w:val="004C6080"/>
    <w:rsid w:val="004D5FC1"/>
    <w:rsid w:val="004F0B33"/>
    <w:rsid w:val="00513F2A"/>
    <w:rsid w:val="00514499"/>
    <w:rsid w:val="005175B2"/>
    <w:rsid w:val="00517850"/>
    <w:rsid w:val="0052072B"/>
    <w:rsid w:val="00531AEF"/>
    <w:rsid w:val="005529BC"/>
    <w:rsid w:val="005660A9"/>
    <w:rsid w:val="00570A32"/>
    <w:rsid w:val="00583D9F"/>
    <w:rsid w:val="005946F1"/>
    <w:rsid w:val="005A35EB"/>
    <w:rsid w:val="005B30B1"/>
    <w:rsid w:val="005B4A36"/>
    <w:rsid w:val="005B5532"/>
    <w:rsid w:val="005B710D"/>
    <w:rsid w:val="005D463E"/>
    <w:rsid w:val="005D5243"/>
    <w:rsid w:val="005E111E"/>
    <w:rsid w:val="005F0C56"/>
    <w:rsid w:val="00602248"/>
    <w:rsid w:val="00606AA7"/>
    <w:rsid w:val="00612012"/>
    <w:rsid w:val="006257DA"/>
    <w:rsid w:val="0064213C"/>
    <w:rsid w:val="0065027E"/>
    <w:rsid w:val="00651624"/>
    <w:rsid w:val="006626B4"/>
    <w:rsid w:val="00671FDE"/>
    <w:rsid w:val="00676604"/>
    <w:rsid w:val="00682A7D"/>
    <w:rsid w:val="00682C8F"/>
    <w:rsid w:val="00691F89"/>
    <w:rsid w:val="006A0636"/>
    <w:rsid w:val="006A4392"/>
    <w:rsid w:val="006B32F3"/>
    <w:rsid w:val="006B44C2"/>
    <w:rsid w:val="006C537D"/>
    <w:rsid w:val="006D43C3"/>
    <w:rsid w:val="006D62DE"/>
    <w:rsid w:val="006E0A17"/>
    <w:rsid w:val="006F6EE4"/>
    <w:rsid w:val="006F6EF1"/>
    <w:rsid w:val="00707211"/>
    <w:rsid w:val="00710E76"/>
    <w:rsid w:val="00716600"/>
    <w:rsid w:val="0072591B"/>
    <w:rsid w:val="00725F06"/>
    <w:rsid w:val="00727093"/>
    <w:rsid w:val="0073328F"/>
    <w:rsid w:val="00740348"/>
    <w:rsid w:val="00746158"/>
    <w:rsid w:val="00753C15"/>
    <w:rsid w:val="007553DC"/>
    <w:rsid w:val="007724B1"/>
    <w:rsid w:val="0077495D"/>
    <w:rsid w:val="007864D2"/>
    <w:rsid w:val="00791086"/>
    <w:rsid w:val="007C7590"/>
    <w:rsid w:val="007F0DDF"/>
    <w:rsid w:val="007F3C5A"/>
    <w:rsid w:val="0080550A"/>
    <w:rsid w:val="00807B08"/>
    <w:rsid w:val="00811B77"/>
    <w:rsid w:val="0082135C"/>
    <w:rsid w:val="00822A36"/>
    <w:rsid w:val="0083247A"/>
    <w:rsid w:val="00840AD4"/>
    <w:rsid w:val="00841F8F"/>
    <w:rsid w:val="00843379"/>
    <w:rsid w:val="0084562D"/>
    <w:rsid w:val="00864E93"/>
    <w:rsid w:val="008725E4"/>
    <w:rsid w:val="00881CC8"/>
    <w:rsid w:val="00883B73"/>
    <w:rsid w:val="00892F91"/>
    <w:rsid w:val="0089360A"/>
    <w:rsid w:val="008A462D"/>
    <w:rsid w:val="008B0971"/>
    <w:rsid w:val="008B2AAD"/>
    <w:rsid w:val="008B51C0"/>
    <w:rsid w:val="008B68F0"/>
    <w:rsid w:val="008B7193"/>
    <w:rsid w:val="008D1789"/>
    <w:rsid w:val="008D37FC"/>
    <w:rsid w:val="008E1732"/>
    <w:rsid w:val="008E77D3"/>
    <w:rsid w:val="008F2E11"/>
    <w:rsid w:val="0090592D"/>
    <w:rsid w:val="009200B7"/>
    <w:rsid w:val="0093179D"/>
    <w:rsid w:val="00941624"/>
    <w:rsid w:val="00946E83"/>
    <w:rsid w:val="00960164"/>
    <w:rsid w:val="00965BA0"/>
    <w:rsid w:val="00974E59"/>
    <w:rsid w:val="0098028C"/>
    <w:rsid w:val="0098252C"/>
    <w:rsid w:val="00983D93"/>
    <w:rsid w:val="00991985"/>
    <w:rsid w:val="009A2A54"/>
    <w:rsid w:val="009A7DA8"/>
    <w:rsid w:val="009B6DF8"/>
    <w:rsid w:val="009C5D7E"/>
    <w:rsid w:val="009D1728"/>
    <w:rsid w:val="009D4758"/>
    <w:rsid w:val="009F00F5"/>
    <w:rsid w:val="009F06B7"/>
    <w:rsid w:val="009F7F8B"/>
    <w:rsid w:val="00A0136D"/>
    <w:rsid w:val="00A030A1"/>
    <w:rsid w:val="00A11EA7"/>
    <w:rsid w:val="00A16536"/>
    <w:rsid w:val="00A20E76"/>
    <w:rsid w:val="00A22636"/>
    <w:rsid w:val="00A25557"/>
    <w:rsid w:val="00A40382"/>
    <w:rsid w:val="00A46605"/>
    <w:rsid w:val="00A656F2"/>
    <w:rsid w:val="00A67EE0"/>
    <w:rsid w:val="00A74EDC"/>
    <w:rsid w:val="00A82D99"/>
    <w:rsid w:val="00A92F64"/>
    <w:rsid w:val="00A9569D"/>
    <w:rsid w:val="00A96711"/>
    <w:rsid w:val="00AA36E4"/>
    <w:rsid w:val="00AA7F40"/>
    <w:rsid w:val="00AB1BD0"/>
    <w:rsid w:val="00AB6B5D"/>
    <w:rsid w:val="00AD0367"/>
    <w:rsid w:val="00AD18DE"/>
    <w:rsid w:val="00AD364E"/>
    <w:rsid w:val="00AE3DC8"/>
    <w:rsid w:val="00B05E19"/>
    <w:rsid w:val="00B10921"/>
    <w:rsid w:val="00B114FF"/>
    <w:rsid w:val="00B2075B"/>
    <w:rsid w:val="00B26783"/>
    <w:rsid w:val="00B30695"/>
    <w:rsid w:val="00B31A78"/>
    <w:rsid w:val="00B32CB4"/>
    <w:rsid w:val="00B34CD8"/>
    <w:rsid w:val="00B35F48"/>
    <w:rsid w:val="00B40293"/>
    <w:rsid w:val="00B412F7"/>
    <w:rsid w:val="00B43871"/>
    <w:rsid w:val="00B44EFF"/>
    <w:rsid w:val="00B62063"/>
    <w:rsid w:val="00B712E2"/>
    <w:rsid w:val="00B73873"/>
    <w:rsid w:val="00B879F5"/>
    <w:rsid w:val="00BA6E64"/>
    <w:rsid w:val="00BB26E4"/>
    <w:rsid w:val="00BC4EF8"/>
    <w:rsid w:val="00BE5AA5"/>
    <w:rsid w:val="00BF3274"/>
    <w:rsid w:val="00C17B44"/>
    <w:rsid w:val="00C22537"/>
    <w:rsid w:val="00C269D9"/>
    <w:rsid w:val="00C357BB"/>
    <w:rsid w:val="00C43369"/>
    <w:rsid w:val="00C466EE"/>
    <w:rsid w:val="00C566F1"/>
    <w:rsid w:val="00C634BC"/>
    <w:rsid w:val="00C65F17"/>
    <w:rsid w:val="00C67786"/>
    <w:rsid w:val="00C777F0"/>
    <w:rsid w:val="00C854D8"/>
    <w:rsid w:val="00C875FE"/>
    <w:rsid w:val="00C92793"/>
    <w:rsid w:val="00CB3D9E"/>
    <w:rsid w:val="00CB4748"/>
    <w:rsid w:val="00CB66E2"/>
    <w:rsid w:val="00CB7CDE"/>
    <w:rsid w:val="00CD0F6B"/>
    <w:rsid w:val="00CD43CF"/>
    <w:rsid w:val="00CD79F1"/>
    <w:rsid w:val="00CE3D43"/>
    <w:rsid w:val="00CF3730"/>
    <w:rsid w:val="00CF56AD"/>
    <w:rsid w:val="00CF59C5"/>
    <w:rsid w:val="00D0208B"/>
    <w:rsid w:val="00D03084"/>
    <w:rsid w:val="00D04565"/>
    <w:rsid w:val="00D1298D"/>
    <w:rsid w:val="00D21012"/>
    <w:rsid w:val="00D24340"/>
    <w:rsid w:val="00D260E7"/>
    <w:rsid w:val="00D2635F"/>
    <w:rsid w:val="00D268D4"/>
    <w:rsid w:val="00D30FE5"/>
    <w:rsid w:val="00D37B8F"/>
    <w:rsid w:val="00D41470"/>
    <w:rsid w:val="00D46102"/>
    <w:rsid w:val="00D54125"/>
    <w:rsid w:val="00D57A96"/>
    <w:rsid w:val="00D647C7"/>
    <w:rsid w:val="00D731DB"/>
    <w:rsid w:val="00D73C07"/>
    <w:rsid w:val="00D77C8B"/>
    <w:rsid w:val="00D836E0"/>
    <w:rsid w:val="00D85D4E"/>
    <w:rsid w:val="00D87345"/>
    <w:rsid w:val="00D92508"/>
    <w:rsid w:val="00D96149"/>
    <w:rsid w:val="00DA52EA"/>
    <w:rsid w:val="00DD4156"/>
    <w:rsid w:val="00DE7FEE"/>
    <w:rsid w:val="00DF3522"/>
    <w:rsid w:val="00E013BE"/>
    <w:rsid w:val="00E03DDB"/>
    <w:rsid w:val="00E148DD"/>
    <w:rsid w:val="00E23A36"/>
    <w:rsid w:val="00E244E6"/>
    <w:rsid w:val="00E31592"/>
    <w:rsid w:val="00E379BB"/>
    <w:rsid w:val="00E41C75"/>
    <w:rsid w:val="00E54DAF"/>
    <w:rsid w:val="00E614B4"/>
    <w:rsid w:val="00E6163D"/>
    <w:rsid w:val="00E64227"/>
    <w:rsid w:val="00E64BF1"/>
    <w:rsid w:val="00E75ACC"/>
    <w:rsid w:val="00E83A6C"/>
    <w:rsid w:val="00E87177"/>
    <w:rsid w:val="00E87B5E"/>
    <w:rsid w:val="00EC58E2"/>
    <w:rsid w:val="00ED3B76"/>
    <w:rsid w:val="00EE1AA8"/>
    <w:rsid w:val="00EE7FF8"/>
    <w:rsid w:val="00EF1BCA"/>
    <w:rsid w:val="00EF1E5A"/>
    <w:rsid w:val="00EF4E37"/>
    <w:rsid w:val="00F03A10"/>
    <w:rsid w:val="00F03A66"/>
    <w:rsid w:val="00F067C1"/>
    <w:rsid w:val="00F0725D"/>
    <w:rsid w:val="00F14096"/>
    <w:rsid w:val="00F220F0"/>
    <w:rsid w:val="00F27D82"/>
    <w:rsid w:val="00F3076F"/>
    <w:rsid w:val="00F338F4"/>
    <w:rsid w:val="00F433F1"/>
    <w:rsid w:val="00F439EF"/>
    <w:rsid w:val="00F44073"/>
    <w:rsid w:val="00F50637"/>
    <w:rsid w:val="00F63631"/>
    <w:rsid w:val="00F66DCF"/>
    <w:rsid w:val="00F761DD"/>
    <w:rsid w:val="00FA381B"/>
    <w:rsid w:val="00FB22B6"/>
    <w:rsid w:val="00FB5B20"/>
    <w:rsid w:val="00FB6277"/>
    <w:rsid w:val="00FB6C5B"/>
    <w:rsid w:val="00FC2461"/>
    <w:rsid w:val="00FC3F37"/>
    <w:rsid w:val="00FC4CE6"/>
    <w:rsid w:val="00FD015B"/>
    <w:rsid w:val="00FD109E"/>
    <w:rsid w:val="00FD1E38"/>
    <w:rsid w:val="00FD6BCD"/>
    <w:rsid w:val="00FE23F2"/>
    <w:rsid w:val="00FE7103"/>
    <w:rsid w:val="00FE7487"/>
    <w:rsid w:val="00FF000E"/>
    <w:rsid w:val="00FF2656"/>
    <w:rsid w:val="00FF4E04"/>
    <w:rsid w:val="00FF4FC0"/>
    <w:rsid w:val="00FF5E9A"/>
    <w:rsid w:val="00FF5E9B"/>
    <w:rsid w:val="00FF7AF5"/>
    <w:rsid w:val="02BDC7BB"/>
    <w:rsid w:val="0E9DAB4F"/>
    <w:rsid w:val="20FF6907"/>
    <w:rsid w:val="2C474725"/>
    <w:rsid w:val="2E7F6039"/>
    <w:rsid w:val="30565F58"/>
    <w:rsid w:val="3FDF37F0"/>
    <w:rsid w:val="5FDAFA8D"/>
    <w:rsid w:val="725C4D79"/>
    <w:rsid w:val="77A3FFE0"/>
    <w:rsid w:val="77DF725E"/>
    <w:rsid w:val="7B5DE320"/>
    <w:rsid w:val="7DFE03C9"/>
    <w:rsid w:val="7DFFFCEF"/>
    <w:rsid w:val="7F4DA73E"/>
    <w:rsid w:val="7F95161A"/>
    <w:rsid w:val="7F9D9507"/>
    <w:rsid w:val="7FFE7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B7AA869"/>
  <w15:docId w15:val="{C9345439-8D37-403E-B0DF-0D68815B0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/>
    <w:lsdException w:name="annotation text" w:semiHidden="1" w:unhideWhenUsed="1"/>
    <w:lsdException w:name="header" w:semiHidden="1" w:uiPriority="0" w:unhideWhenUsed="1"/>
    <w:lsdException w:name="footer" w:uiPriority="0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uiPriority="0"/>
    <w:lsdException w:name="Body Text Indent 3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53D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7553DC"/>
    <w:pPr>
      <w:keepNext/>
      <w:jc w:val="right"/>
      <w:outlineLvl w:val="0"/>
    </w:pPr>
    <w:rPr>
      <w:rFonts w:ascii="Russian Antiqua" w:hAnsi="Russian Antiqua"/>
      <w:b/>
      <w:bCs/>
      <w:i/>
      <w:iCs/>
      <w:sz w:val="18"/>
      <w:szCs w:val="20"/>
      <w:lang w:eastAsia="ru-RU"/>
    </w:rPr>
  </w:style>
  <w:style w:type="paragraph" w:styleId="Heading2">
    <w:name w:val="heading 2"/>
    <w:basedOn w:val="Normal"/>
    <w:next w:val="Normal"/>
    <w:link w:val="Heading2Char"/>
    <w:qFormat/>
    <w:rsid w:val="007553DC"/>
    <w:pPr>
      <w:keepNext/>
      <w:ind w:left="720"/>
      <w:outlineLvl w:val="1"/>
    </w:pPr>
    <w:rPr>
      <w:b/>
      <w:bCs/>
      <w:w w:val="120"/>
      <w:sz w:val="28"/>
      <w:szCs w:val="28"/>
      <w:lang w:val="ru-RU"/>
    </w:rPr>
  </w:style>
  <w:style w:type="paragraph" w:styleId="Heading3">
    <w:name w:val="heading 3"/>
    <w:basedOn w:val="Normal"/>
    <w:next w:val="Normal"/>
    <w:link w:val="Heading3Char"/>
    <w:qFormat/>
    <w:rsid w:val="007553D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AB6B5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AB6B5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qFormat/>
    <w:rsid w:val="00AB6B5D"/>
    <w:pPr>
      <w:keepNext/>
      <w:widowControl w:val="0"/>
      <w:autoSpaceDE w:val="0"/>
      <w:autoSpaceDN w:val="0"/>
      <w:adjustRightInd w:val="0"/>
      <w:outlineLvl w:val="5"/>
    </w:pPr>
    <w:rPr>
      <w:sz w:val="28"/>
      <w:szCs w:val="28"/>
      <w:lang w:val="ru-RU" w:eastAsia="ru-RU"/>
    </w:rPr>
  </w:style>
  <w:style w:type="paragraph" w:styleId="Heading7">
    <w:name w:val="heading 7"/>
    <w:basedOn w:val="Normal"/>
    <w:next w:val="Normal"/>
    <w:link w:val="Heading7Char"/>
    <w:qFormat/>
    <w:rsid w:val="00AB6B5D"/>
    <w:pPr>
      <w:keepNext/>
      <w:widowControl w:val="0"/>
      <w:autoSpaceDE w:val="0"/>
      <w:autoSpaceDN w:val="0"/>
      <w:adjustRightInd w:val="0"/>
      <w:ind w:right="-1050"/>
      <w:jc w:val="both"/>
      <w:outlineLvl w:val="6"/>
    </w:pPr>
    <w:rPr>
      <w:sz w:val="28"/>
      <w:szCs w:val="28"/>
      <w:lang w:val="ru-RU" w:eastAsia="ru-RU"/>
    </w:rPr>
  </w:style>
  <w:style w:type="paragraph" w:styleId="Heading8">
    <w:name w:val="heading 8"/>
    <w:basedOn w:val="Normal"/>
    <w:next w:val="Normal"/>
    <w:link w:val="Heading8Char"/>
    <w:qFormat/>
    <w:rsid w:val="00AB6B5D"/>
    <w:pPr>
      <w:keepNext/>
      <w:widowControl w:val="0"/>
      <w:autoSpaceDE w:val="0"/>
      <w:autoSpaceDN w:val="0"/>
      <w:adjustRightInd w:val="0"/>
      <w:jc w:val="center"/>
      <w:outlineLvl w:val="7"/>
    </w:pPr>
    <w:rPr>
      <w:b/>
      <w:bCs/>
      <w:color w:val="000000"/>
      <w:sz w:val="30"/>
      <w:szCs w:val="30"/>
      <w:lang w:val="ru-RU" w:eastAsia="ru-RU"/>
    </w:rPr>
  </w:style>
  <w:style w:type="paragraph" w:styleId="Heading9">
    <w:name w:val="heading 9"/>
    <w:basedOn w:val="Normal"/>
    <w:next w:val="Normal"/>
    <w:link w:val="Heading9Char"/>
    <w:unhideWhenUsed/>
    <w:qFormat/>
    <w:rsid w:val="00AB6B5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7553DC"/>
    <w:rPr>
      <w:rFonts w:ascii="Times New Roman" w:eastAsia="Times New Roman" w:hAnsi="Times New Roman" w:cs="Times New Roman"/>
      <w:b/>
      <w:bCs/>
      <w:w w:val="120"/>
      <w:sz w:val="28"/>
      <w:szCs w:val="28"/>
      <w:lang w:val="ru-RU"/>
    </w:rPr>
  </w:style>
  <w:style w:type="character" w:customStyle="1" w:styleId="FooterChar">
    <w:name w:val="Footer Char"/>
    <w:link w:val="Footer"/>
    <w:rsid w:val="007553DC"/>
    <w:rPr>
      <w:rFonts w:ascii="Russian Antiqua" w:eastAsia="Times New Roman" w:hAnsi="Russian Antiqua" w:cs="Times New Roman"/>
      <w:sz w:val="24"/>
      <w:szCs w:val="20"/>
      <w:lang w:eastAsia="ru-RU"/>
    </w:rPr>
  </w:style>
  <w:style w:type="character" w:customStyle="1" w:styleId="Heading1Char">
    <w:name w:val="Heading 1 Char"/>
    <w:link w:val="Heading1"/>
    <w:rsid w:val="007553DC"/>
    <w:rPr>
      <w:rFonts w:ascii="Russian Antiqua" w:eastAsia="Times New Roman" w:hAnsi="Russian Antiqua" w:cs="Times New Roman"/>
      <w:b/>
      <w:bCs/>
      <w:i/>
      <w:iCs/>
      <w:sz w:val="18"/>
      <w:szCs w:val="20"/>
      <w:lang w:eastAsia="ru-RU"/>
    </w:rPr>
  </w:style>
  <w:style w:type="character" w:customStyle="1" w:styleId="FootnoteTextChar">
    <w:name w:val="Footnote Text Char"/>
    <w:link w:val="FootnoteText"/>
    <w:semiHidden/>
    <w:rsid w:val="007553D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">
    <w:name w:val="_Полужирный"/>
    <w:rsid w:val="007553DC"/>
    <w:rPr>
      <w:b/>
      <w:bCs w:val="0"/>
    </w:rPr>
  </w:style>
  <w:style w:type="character" w:customStyle="1" w:styleId="Heading3Char">
    <w:name w:val="Heading 3 Char"/>
    <w:link w:val="Heading3"/>
    <w:rsid w:val="007553DC"/>
    <w:rPr>
      <w:rFonts w:ascii="Arial" w:eastAsia="Times New Roman" w:hAnsi="Arial" w:cs="Arial"/>
      <w:b/>
      <w:bCs/>
      <w:sz w:val="26"/>
      <w:szCs w:val="26"/>
    </w:rPr>
  </w:style>
  <w:style w:type="character" w:customStyle="1" w:styleId="BodyTextIndent2Char">
    <w:name w:val="Body Text Indent 2 Char"/>
    <w:link w:val="BodyTextIndent2"/>
    <w:rsid w:val="007553DC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BodyTextIndent3Char">
    <w:name w:val="Body Text Indent 3 Char"/>
    <w:link w:val="BodyTextIndent3"/>
    <w:rsid w:val="007553DC"/>
    <w:rPr>
      <w:rFonts w:ascii="Times New Roman" w:eastAsia="Times New Roman" w:hAnsi="Times New Roman" w:cs="Times New Roman"/>
      <w:sz w:val="16"/>
      <w:szCs w:val="16"/>
    </w:rPr>
  </w:style>
  <w:style w:type="character" w:styleId="PageNumber">
    <w:name w:val="page number"/>
    <w:basedOn w:val="DefaultParagraphFont"/>
    <w:rsid w:val="007553DC"/>
  </w:style>
  <w:style w:type="character" w:styleId="FootnoteReference">
    <w:name w:val="footnote reference"/>
    <w:semiHidden/>
    <w:rsid w:val="007553DC"/>
    <w:rPr>
      <w:vertAlign w:val="superscript"/>
    </w:rPr>
  </w:style>
  <w:style w:type="character" w:styleId="Strong">
    <w:name w:val="Strong"/>
    <w:qFormat/>
    <w:rsid w:val="007553DC"/>
    <w:rPr>
      <w:b/>
      <w:bCs/>
    </w:rPr>
  </w:style>
  <w:style w:type="character" w:customStyle="1" w:styleId="TitleChar">
    <w:name w:val="Title Char"/>
    <w:link w:val="Title"/>
    <w:rsid w:val="007553DC"/>
    <w:rPr>
      <w:rFonts w:ascii="Russian Text Book" w:eastAsia="Times New Roman" w:hAnsi="Russian Text Book" w:cs="Times New Roman"/>
      <w:b/>
      <w:sz w:val="32"/>
      <w:szCs w:val="20"/>
      <w:lang w:val="en-GB"/>
    </w:rPr>
  </w:style>
  <w:style w:type="paragraph" w:customStyle="1" w:styleId="a0">
    <w:name w:val="табл"/>
    <w:basedOn w:val="Normal"/>
    <w:rsid w:val="007553DC"/>
    <w:pPr>
      <w:framePr w:hSpace="180" w:wrap="around" w:vAnchor="text" w:hAnchor="margin" w:xAlign="center" w:y="124"/>
      <w:autoSpaceDE w:val="0"/>
      <w:autoSpaceDN w:val="0"/>
      <w:jc w:val="center"/>
    </w:pPr>
    <w:rPr>
      <w:b/>
      <w:color w:val="FF0000"/>
      <w:sz w:val="20"/>
      <w:szCs w:val="20"/>
      <w:lang w:eastAsia="ru-RU"/>
    </w:rPr>
  </w:style>
  <w:style w:type="paragraph" w:styleId="ListParagraph">
    <w:name w:val="List Paragraph"/>
    <w:basedOn w:val="Normal"/>
    <w:uiPriority w:val="34"/>
    <w:qFormat/>
    <w:rsid w:val="007553DC"/>
    <w:pPr>
      <w:ind w:left="720"/>
      <w:contextualSpacing/>
    </w:pPr>
  </w:style>
  <w:style w:type="paragraph" w:customStyle="1" w:styleId="1">
    <w:name w:val="Основной текст1"/>
    <w:basedOn w:val="Default"/>
    <w:next w:val="Default"/>
    <w:rsid w:val="007553DC"/>
    <w:rPr>
      <w:color w:val="auto"/>
    </w:rPr>
  </w:style>
  <w:style w:type="paragraph" w:customStyle="1" w:styleId="Default">
    <w:name w:val="Default"/>
    <w:rsid w:val="007553D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ru-RU" w:eastAsia="ru-RU"/>
    </w:rPr>
  </w:style>
  <w:style w:type="paragraph" w:styleId="Title">
    <w:name w:val="Title"/>
    <w:basedOn w:val="Normal"/>
    <w:link w:val="TitleChar"/>
    <w:qFormat/>
    <w:rsid w:val="007553DC"/>
    <w:pPr>
      <w:spacing w:line="360" w:lineRule="auto"/>
      <w:jc w:val="center"/>
    </w:pPr>
    <w:rPr>
      <w:rFonts w:ascii="Russian Text Book" w:hAnsi="Russian Text Book"/>
      <w:b/>
      <w:sz w:val="32"/>
      <w:szCs w:val="20"/>
      <w:lang w:val="en-GB"/>
    </w:rPr>
  </w:style>
  <w:style w:type="paragraph" w:styleId="FootnoteText">
    <w:name w:val="footnote text"/>
    <w:basedOn w:val="Normal"/>
    <w:link w:val="FootnoteTextChar"/>
    <w:semiHidden/>
    <w:rsid w:val="007553DC"/>
    <w:rPr>
      <w:sz w:val="20"/>
      <w:szCs w:val="20"/>
      <w:lang w:val="ru-RU" w:eastAsia="ru-RU"/>
    </w:rPr>
  </w:style>
  <w:style w:type="paragraph" w:styleId="Footer">
    <w:name w:val="footer"/>
    <w:basedOn w:val="Normal"/>
    <w:link w:val="FooterChar"/>
    <w:rsid w:val="007553DC"/>
    <w:pPr>
      <w:tabs>
        <w:tab w:val="center" w:pos="4677"/>
        <w:tab w:val="right" w:pos="9355"/>
      </w:tabs>
    </w:pPr>
    <w:rPr>
      <w:rFonts w:ascii="Russian Antiqua" w:hAnsi="Russian Antiqua"/>
      <w:szCs w:val="20"/>
      <w:lang w:eastAsia="ru-RU"/>
    </w:rPr>
  </w:style>
  <w:style w:type="paragraph" w:styleId="BodyTextIndent3">
    <w:name w:val="Body Text Indent 3"/>
    <w:basedOn w:val="Normal"/>
    <w:link w:val="BodyTextIndent3Char"/>
    <w:unhideWhenUsed/>
    <w:rsid w:val="007553DC"/>
    <w:pPr>
      <w:spacing w:after="120"/>
      <w:ind w:left="360"/>
    </w:pPr>
    <w:rPr>
      <w:sz w:val="16"/>
      <w:szCs w:val="16"/>
    </w:rPr>
  </w:style>
  <w:style w:type="paragraph" w:styleId="BodyTextIndent2">
    <w:name w:val="Body Text Indent 2"/>
    <w:basedOn w:val="Normal"/>
    <w:link w:val="BodyTextIndent2Char"/>
    <w:rsid w:val="007553DC"/>
    <w:pPr>
      <w:widowControl w:val="0"/>
      <w:autoSpaceDE w:val="0"/>
      <w:autoSpaceDN w:val="0"/>
      <w:ind w:left="426" w:firstLine="720"/>
      <w:jc w:val="both"/>
    </w:pPr>
    <w:rPr>
      <w:sz w:val="28"/>
      <w:szCs w:val="28"/>
      <w:lang w:val="ru-RU" w:eastAsia="ru-RU"/>
    </w:rPr>
  </w:style>
  <w:style w:type="paragraph" w:styleId="NormalWeb">
    <w:name w:val="Normal (Web)"/>
    <w:basedOn w:val="Normal"/>
    <w:uiPriority w:val="99"/>
    <w:rsid w:val="007553DC"/>
    <w:pPr>
      <w:spacing w:before="100" w:beforeAutospacing="1" w:after="100" w:afterAutospacing="1"/>
    </w:pPr>
    <w:rPr>
      <w:lang w:val="ru-RU" w:eastAsia="ru-RU"/>
    </w:rPr>
  </w:style>
  <w:style w:type="table" w:styleId="TableGrid">
    <w:name w:val="Table Grid"/>
    <w:basedOn w:val="TableNormal"/>
    <w:uiPriority w:val="59"/>
    <w:rsid w:val="00FB41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rsid w:val="007553DC"/>
  </w:style>
  <w:style w:type="paragraph" w:styleId="Header">
    <w:name w:val="header"/>
    <w:basedOn w:val="Normal"/>
    <w:link w:val="HeaderChar"/>
    <w:unhideWhenUsed/>
    <w:rsid w:val="007553DC"/>
    <w:pPr>
      <w:tabs>
        <w:tab w:val="center" w:pos="4680"/>
        <w:tab w:val="right" w:pos="9360"/>
      </w:tabs>
    </w:pPr>
  </w:style>
  <w:style w:type="character" w:customStyle="1" w:styleId="Heading4Char">
    <w:name w:val="Heading 4 Char"/>
    <w:basedOn w:val="DefaultParagraphFont"/>
    <w:link w:val="Heading4"/>
    <w:rsid w:val="00AB6B5D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AB6B5D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rsid w:val="00AB6B5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 w:eastAsia="en-US"/>
    </w:rPr>
  </w:style>
  <w:style w:type="paragraph" w:styleId="BodyText2">
    <w:name w:val="Body Text 2"/>
    <w:basedOn w:val="Normal"/>
    <w:link w:val="BodyText2Char"/>
    <w:unhideWhenUsed/>
    <w:rsid w:val="00AB6B5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AB6B5D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nhideWhenUsed/>
    <w:rsid w:val="00AB6B5D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B6B5D"/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AB6B5D"/>
    <w:rPr>
      <w:rFonts w:ascii="Times New Roman" w:eastAsia="Times New Roman" w:hAnsi="Times New Roman"/>
      <w:sz w:val="28"/>
      <w:szCs w:val="28"/>
      <w:lang w:val="ru-RU" w:eastAsia="ru-RU"/>
    </w:rPr>
  </w:style>
  <w:style w:type="character" w:customStyle="1" w:styleId="Heading7Char">
    <w:name w:val="Heading 7 Char"/>
    <w:basedOn w:val="DefaultParagraphFont"/>
    <w:link w:val="Heading7"/>
    <w:rsid w:val="00AB6B5D"/>
    <w:rPr>
      <w:rFonts w:ascii="Times New Roman" w:eastAsia="Times New Roman" w:hAnsi="Times New Roman"/>
      <w:sz w:val="28"/>
      <w:szCs w:val="28"/>
      <w:lang w:val="ru-RU" w:eastAsia="ru-RU"/>
    </w:rPr>
  </w:style>
  <w:style w:type="character" w:customStyle="1" w:styleId="Heading8Char">
    <w:name w:val="Heading 8 Char"/>
    <w:basedOn w:val="DefaultParagraphFont"/>
    <w:link w:val="Heading8"/>
    <w:rsid w:val="00AB6B5D"/>
    <w:rPr>
      <w:rFonts w:ascii="Times New Roman" w:eastAsia="Times New Roman" w:hAnsi="Times New Roman"/>
      <w:b/>
      <w:bCs/>
      <w:color w:val="000000"/>
      <w:sz w:val="30"/>
      <w:szCs w:val="30"/>
      <w:lang w:val="ru-RU" w:eastAsia="ru-RU"/>
    </w:rPr>
  </w:style>
  <w:style w:type="paragraph" w:styleId="BodyText3">
    <w:name w:val="Body Text 3"/>
    <w:basedOn w:val="Normal"/>
    <w:link w:val="BodyText3Char"/>
    <w:rsid w:val="00AB6B5D"/>
    <w:pPr>
      <w:widowControl w:val="0"/>
      <w:autoSpaceDE w:val="0"/>
      <w:autoSpaceDN w:val="0"/>
      <w:adjustRightInd w:val="0"/>
      <w:ind w:right="-908"/>
      <w:jc w:val="center"/>
    </w:pPr>
    <w:rPr>
      <w:sz w:val="28"/>
      <w:szCs w:val="28"/>
      <w:lang w:val="ru-RU" w:eastAsia="ru-RU"/>
    </w:rPr>
  </w:style>
  <w:style w:type="character" w:customStyle="1" w:styleId="BodyText3Char">
    <w:name w:val="Body Text 3 Char"/>
    <w:basedOn w:val="DefaultParagraphFont"/>
    <w:link w:val="BodyText3"/>
    <w:rsid w:val="00AB6B5D"/>
    <w:rPr>
      <w:rFonts w:ascii="Times New Roman" w:eastAsia="Times New Roman" w:hAnsi="Times New Roman"/>
      <w:sz w:val="28"/>
      <w:szCs w:val="28"/>
      <w:lang w:val="ru-RU" w:eastAsia="ru-RU"/>
    </w:rPr>
  </w:style>
  <w:style w:type="paragraph" w:styleId="Caption">
    <w:name w:val="caption"/>
    <w:basedOn w:val="Normal"/>
    <w:next w:val="Normal"/>
    <w:qFormat/>
    <w:rsid w:val="00AB6B5D"/>
    <w:pPr>
      <w:widowControl w:val="0"/>
      <w:autoSpaceDE w:val="0"/>
      <w:autoSpaceDN w:val="0"/>
      <w:adjustRightInd w:val="0"/>
      <w:ind w:right="-1617"/>
    </w:pPr>
    <w:rPr>
      <w:sz w:val="28"/>
      <w:szCs w:val="28"/>
      <w:lang w:val="ru-RU" w:eastAsia="ru-RU"/>
    </w:rPr>
  </w:style>
  <w:style w:type="paragraph" w:styleId="BlockText">
    <w:name w:val="Block Text"/>
    <w:basedOn w:val="Normal"/>
    <w:rsid w:val="00AB6B5D"/>
    <w:pPr>
      <w:widowControl w:val="0"/>
      <w:autoSpaceDE w:val="0"/>
      <w:autoSpaceDN w:val="0"/>
      <w:adjustRightInd w:val="0"/>
      <w:ind w:left="3600" w:right="1218"/>
    </w:pPr>
    <w:rPr>
      <w:b/>
      <w:bCs/>
      <w:sz w:val="20"/>
      <w:szCs w:val="20"/>
      <w:lang w:val="ru-RU" w:eastAsia="ru-RU"/>
    </w:rPr>
  </w:style>
  <w:style w:type="paragraph" w:customStyle="1" w:styleId="8">
    <w:name w:val="????????? 8"/>
    <w:basedOn w:val="Normal"/>
    <w:next w:val="Normal"/>
    <w:rsid w:val="00AB6B5D"/>
    <w:pPr>
      <w:keepNext/>
      <w:overflowPunct w:val="0"/>
      <w:autoSpaceDE w:val="0"/>
      <w:autoSpaceDN w:val="0"/>
      <w:adjustRightInd w:val="0"/>
      <w:jc w:val="right"/>
      <w:textAlignment w:val="baseline"/>
    </w:pPr>
    <w:rPr>
      <w:b/>
      <w:bCs/>
      <w:sz w:val="18"/>
      <w:szCs w:val="18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13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3BE"/>
    <w:rPr>
      <w:rFonts w:ascii="Segoe UI" w:eastAsia="Times New Roman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1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01778D-8328-4F7A-877A-1B5BFF541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29</Pages>
  <Words>8233</Words>
  <Characters>46934</Characters>
  <Application>Microsoft Office Word</Application>
  <DocSecurity>0</DocSecurity>
  <Lines>391</Lines>
  <Paragraphs>110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55057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Aharonyan Anahit</cp:lastModifiedBy>
  <cp:revision>47</cp:revision>
  <cp:lastPrinted>2022-06-13T14:15:00Z</cp:lastPrinted>
  <dcterms:created xsi:type="dcterms:W3CDTF">2023-07-05T06:59:00Z</dcterms:created>
  <dcterms:modified xsi:type="dcterms:W3CDTF">2023-10-02T13:19:00Z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1033-11.1.0.8722</vt:lpwstr>
  </property>
</Properties>
</file>